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DDC" w:rsidRPr="00BD33C3" w:rsidRDefault="00EC5875" w:rsidP="00E309CD">
      <w:pPr>
        <w:tabs>
          <w:tab w:val="center" w:pos="7797"/>
          <w:tab w:val="right" w:pos="15398"/>
        </w:tabs>
        <w:spacing w:line="440" w:lineRule="exact"/>
        <w:jc w:val="right"/>
        <w:rPr>
          <w:rFonts w:ascii="微軟正黑體" w:eastAsia="微軟正黑體" w:hAnsi="微軟正黑體" w:cs="Arial"/>
          <w:b/>
          <w:szCs w:val="24"/>
        </w:rPr>
      </w:pPr>
      <w:bookmarkStart w:id="0" w:name="_Toc396209921"/>
      <w:r w:rsidRPr="00E309CD">
        <w:rPr>
          <w:rFonts w:ascii="微軟正黑體" w:eastAsia="微軟正黑體" w:hAnsi="微軟正黑體" w:cs="Arial"/>
          <w:b/>
          <w:szCs w:val="24"/>
        </w:rPr>
        <w:tab/>
      </w:r>
      <w:r w:rsidR="003450B6">
        <w:rPr>
          <w:rFonts w:ascii="微軟正黑體" w:eastAsia="微軟正黑體" w:hAnsi="微軟正黑體" w:cs="Arial"/>
          <w:b/>
          <w:sz w:val="28"/>
          <w:szCs w:val="24"/>
        </w:rPr>
        <w:t>1</w:t>
      </w:r>
      <w:r w:rsidR="003450B6">
        <w:rPr>
          <w:rFonts w:ascii="微軟正黑體" w:eastAsia="微軟正黑體" w:hAnsi="微軟正黑體" w:cs="Arial" w:hint="eastAsia"/>
          <w:b/>
          <w:sz w:val="28"/>
          <w:szCs w:val="24"/>
        </w:rPr>
        <w:t>10</w:t>
      </w:r>
      <w:r w:rsidRPr="00E309CD">
        <w:rPr>
          <w:rFonts w:ascii="微軟正黑體" w:eastAsia="微軟正黑體" w:hAnsi="微軟正黑體" w:cs="Arial"/>
          <w:b/>
          <w:sz w:val="28"/>
          <w:szCs w:val="24"/>
        </w:rPr>
        <w:t>年</w:t>
      </w:r>
      <w:r w:rsidR="003F3400">
        <w:rPr>
          <w:rFonts w:ascii="微軟正黑體" w:eastAsia="微軟正黑體" w:hAnsi="微軟正黑體" w:cs="Arial" w:hint="eastAsia"/>
          <w:b/>
          <w:sz w:val="28"/>
          <w:szCs w:val="24"/>
        </w:rPr>
        <w:t>10</w:t>
      </w:r>
      <w:r w:rsidRPr="00E309CD">
        <w:rPr>
          <w:rFonts w:ascii="微軟正黑體" w:eastAsia="微軟正黑體" w:hAnsi="微軟正黑體" w:cs="Arial"/>
          <w:b/>
          <w:sz w:val="28"/>
          <w:szCs w:val="24"/>
        </w:rPr>
        <w:t>月「大學校院校務資料庫」說明會後手冊修改差異</w:t>
      </w:r>
      <w:proofErr w:type="gramStart"/>
      <w:r w:rsidRPr="00E309CD">
        <w:rPr>
          <w:rFonts w:ascii="微軟正黑體" w:eastAsia="微軟正黑體" w:hAnsi="微軟正黑體" w:cs="Arial"/>
          <w:b/>
          <w:sz w:val="28"/>
          <w:szCs w:val="24"/>
        </w:rPr>
        <w:t>彙整表</w:t>
      </w:r>
      <w:proofErr w:type="gramEnd"/>
      <w:r w:rsidRPr="00E309CD">
        <w:rPr>
          <w:rFonts w:ascii="微軟正黑體" w:eastAsia="微軟正黑體" w:hAnsi="微軟正黑體" w:cs="Arial"/>
          <w:b/>
          <w:sz w:val="28"/>
          <w:szCs w:val="24"/>
        </w:rPr>
        <w:t xml:space="preserve">                </w:t>
      </w:r>
      <w:r w:rsidR="003450B6">
        <w:rPr>
          <w:rFonts w:ascii="微軟正黑體" w:eastAsia="微軟正黑體" w:hAnsi="微軟正黑體" w:cs="Arial"/>
          <w:b/>
          <w:szCs w:val="24"/>
        </w:rPr>
        <w:t>110</w:t>
      </w:r>
      <w:r w:rsidR="003450B6">
        <w:rPr>
          <w:rFonts w:ascii="微軟正黑體" w:eastAsia="微軟正黑體" w:hAnsi="微軟正黑體" w:cs="Arial" w:hint="eastAsia"/>
          <w:b/>
          <w:szCs w:val="24"/>
        </w:rPr>
        <w:t>.</w:t>
      </w:r>
      <w:r w:rsidR="003450B6">
        <w:rPr>
          <w:rFonts w:ascii="微軟正黑體" w:eastAsia="微軟正黑體" w:hAnsi="微軟正黑體" w:cs="Arial"/>
          <w:b/>
          <w:szCs w:val="24"/>
        </w:rPr>
        <w:t>10</w:t>
      </w:r>
      <w:r w:rsidR="005E5F0D" w:rsidRPr="00E309CD">
        <w:rPr>
          <w:rFonts w:ascii="微軟正黑體" w:eastAsia="微軟正黑體" w:hAnsi="微軟正黑體" w:cs="Arial"/>
          <w:b/>
          <w:szCs w:val="24"/>
        </w:rPr>
        <w:t>.</w:t>
      </w:r>
      <w:r w:rsidR="003450B6">
        <w:rPr>
          <w:rFonts w:ascii="微軟正黑體" w:eastAsia="微軟正黑體" w:hAnsi="微軟正黑體" w:cs="Arial"/>
          <w:b/>
          <w:szCs w:val="24"/>
        </w:rPr>
        <w:t>12</w:t>
      </w:r>
    </w:p>
    <w:tbl>
      <w:tblPr>
        <w:tblW w:w="5140" w:type="pct"/>
        <w:tblInd w:w="-187" w:type="dxa"/>
        <w:tblBorders>
          <w:top w:val="thinThickSmallGap" w:sz="24" w:space="0" w:color="auto"/>
          <w:left w:val="thinThickSmallGap" w:sz="24" w:space="0" w:color="auto"/>
          <w:bottom w:val="thickThinSmallGap" w:sz="24" w:space="0" w:color="auto"/>
          <w:right w:val="thickThinSmallGap" w:sz="24" w:space="0" w:color="auto"/>
          <w:insideH w:val="single" w:sz="4" w:space="0" w:color="000000"/>
          <w:insideV w:val="single" w:sz="4" w:space="0" w:color="000000"/>
        </w:tblBorders>
        <w:tblLayout w:type="fixed"/>
        <w:tblLook w:val="04A0" w:firstRow="1" w:lastRow="0" w:firstColumn="1" w:lastColumn="0" w:noHBand="0" w:noVBand="1"/>
      </w:tblPr>
      <w:tblGrid>
        <w:gridCol w:w="1419"/>
        <w:gridCol w:w="851"/>
        <w:gridCol w:w="6802"/>
        <w:gridCol w:w="6979"/>
      </w:tblGrid>
      <w:tr w:rsidR="00EC5875" w:rsidRPr="00E309CD" w:rsidTr="003450B6">
        <w:trPr>
          <w:trHeight w:val="178"/>
          <w:tblHeader/>
        </w:trPr>
        <w:tc>
          <w:tcPr>
            <w:tcW w:w="442" w:type="pct"/>
            <w:tcBorders>
              <w:top w:val="thinThickSmallGap" w:sz="24" w:space="0" w:color="auto"/>
            </w:tcBorders>
            <w:shd w:val="clear" w:color="auto" w:fill="B6DDE8"/>
            <w:vAlign w:val="center"/>
          </w:tcPr>
          <w:p w:rsidR="00EC5875" w:rsidRPr="00E309CD" w:rsidRDefault="00EC5875" w:rsidP="00E309CD">
            <w:pPr>
              <w:spacing w:line="440" w:lineRule="exact"/>
              <w:jc w:val="center"/>
              <w:rPr>
                <w:rFonts w:ascii="微軟正黑體" w:eastAsia="微軟正黑體" w:hAnsi="微軟正黑體" w:cs="Arial"/>
                <w:b/>
                <w:szCs w:val="24"/>
              </w:rPr>
            </w:pPr>
            <w:r w:rsidRPr="00E309CD">
              <w:rPr>
                <w:rFonts w:ascii="微軟正黑體" w:eastAsia="微軟正黑體" w:hAnsi="微軟正黑體" w:cs="Arial"/>
                <w:szCs w:val="24"/>
              </w:rPr>
              <w:br w:type="page"/>
            </w:r>
            <w:r w:rsidRPr="00E309CD">
              <w:rPr>
                <w:rFonts w:ascii="微軟正黑體" w:eastAsia="微軟正黑體" w:hAnsi="微軟正黑體" w:cs="Arial"/>
                <w:b/>
                <w:szCs w:val="24"/>
              </w:rPr>
              <w:t>表冊編號</w:t>
            </w:r>
          </w:p>
        </w:tc>
        <w:tc>
          <w:tcPr>
            <w:tcW w:w="265" w:type="pct"/>
            <w:tcBorders>
              <w:top w:val="thinThickSmallGap" w:sz="24" w:space="0" w:color="auto"/>
            </w:tcBorders>
            <w:shd w:val="clear" w:color="auto" w:fill="B6DDE8"/>
            <w:vAlign w:val="center"/>
          </w:tcPr>
          <w:p w:rsidR="00EC5875" w:rsidRPr="00E309CD" w:rsidRDefault="00EC5875" w:rsidP="00E309CD">
            <w:pPr>
              <w:spacing w:line="440" w:lineRule="exact"/>
              <w:jc w:val="center"/>
              <w:rPr>
                <w:rFonts w:ascii="微軟正黑體" w:eastAsia="微軟正黑體" w:hAnsi="微軟正黑體" w:cs="Arial"/>
                <w:b/>
                <w:szCs w:val="24"/>
              </w:rPr>
            </w:pPr>
            <w:r w:rsidRPr="00E309CD">
              <w:rPr>
                <w:rFonts w:ascii="微軟正黑體" w:eastAsia="微軟正黑體" w:hAnsi="微軟正黑體" w:cs="Arial"/>
                <w:b/>
                <w:szCs w:val="24"/>
              </w:rPr>
              <w:t>修正類別</w:t>
            </w:r>
          </w:p>
        </w:tc>
        <w:tc>
          <w:tcPr>
            <w:tcW w:w="2119" w:type="pct"/>
            <w:tcBorders>
              <w:top w:val="thinThickSmallGap" w:sz="24" w:space="0" w:color="auto"/>
            </w:tcBorders>
            <w:shd w:val="clear" w:color="auto" w:fill="B6DDE8"/>
            <w:vAlign w:val="center"/>
          </w:tcPr>
          <w:p w:rsidR="00EC5875" w:rsidRPr="00E309CD" w:rsidRDefault="00EC5875" w:rsidP="00E309CD">
            <w:pPr>
              <w:spacing w:line="440" w:lineRule="exact"/>
              <w:jc w:val="center"/>
              <w:rPr>
                <w:rFonts w:ascii="微軟正黑體" w:eastAsia="微軟正黑體" w:hAnsi="微軟正黑體" w:cs="Arial"/>
                <w:szCs w:val="24"/>
              </w:rPr>
            </w:pPr>
            <w:r w:rsidRPr="00E309CD">
              <w:rPr>
                <w:rFonts w:ascii="微軟正黑體" w:eastAsia="微軟正黑體" w:hAnsi="微軟正黑體" w:cs="Arial"/>
                <w:szCs w:val="24"/>
              </w:rPr>
              <w:t>說明會手冊</w:t>
            </w:r>
          </w:p>
        </w:tc>
        <w:tc>
          <w:tcPr>
            <w:tcW w:w="2174" w:type="pct"/>
            <w:tcBorders>
              <w:top w:val="thinThickSmallGap" w:sz="24" w:space="0" w:color="auto"/>
            </w:tcBorders>
            <w:shd w:val="clear" w:color="auto" w:fill="B6DDE8"/>
            <w:vAlign w:val="center"/>
          </w:tcPr>
          <w:p w:rsidR="00EC5875" w:rsidRPr="00E309CD" w:rsidRDefault="00EC5875" w:rsidP="00BF7AF2">
            <w:pPr>
              <w:spacing w:line="440" w:lineRule="exact"/>
              <w:jc w:val="center"/>
              <w:rPr>
                <w:rFonts w:ascii="微軟正黑體" w:eastAsia="微軟正黑體" w:hAnsi="微軟正黑體" w:cs="Arial"/>
                <w:szCs w:val="24"/>
              </w:rPr>
            </w:pPr>
            <w:r w:rsidRPr="00E309CD">
              <w:rPr>
                <w:rFonts w:ascii="微軟正黑體" w:eastAsia="微軟正黑體" w:hAnsi="微軟正黑體" w:cs="Arial"/>
                <w:szCs w:val="24"/>
              </w:rPr>
              <w:t>會後修改處</w:t>
            </w:r>
          </w:p>
        </w:tc>
      </w:tr>
      <w:tr w:rsidR="007A1BCF" w:rsidRPr="00E309CD" w:rsidTr="003450B6">
        <w:trPr>
          <w:trHeight w:val="1569"/>
        </w:trPr>
        <w:tc>
          <w:tcPr>
            <w:tcW w:w="442" w:type="pct"/>
            <w:shd w:val="clear" w:color="auto" w:fill="auto"/>
            <w:vAlign w:val="center"/>
          </w:tcPr>
          <w:p w:rsidR="007A1BCF" w:rsidRPr="00987BD0" w:rsidRDefault="003450B6" w:rsidP="00987BD0">
            <w:pPr>
              <w:spacing w:line="500" w:lineRule="exact"/>
              <w:jc w:val="center"/>
              <w:rPr>
                <w:rFonts w:ascii="微軟正黑體" w:eastAsia="微軟正黑體" w:hAnsi="微軟正黑體" w:cs="Arial"/>
                <w:kern w:val="0"/>
                <w:szCs w:val="24"/>
              </w:rPr>
            </w:pPr>
            <w:r w:rsidRPr="003450B6">
              <w:rPr>
                <w:rFonts w:ascii="微軟正黑體" w:eastAsia="微軟正黑體" w:hAnsi="微軟正黑體" w:cs="Arial"/>
                <w:szCs w:val="24"/>
              </w:rPr>
              <w:t>校</w:t>
            </w:r>
            <w:r w:rsidRPr="003450B6">
              <w:rPr>
                <w:rFonts w:ascii="微軟正黑體" w:eastAsia="微軟正黑體" w:hAnsi="微軟正黑體" w:cs="Arial" w:hint="eastAsia"/>
                <w:szCs w:val="24"/>
              </w:rPr>
              <w:t>10-2</w:t>
            </w:r>
            <w:r w:rsidRPr="003450B6">
              <w:rPr>
                <w:rFonts w:ascii="微軟正黑體" w:eastAsia="微軟正黑體" w:hAnsi="微軟正黑體" w:cs="Arial"/>
                <w:szCs w:val="24"/>
              </w:rPr>
              <w:t>.</w:t>
            </w:r>
            <w:r w:rsidRPr="003450B6">
              <w:rPr>
                <w:rFonts w:ascii="微軟正黑體" w:eastAsia="微軟正黑體" w:hAnsi="微軟正黑體" w:cs="Arial" w:hint="eastAsia"/>
                <w:szCs w:val="24"/>
              </w:rPr>
              <w:t xml:space="preserve"> 配合大專校院弱勢學生助學計畫之其他</w:t>
            </w:r>
            <w:r w:rsidRPr="003450B6">
              <w:rPr>
                <w:rFonts w:ascii="微軟正黑體" w:eastAsia="微軟正黑體" w:hAnsi="微軟正黑體" w:cs="Arial"/>
                <w:szCs w:val="24"/>
              </w:rPr>
              <w:t>助學措施</w:t>
            </w:r>
          </w:p>
        </w:tc>
        <w:tc>
          <w:tcPr>
            <w:tcW w:w="265" w:type="pct"/>
            <w:vAlign w:val="center"/>
          </w:tcPr>
          <w:p w:rsidR="007A1BCF" w:rsidRPr="00987BD0" w:rsidRDefault="003450B6" w:rsidP="00075FC0">
            <w:pPr>
              <w:spacing w:line="300" w:lineRule="exact"/>
              <w:rPr>
                <w:rFonts w:ascii="微軟正黑體" w:eastAsia="微軟正黑體" w:hAnsi="微軟正黑體" w:cs="Arial"/>
                <w:szCs w:val="24"/>
              </w:rPr>
            </w:pPr>
            <w:r>
              <w:rPr>
                <w:rFonts w:ascii="微軟正黑體" w:eastAsia="微軟正黑體" w:hAnsi="微軟正黑體" w:cs="Arial" w:hint="eastAsia"/>
                <w:szCs w:val="24"/>
              </w:rPr>
              <w:t>補充說明</w:t>
            </w:r>
          </w:p>
        </w:tc>
        <w:tc>
          <w:tcPr>
            <w:tcW w:w="2119" w:type="pct"/>
            <w:shd w:val="clear" w:color="auto" w:fill="auto"/>
            <w:vAlign w:val="center"/>
          </w:tcPr>
          <w:p w:rsidR="00075FC0" w:rsidRPr="003450B6" w:rsidRDefault="00075FC0" w:rsidP="00075FC0">
            <w:pPr>
              <w:spacing w:line="460" w:lineRule="exact"/>
              <w:jc w:val="both"/>
              <w:rPr>
                <w:rFonts w:ascii="微軟正黑體" w:eastAsia="微軟正黑體" w:hAnsi="微軟正黑體" w:cs="Arial"/>
              </w:rPr>
            </w:pPr>
            <w:r w:rsidRPr="003450B6">
              <w:rPr>
                <w:rFonts w:ascii="微軟正黑體" w:eastAsia="微軟正黑體" w:hAnsi="微軟正黑體" w:cs="Arial" w:hint="eastAsia"/>
              </w:rPr>
              <w:t>「</w:t>
            </w:r>
            <w:r w:rsidR="003450B6" w:rsidRPr="003450B6">
              <w:rPr>
                <w:rFonts w:ascii="微軟正黑體" w:eastAsia="微軟正黑體" w:hAnsi="微軟正黑體" w:cs="Arial"/>
              </w:rPr>
              <w:t>補助人數(次)</w:t>
            </w:r>
            <w:r w:rsidRPr="003450B6">
              <w:rPr>
                <w:rFonts w:ascii="微軟正黑體" w:eastAsia="微軟正黑體" w:hAnsi="微軟正黑體" w:cs="Arial" w:hint="eastAsia"/>
              </w:rPr>
              <w:t>」</w:t>
            </w:r>
            <w:r w:rsidR="003450B6">
              <w:rPr>
                <w:rFonts w:ascii="微軟正黑體" w:eastAsia="微軟正黑體" w:hAnsi="微軟正黑體" w:cs="Arial" w:hint="eastAsia"/>
                <w:szCs w:val="24"/>
              </w:rPr>
              <w:t>欄位</w:t>
            </w:r>
            <w:r w:rsidR="003450B6" w:rsidRPr="00987BD0">
              <w:rPr>
                <w:rFonts w:ascii="微軟正黑體" w:eastAsia="微軟正黑體" w:hAnsi="微軟正黑體" w:cs="Arial" w:hint="eastAsia"/>
              </w:rPr>
              <w:t>增加說明</w:t>
            </w:r>
            <w:r w:rsidR="003450B6">
              <w:rPr>
                <w:rFonts w:ascii="微軟正黑體" w:eastAsia="微軟正黑體" w:hAnsi="微軟正黑體" w:cs="Arial" w:hint="eastAsia"/>
              </w:rPr>
              <w:t>相關說明</w:t>
            </w:r>
            <w:r w:rsidRPr="003450B6">
              <w:rPr>
                <w:rFonts w:ascii="微軟正黑體" w:eastAsia="微軟正黑體" w:hAnsi="微軟正黑體" w:cs="Arial" w:hint="eastAsia"/>
              </w:rPr>
              <w:t>：</w:t>
            </w:r>
          </w:p>
          <w:p w:rsidR="003450B6" w:rsidRPr="003450B6" w:rsidRDefault="003450B6" w:rsidP="003450B6">
            <w:pPr>
              <w:pStyle w:val="a6"/>
              <w:widowControl/>
              <w:numPr>
                <w:ilvl w:val="0"/>
                <w:numId w:val="29"/>
              </w:numPr>
              <w:adjustRightInd w:val="0"/>
              <w:snapToGrid w:val="0"/>
              <w:spacing w:line="340" w:lineRule="exact"/>
              <w:ind w:leftChars="0" w:left="217" w:hangingChars="92" w:hanging="217"/>
              <w:jc w:val="both"/>
              <w:rPr>
                <w:rFonts w:ascii="微軟正黑體" w:eastAsia="微軟正黑體" w:hAnsi="微軟正黑體" w:cs="Arial"/>
                <w:spacing w:val="-2"/>
                <w:szCs w:val="24"/>
              </w:rPr>
            </w:pPr>
            <w:r w:rsidRPr="003450B6">
              <w:rPr>
                <w:rFonts w:ascii="微軟正黑體" w:eastAsia="微軟正黑體" w:hAnsi="微軟正黑體" w:cs="Arial"/>
                <w:b/>
                <w:spacing w:val="-2"/>
                <w:szCs w:val="24"/>
              </w:rPr>
              <w:t>助學措施類別</w:t>
            </w:r>
            <w:r w:rsidRPr="003450B6">
              <w:rPr>
                <w:rFonts w:ascii="微軟正黑體" w:eastAsia="微軟正黑體" w:hAnsi="微軟正黑體" w:cs="Arial"/>
                <w:spacing w:val="-2"/>
                <w:szCs w:val="24"/>
              </w:rPr>
              <w:t xml:space="preserve">： </w:t>
            </w:r>
          </w:p>
          <w:p w:rsidR="003450B6" w:rsidRPr="003450B6" w:rsidRDefault="003450B6" w:rsidP="003450B6">
            <w:pPr>
              <w:pStyle w:val="a6"/>
              <w:widowControl/>
              <w:numPr>
                <w:ilvl w:val="0"/>
                <w:numId w:val="30"/>
              </w:numPr>
              <w:adjustRightInd w:val="0"/>
              <w:snapToGrid w:val="0"/>
              <w:spacing w:line="340" w:lineRule="exact"/>
              <w:ind w:leftChars="119" w:left="711" w:hanging="425"/>
              <w:jc w:val="both"/>
              <w:rPr>
                <w:rFonts w:ascii="微軟正黑體" w:eastAsia="微軟正黑體" w:hAnsi="微軟正黑體" w:cs="Arial"/>
                <w:spacing w:val="-2"/>
                <w:szCs w:val="24"/>
              </w:rPr>
            </w:pPr>
            <w:r w:rsidRPr="003450B6">
              <w:rPr>
                <w:rFonts w:ascii="微軟正黑體" w:eastAsia="微軟正黑體" w:hAnsi="微軟正黑體" w:cs="Arial"/>
                <w:b/>
                <w:spacing w:val="-2"/>
                <w:szCs w:val="24"/>
              </w:rPr>
              <w:t>生活助學金</w:t>
            </w:r>
            <w:r w:rsidRPr="003450B6">
              <w:rPr>
                <w:rFonts w:ascii="微軟正黑體" w:eastAsia="微軟正黑體" w:hAnsi="微軟正黑體" w:cs="Arial"/>
                <w:spacing w:val="-2"/>
                <w:szCs w:val="24"/>
              </w:rPr>
              <w:t>：</w:t>
            </w:r>
            <w:r w:rsidRPr="003450B6">
              <w:rPr>
                <w:rFonts w:ascii="微軟正黑體" w:eastAsia="微軟正黑體" w:hAnsi="微軟正黑體" w:cs="Arial"/>
                <w:b/>
                <w:spacing w:val="-2"/>
                <w:szCs w:val="24"/>
              </w:rPr>
              <w:t>依教育部「</w:t>
            </w:r>
            <w:hyperlink r:id="rId8" w:history="1">
              <w:r w:rsidRPr="003450B6">
                <w:rPr>
                  <w:rStyle w:val="a5"/>
                  <w:rFonts w:ascii="微軟正黑體" w:eastAsia="微軟正黑體" w:hAnsi="微軟正黑體" w:cs="Arial"/>
                  <w:b/>
                  <w:spacing w:val="-2"/>
                  <w:szCs w:val="24"/>
                </w:rPr>
                <w:t>大專校院弱勢學生助學計畫</w:t>
              </w:r>
            </w:hyperlink>
            <w:r w:rsidRPr="003450B6">
              <w:rPr>
                <w:rFonts w:ascii="微軟正黑體" w:eastAsia="微軟正黑體" w:hAnsi="微軟正黑體" w:cs="Arial"/>
                <w:b/>
                <w:spacing w:val="-2"/>
                <w:szCs w:val="24"/>
              </w:rPr>
              <w:t>」及學校自訂弱勢學生生活助學金實施辦法（要點）</w:t>
            </w:r>
            <w:r w:rsidRPr="003450B6">
              <w:rPr>
                <w:rFonts w:ascii="微軟正黑體" w:eastAsia="微軟正黑體" w:hAnsi="微軟正黑體" w:cs="Arial"/>
                <w:spacing w:val="-2"/>
                <w:szCs w:val="24"/>
              </w:rPr>
              <w:t>等規定辦理，</w:t>
            </w:r>
            <w:r w:rsidRPr="003450B6">
              <w:rPr>
                <w:rFonts w:ascii="微軟正黑體" w:eastAsia="微軟正黑體" w:hAnsi="微軟正黑體" w:cs="Arial"/>
                <w:b/>
                <w:spacing w:val="-2"/>
                <w:szCs w:val="24"/>
              </w:rPr>
              <w:t>並得</w:t>
            </w:r>
            <w:r w:rsidRPr="003450B6">
              <w:rPr>
                <w:rFonts w:ascii="微軟正黑體" w:eastAsia="微軟正黑體" w:hAnsi="微軟正黑體" w:cs="Arial"/>
                <w:spacing w:val="-2"/>
                <w:szCs w:val="24"/>
              </w:rPr>
              <w:t>由學校安排弱勢學生生活服務學習，並給予生活助學金</w:t>
            </w:r>
            <w:r w:rsidRPr="003450B6">
              <w:rPr>
                <w:rFonts w:ascii="微軟正黑體" w:eastAsia="微軟正黑體" w:hAnsi="微軟正黑體" w:cs="Arial"/>
                <w:dstrike/>
                <w:spacing w:val="-2"/>
                <w:szCs w:val="24"/>
              </w:rPr>
              <w:t>，每月核發額度建議以提供學生每月生活費所需新臺幣6,000元為原則</w:t>
            </w:r>
            <w:r w:rsidRPr="003450B6">
              <w:rPr>
                <w:rFonts w:ascii="微軟正黑體" w:eastAsia="微軟正黑體" w:hAnsi="微軟正黑體" w:cs="Arial"/>
                <w:spacing w:val="-2"/>
                <w:szCs w:val="24"/>
              </w:rPr>
              <w:t>。</w:t>
            </w:r>
          </w:p>
          <w:p w:rsidR="003450B6" w:rsidRPr="003450B6" w:rsidRDefault="003450B6" w:rsidP="003450B6">
            <w:pPr>
              <w:pStyle w:val="a6"/>
              <w:widowControl/>
              <w:numPr>
                <w:ilvl w:val="0"/>
                <w:numId w:val="30"/>
              </w:numPr>
              <w:adjustRightInd w:val="0"/>
              <w:snapToGrid w:val="0"/>
              <w:spacing w:line="340" w:lineRule="exact"/>
              <w:ind w:leftChars="119" w:left="711" w:hanging="425"/>
              <w:jc w:val="both"/>
              <w:rPr>
                <w:rFonts w:ascii="微軟正黑體" w:eastAsia="微軟正黑體" w:hAnsi="微軟正黑體" w:cs="Arial"/>
                <w:spacing w:val="-2"/>
                <w:szCs w:val="24"/>
              </w:rPr>
            </w:pPr>
            <w:r w:rsidRPr="003450B6">
              <w:rPr>
                <w:rFonts w:ascii="微軟正黑體" w:eastAsia="微軟正黑體" w:hAnsi="微軟正黑體" w:cs="Arial"/>
                <w:szCs w:val="24"/>
              </w:rPr>
              <w:t>緊急紓困助學金：</w:t>
            </w:r>
            <w:r w:rsidRPr="003450B6">
              <w:rPr>
                <w:rFonts w:ascii="微軟正黑體" w:eastAsia="微軟正黑體" w:hAnsi="微軟正黑體" w:cs="Arial"/>
                <w:b/>
                <w:spacing w:val="-2"/>
                <w:szCs w:val="24"/>
              </w:rPr>
              <w:t>依教育部</w:t>
            </w:r>
            <w:r w:rsidRPr="003450B6">
              <w:rPr>
                <w:rStyle w:val="a5"/>
                <w:rFonts w:ascii="微軟正黑體" w:eastAsia="微軟正黑體" w:hAnsi="微軟正黑體" w:hint="eastAsia"/>
                <w:szCs w:val="24"/>
                <w:u w:val="thick"/>
              </w:rPr>
              <w:t>「</w:t>
            </w:r>
            <w:hyperlink r:id="rId9" w:history="1">
              <w:r w:rsidRPr="003450B6">
                <w:rPr>
                  <w:rStyle w:val="a5"/>
                  <w:rFonts w:ascii="微軟正黑體" w:eastAsia="微軟正黑體" w:hAnsi="微軟正黑體" w:cs="Arial"/>
                  <w:szCs w:val="24"/>
                  <w:u w:val="thick"/>
                </w:rPr>
                <w:t>大專校院弱勢學生助學計畫</w:t>
              </w:r>
            </w:hyperlink>
            <w:r w:rsidRPr="003450B6">
              <w:rPr>
                <w:rStyle w:val="a5"/>
                <w:rFonts w:ascii="微軟正黑體" w:eastAsia="微軟正黑體" w:hAnsi="微軟正黑體" w:hint="eastAsia"/>
                <w:szCs w:val="24"/>
                <w:u w:val="thick"/>
              </w:rPr>
              <w:t>」</w:t>
            </w:r>
            <w:r w:rsidRPr="003450B6">
              <w:rPr>
                <w:rFonts w:ascii="微軟正黑體" w:eastAsia="微軟正黑體" w:hAnsi="微軟正黑體" w:cs="Arial"/>
                <w:szCs w:val="24"/>
              </w:rPr>
              <w:t>規定辦理，亦即</w:t>
            </w:r>
            <w:r w:rsidRPr="003450B6">
              <w:rPr>
                <w:rFonts w:ascii="微軟正黑體" w:eastAsia="微軟正黑體" w:hAnsi="微軟正黑體" w:cs="Arial"/>
                <w:kern w:val="0"/>
                <w:szCs w:val="24"/>
              </w:rPr>
              <w:t>對於新貧、</w:t>
            </w:r>
            <w:proofErr w:type="gramStart"/>
            <w:r w:rsidRPr="003450B6">
              <w:rPr>
                <w:rFonts w:ascii="微軟正黑體" w:eastAsia="微軟正黑體" w:hAnsi="微軟正黑體" w:cs="Arial"/>
                <w:kern w:val="0"/>
                <w:szCs w:val="24"/>
              </w:rPr>
              <w:t>近貧或</w:t>
            </w:r>
            <w:proofErr w:type="gramEnd"/>
            <w:r w:rsidRPr="003450B6">
              <w:rPr>
                <w:rFonts w:ascii="微軟正黑體" w:eastAsia="微軟正黑體" w:hAnsi="微軟正黑體" w:cs="Arial"/>
                <w:kern w:val="0"/>
                <w:szCs w:val="24"/>
              </w:rPr>
              <w:t>家庭發生急難之學生，由學校依學生困難實際狀況給予補助</w:t>
            </w:r>
            <w:r w:rsidRPr="003450B6">
              <w:rPr>
                <w:rFonts w:ascii="微軟正黑體" w:eastAsia="微軟正黑體" w:hAnsi="微軟正黑體" w:cs="Arial"/>
                <w:szCs w:val="24"/>
              </w:rPr>
              <w:t>，惟不包括本部</w:t>
            </w:r>
            <w:r w:rsidRPr="003450B6">
              <w:rPr>
                <w:rFonts w:ascii="微軟正黑體" w:eastAsia="微軟正黑體" w:hAnsi="微軟正黑體" w:cs="Arial"/>
                <w:b/>
                <w:spacing w:val="-2"/>
                <w:szCs w:val="24"/>
              </w:rPr>
              <w:t>國民及學前教育署</w:t>
            </w:r>
            <w:r w:rsidRPr="003450B6">
              <w:rPr>
                <w:rFonts w:ascii="微軟正黑體" w:eastAsia="微軟正黑體" w:hAnsi="微軟正黑體" w:cs="Arial"/>
                <w:szCs w:val="24"/>
              </w:rPr>
              <w:t>補助之「學產基金急難救助金」。</w:t>
            </w:r>
          </w:p>
          <w:p w:rsidR="003450B6" w:rsidRPr="003450B6" w:rsidRDefault="003450B6" w:rsidP="003450B6">
            <w:pPr>
              <w:pStyle w:val="a6"/>
              <w:widowControl/>
              <w:numPr>
                <w:ilvl w:val="0"/>
                <w:numId w:val="30"/>
              </w:numPr>
              <w:adjustRightInd w:val="0"/>
              <w:snapToGrid w:val="0"/>
              <w:spacing w:line="340" w:lineRule="exact"/>
              <w:ind w:leftChars="119" w:left="711" w:hanging="425"/>
              <w:jc w:val="both"/>
              <w:rPr>
                <w:rFonts w:ascii="微軟正黑體" w:eastAsia="微軟正黑體" w:hAnsi="微軟正黑體" w:cs="Arial"/>
                <w:spacing w:val="-2"/>
                <w:szCs w:val="24"/>
              </w:rPr>
            </w:pPr>
            <w:r w:rsidRPr="003450B6">
              <w:rPr>
                <w:rFonts w:ascii="微軟正黑體" w:eastAsia="微軟正黑體" w:hAnsi="微軟正黑體" w:cs="Arial" w:hint="eastAsia"/>
                <w:b/>
                <w:szCs w:val="24"/>
                <w:shd w:val="pct15" w:color="auto" w:fill="FFFFFF"/>
              </w:rPr>
              <w:t>校內</w:t>
            </w:r>
            <w:r w:rsidRPr="003450B6">
              <w:rPr>
                <w:rFonts w:ascii="微軟正黑體" w:eastAsia="微軟正黑體" w:hAnsi="微軟正黑體" w:cs="Arial"/>
                <w:spacing w:val="-2"/>
                <w:szCs w:val="24"/>
              </w:rPr>
              <w:t>住宿優惠：</w:t>
            </w:r>
            <w:r w:rsidRPr="003450B6">
              <w:rPr>
                <w:rFonts w:ascii="微軟正黑體" w:eastAsia="微軟正黑體" w:hAnsi="微軟正黑體" w:cs="Arial"/>
                <w:b/>
                <w:spacing w:val="-2"/>
                <w:szCs w:val="24"/>
              </w:rPr>
              <w:t>依教育部</w:t>
            </w:r>
            <w:r w:rsidRPr="003450B6">
              <w:rPr>
                <w:rStyle w:val="a5"/>
                <w:rFonts w:ascii="微軟正黑體" w:eastAsia="微軟正黑體" w:hAnsi="微軟正黑體" w:cs="Arial"/>
                <w:szCs w:val="24"/>
                <w:u w:val="thick"/>
              </w:rPr>
              <w:t>「</w:t>
            </w:r>
            <w:hyperlink r:id="rId10" w:history="1">
              <w:r w:rsidRPr="003450B6">
                <w:rPr>
                  <w:rStyle w:val="a5"/>
                  <w:rFonts w:ascii="微軟正黑體" w:eastAsia="微軟正黑體" w:hAnsi="微軟正黑體" w:cs="Arial"/>
                  <w:spacing w:val="-2"/>
                  <w:szCs w:val="24"/>
                  <w:u w:val="thick"/>
                </w:rPr>
                <w:t>大專校院弱勢學生助學計畫</w:t>
              </w:r>
            </w:hyperlink>
            <w:r w:rsidRPr="003450B6">
              <w:rPr>
                <w:rFonts w:ascii="微軟正黑體" w:eastAsia="微軟正黑體" w:hAnsi="微軟正黑體" w:cs="Arial"/>
                <w:spacing w:val="-2"/>
                <w:szCs w:val="24"/>
                <w:u w:val="thick"/>
              </w:rPr>
              <w:t>」</w:t>
            </w:r>
            <w:r w:rsidRPr="003450B6">
              <w:rPr>
                <w:rFonts w:ascii="微軟正黑體" w:eastAsia="微軟正黑體" w:hAnsi="微軟正黑體" w:cs="Arial"/>
                <w:spacing w:val="-2"/>
                <w:szCs w:val="24"/>
              </w:rPr>
              <w:t>規定辦理，亦即提供低收入戶學生校內宿舍免費住宿；另提供中低收入戶學生校內宿舍優先住宿。</w:t>
            </w:r>
          </w:p>
          <w:p w:rsidR="003450B6" w:rsidRPr="003450B6" w:rsidRDefault="003450B6" w:rsidP="003450B6">
            <w:pPr>
              <w:pStyle w:val="a6"/>
              <w:widowControl/>
              <w:numPr>
                <w:ilvl w:val="0"/>
                <w:numId w:val="30"/>
              </w:numPr>
              <w:adjustRightInd w:val="0"/>
              <w:snapToGrid w:val="0"/>
              <w:spacing w:line="340" w:lineRule="exact"/>
              <w:ind w:leftChars="119" w:left="711" w:hanging="425"/>
              <w:jc w:val="both"/>
              <w:rPr>
                <w:rFonts w:ascii="微軟正黑體" w:eastAsia="微軟正黑體" w:hAnsi="微軟正黑體" w:cs="Arial"/>
                <w:spacing w:val="-2"/>
                <w:szCs w:val="24"/>
              </w:rPr>
            </w:pPr>
            <w:r w:rsidRPr="003450B6">
              <w:rPr>
                <w:rFonts w:ascii="微軟正黑體" w:eastAsia="微軟正黑體" w:hAnsi="微軟正黑體" w:cs="Arial"/>
                <w:spacing w:val="-2"/>
                <w:szCs w:val="24"/>
              </w:rPr>
              <w:t>工讀助學金：依各校工讀助學金辦法辦理。</w:t>
            </w:r>
          </w:p>
          <w:p w:rsidR="003450B6" w:rsidRPr="003450B6" w:rsidRDefault="003450B6" w:rsidP="003450B6">
            <w:pPr>
              <w:pStyle w:val="a6"/>
              <w:widowControl/>
              <w:numPr>
                <w:ilvl w:val="0"/>
                <w:numId w:val="30"/>
              </w:numPr>
              <w:adjustRightInd w:val="0"/>
              <w:snapToGrid w:val="0"/>
              <w:spacing w:line="340" w:lineRule="exact"/>
              <w:ind w:leftChars="119" w:left="711" w:hanging="425"/>
              <w:jc w:val="both"/>
              <w:rPr>
                <w:rFonts w:ascii="微軟正黑體" w:eastAsia="微軟正黑體" w:hAnsi="微軟正黑體" w:cs="Arial"/>
                <w:spacing w:val="-2"/>
                <w:szCs w:val="24"/>
              </w:rPr>
            </w:pPr>
            <w:r w:rsidRPr="003450B6">
              <w:rPr>
                <w:rFonts w:ascii="微軟正黑體" w:eastAsia="微軟正黑體" w:hAnsi="微軟正黑體" w:cs="Arial"/>
                <w:spacing w:val="-2"/>
                <w:szCs w:val="24"/>
              </w:rPr>
              <w:t>研究生獎助學金：依各校研究生獎助學金辦法辦理。</w:t>
            </w:r>
          </w:p>
          <w:p w:rsidR="003450B6" w:rsidRPr="003450B6" w:rsidRDefault="003450B6" w:rsidP="003450B6">
            <w:pPr>
              <w:pStyle w:val="a6"/>
              <w:widowControl/>
              <w:numPr>
                <w:ilvl w:val="0"/>
                <w:numId w:val="29"/>
              </w:numPr>
              <w:adjustRightInd w:val="0"/>
              <w:snapToGrid w:val="0"/>
              <w:spacing w:line="340" w:lineRule="exact"/>
              <w:ind w:leftChars="0" w:left="202" w:hangingChars="92" w:hanging="202"/>
              <w:jc w:val="both"/>
              <w:rPr>
                <w:rFonts w:ascii="微軟正黑體" w:eastAsia="微軟正黑體" w:hAnsi="微軟正黑體" w:cs="Arial"/>
                <w:b/>
                <w:spacing w:val="-10"/>
                <w:szCs w:val="24"/>
              </w:rPr>
            </w:pPr>
            <w:r w:rsidRPr="003450B6">
              <w:rPr>
                <w:rFonts w:ascii="微軟正黑體" w:eastAsia="微軟正黑體" w:hAnsi="微軟正黑體" w:cs="Arial"/>
                <w:b/>
                <w:spacing w:val="-10"/>
                <w:szCs w:val="24"/>
              </w:rPr>
              <w:t>請依性別分別填報各類獎助學金之補助人數(次)</w:t>
            </w:r>
          </w:p>
          <w:p w:rsidR="003450B6" w:rsidRPr="003450B6" w:rsidRDefault="003450B6" w:rsidP="003450B6">
            <w:pPr>
              <w:pStyle w:val="a6"/>
              <w:widowControl/>
              <w:numPr>
                <w:ilvl w:val="0"/>
                <w:numId w:val="31"/>
              </w:numPr>
              <w:adjustRightInd w:val="0"/>
              <w:snapToGrid w:val="0"/>
              <w:spacing w:line="340" w:lineRule="exact"/>
              <w:ind w:leftChars="0" w:hanging="336"/>
              <w:jc w:val="both"/>
              <w:rPr>
                <w:rFonts w:ascii="微軟正黑體" w:eastAsia="微軟正黑體" w:hAnsi="微軟正黑體" w:cs="Arial"/>
                <w:b/>
                <w:spacing w:val="-10"/>
                <w:szCs w:val="24"/>
              </w:rPr>
            </w:pPr>
            <w:r w:rsidRPr="003450B6">
              <w:rPr>
                <w:rFonts w:ascii="微軟正黑體" w:eastAsia="微軟正黑體" w:hAnsi="微軟正黑體" w:cs="Arial"/>
                <w:b/>
                <w:spacing w:val="-2"/>
                <w:szCs w:val="24"/>
              </w:rPr>
              <w:t>生活助學金</w:t>
            </w:r>
            <w:r w:rsidRPr="003450B6">
              <w:rPr>
                <w:rFonts w:ascii="微軟正黑體" w:eastAsia="微軟正黑體" w:hAnsi="微軟正黑體" w:cs="Arial"/>
                <w:b/>
                <w:spacing w:val="-10"/>
                <w:szCs w:val="24"/>
              </w:rPr>
              <w:t>(</w:t>
            </w:r>
            <w:proofErr w:type="gramStart"/>
            <w:r w:rsidRPr="003450B6">
              <w:rPr>
                <w:rFonts w:ascii="微軟正黑體" w:eastAsia="微軟正黑體" w:hAnsi="微軟正黑體" w:cs="Arial"/>
                <w:b/>
                <w:spacing w:val="-10"/>
                <w:szCs w:val="24"/>
              </w:rPr>
              <w:t>人次)</w:t>
            </w:r>
            <w:proofErr w:type="gramEnd"/>
            <w:r w:rsidRPr="003450B6">
              <w:rPr>
                <w:rFonts w:ascii="微軟正黑體" w:eastAsia="微軟正黑體" w:hAnsi="微軟正黑體" w:cs="Arial"/>
                <w:b/>
                <w:spacing w:val="-10"/>
                <w:szCs w:val="24"/>
              </w:rPr>
              <w:t>：</w:t>
            </w:r>
            <w:r w:rsidRPr="003450B6">
              <w:rPr>
                <w:rFonts w:ascii="微軟正黑體" w:eastAsia="微軟正黑體" w:hAnsi="微軟正黑體" w:cs="Arial"/>
                <w:spacing w:val="-10"/>
                <w:szCs w:val="24"/>
              </w:rPr>
              <w:t>若同1學生，</w:t>
            </w:r>
            <w:r w:rsidRPr="003450B6">
              <w:rPr>
                <w:rFonts w:ascii="微軟正黑體" w:eastAsia="微軟正黑體" w:hAnsi="微軟正黑體" w:cs="Arial"/>
                <w:b/>
                <w:spacing w:val="-10"/>
                <w:szCs w:val="24"/>
              </w:rPr>
              <w:t>同一</w:t>
            </w:r>
            <w:proofErr w:type="gramStart"/>
            <w:r w:rsidRPr="003450B6">
              <w:rPr>
                <w:rFonts w:ascii="微軟正黑體" w:eastAsia="微軟正黑體" w:hAnsi="微軟正黑體" w:cs="Arial"/>
                <w:b/>
                <w:spacing w:val="-10"/>
                <w:szCs w:val="24"/>
              </w:rPr>
              <w:t>學期分領多次</w:t>
            </w:r>
            <w:proofErr w:type="gramEnd"/>
            <w:r w:rsidRPr="003450B6">
              <w:rPr>
                <w:rFonts w:ascii="微軟正黑體" w:eastAsia="微軟正黑體" w:hAnsi="微軟正黑體" w:cs="Arial"/>
                <w:b/>
                <w:spacing w:val="-10"/>
                <w:szCs w:val="24"/>
              </w:rPr>
              <w:t>或</w:t>
            </w:r>
            <w:proofErr w:type="gramStart"/>
            <w:r w:rsidRPr="003450B6">
              <w:rPr>
                <w:rFonts w:ascii="微軟正黑體" w:eastAsia="微軟正黑體" w:hAnsi="微軟正黑體" w:cs="Arial"/>
                <w:b/>
                <w:spacing w:val="-10"/>
                <w:szCs w:val="24"/>
              </w:rPr>
              <w:t>按月分領者</w:t>
            </w:r>
            <w:proofErr w:type="gramEnd"/>
            <w:r w:rsidRPr="003450B6">
              <w:rPr>
                <w:rFonts w:ascii="微軟正黑體" w:eastAsia="微軟正黑體" w:hAnsi="微軟正黑體" w:cs="Arial"/>
                <w:b/>
                <w:spacing w:val="-10"/>
                <w:szCs w:val="24"/>
              </w:rPr>
              <w:t>，仍以1人次計算</w:t>
            </w:r>
            <w:r w:rsidRPr="003450B6">
              <w:rPr>
                <w:rFonts w:ascii="微軟正黑體" w:eastAsia="微軟正黑體" w:hAnsi="微軟正黑體" w:cs="Arial"/>
                <w:spacing w:val="-10"/>
                <w:szCs w:val="24"/>
              </w:rPr>
              <w:t>，</w:t>
            </w:r>
            <w:r w:rsidRPr="003450B6">
              <w:rPr>
                <w:rFonts w:ascii="微軟正黑體" w:eastAsia="微軟正黑體" w:hAnsi="微軟正黑體" w:cs="Arial"/>
                <w:b/>
                <w:spacing w:val="-10"/>
                <w:szCs w:val="24"/>
              </w:rPr>
              <w:t>請以【男、女】人次填報。</w:t>
            </w:r>
          </w:p>
          <w:p w:rsidR="003450B6" w:rsidRPr="003450B6" w:rsidRDefault="003450B6" w:rsidP="003450B6">
            <w:pPr>
              <w:pStyle w:val="a6"/>
              <w:widowControl/>
              <w:numPr>
                <w:ilvl w:val="0"/>
                <w:numId w:val="31"/>
              </w:numPr>
              <w:adjustRightInd w:val="0"/>
              <w:snapToGrid w:val="0"/>
              <w:spacing w:line="340" w:lineRule="exact"/>
              <w:ind w:leftChars="0" w:hanging="336"/>
              <w:jc w:val="both"/>
              <w:rPr>
                <w:rFonts w:ascii="微軟正黑體" w:eastAsia="微軟正黑體" w:hAnsi="微軟正黑體" w:cs="Arial"/>
                <w:b/>
                <w:spacing w:val="-10"/>
                <w:szCs w:val="24"/>
              </w:rPr>
            </w:pPr>
            <w:r w:rsidRPr="003450B6">
              <w:rPr>
                <w:rFonts w:ascii="微軟正黑體" w:eastAsia="微軟正黑體" w:hAnsi="微軟正黑體" w:cs="Arial"/>
                <w:b/>
                <w:spacing w:val="-10"/>
                <w:szCs w:val="24"/>
              </w:rPr>
              <w:t>緊急紓困助學金(</w:t>
            </w:r>
            <w:proofErr w:type="gramStart"/>
            <w:r w:rsidRPr="003450B6">
              <w:rPr>
                <w:rFonts w:ascii="微軟正黑體" w:eastAsia="微軟正黑體" w:hAnsi="微軟正黑體" w:cs="Arial"/>
                <w:b/>
                <w:spacing w:val="-10"/>
                <w:szCs w:val="24"/>
              </w:rPr>
              <w:t>人次)</w:t>
            </w:r>
            <w:proofErr w:type="gramEnd"/>
            <w:r w:rsidRPr="003450B6">
              <w:rPr>
                <w:rFonts w:ascii="微軟正黑體" w:eastAsia="微軟正黑體" w:hAnsi="微軟正黑體" w:cs="Arial"/>
                <w:b/>
                <w:spacing w:val="-10"/>
                <w:szCs w:val="24"/>
              </w:rPr>
              <w:t>：</w:t>
            </w:r>
            <w:r w:rsidRPr="003450B6">
              <w:rPr>
                <w:rFonts w:ascii="微軟正黑體" w:eastAsia="微軟正黑體" w:hAnsi="微軟正黑體" w:cs="Arial"/>
                <w:spacing w:val="-10"/>
                <w:szCs w:val="24"/>
              </w:rPr>
              <w:t>若同1學生</w:t>
            </w:r>
            <w:r w:rsidRPr="003450B6">
              <w:rPr>
                <w:rFonts w:ascii="微軟正黑體" w:eastAsia="微軟正黑體" w:hAnsi="微軟正黑體" w:cs="Arial"/>
                <w:b/>
                <w:spacing w:val="-10"/>
                <w:szCs w:val="24"/>
              </w:rPr>
              <w:t>同一學期因不同事件請領多次緊急紓困助學金</w:t>
            </w:r>
            <w:r w:rsidRPr="003450B6">
              <w:rPr>
                <w:rFonts w:ascii="微軟正黑體" w:eastAsia="微軟正黑體" w:hAnsi="微軟正黑體" w:cs="Arial"/>
                <w:spacing w:val="-10"/>
                <w:szCs w:val="24"/>
              </w:rPr>
              <w:t>，</w:t>
            </w:r>
            <w:r w:rsidRPr="003450B6">
              <w:rPr>
                <w:rFonts w:ascii="微軟正黑體" w:eastAsia="微軟正黑體" w:hAnsi="微軟正黑體" w:cs="Arial"/>
                <w:b/>
                <w:spacing w:val="-10"/>
                <w:szCs w:val="24"/>
              </w:rPr>
              <w:t>請以實際請領事件【男、女】人次</w:t>
            </w:r>
            <w:r w:rsidRPr="003450B6">
              <w:rPr>
                <w:rFonts w:ascii="微軟正黑體" w:eastAsia="微軟正黑體" w:hAnsi="微軟正黑體" w:cs="Arial"/>
                <w:spacing w:val="-10"/>
                <w:szCs w:val="24"/>
              </w:rPr>
              <w:t>計算。</w:t>
            </w:r>
          </w:p>
          <w:p w:rsidR="003450B6" w:rsidRPr="003450B6" w:rsidRDefault="003450B6" w:rsidP="003450B6">
            <w:pPr>
              <w:pStyle w:val="a6"/>
              <w:widowControl/>
              <w:numPr>
                <w:ilvl w:val="0"/>
                <w:numId w:val="31"/>
              </w:numPr>
              <w:adjustRightInd w:val="0"/>
              <w:snapToGrid w:val="0"/>
              <w:spacing w:line="340" w:lineRule="exact"/>
              <w:ind w:leftChars="0" w:hanging="336"/>
              <w:jc w:val="both"/>
              <w:rPr>
                <w:rFonts w:ascii="微軟正黑體" w:eastAsia="微軟正黑體" w:hAnsi="微軟正黑體" w:cs="Arial"/>
                <w:b/>
                <w:spacing w:val="-10"/>
                <w:szCs w:val="24"/>
              </w:rPr>
            </w:pPr>
            <w:r w:rsidRPr="003450B6">
              <w:rPr>
                <w:rFonts w:ascii="微軟正黑體" w:eastAsia="微軟正黑體" w:hAnsi="微軟正黑體" w:cs="Arial" w:hint="eastAsia"/>
                <w:b/>
                <w:spacing w:val="-2"/>
                <w:szCs w:val="24"/>
              </w:rPr>
              <w:t>校內</w:t>
            </w:r>
            <w:r w:rsidRPr="003450B6">
              <w:rPr>
                <w:rFonts w:ascii="微軟正黑體" w:eastAsia="微軟正黑體" w:hAnsi="微軟正黑體" w:cs="Arial"/>
                <w:b/>
                <w:spacing w:val="-2"/>
                <w:szCs w:val="24"/>
              </w:rPr>
              <w:t>住宿優惠(人數)</w:t>
            </w:r>
            <w:r w:rsidRPr="003450B6">
              <w:rPr>
                <w:rFonts w:ascii="微軟正黑體" w:eastAsia="微軟正黑體" w:hAnsi="微軟正黑體" w:cs="Arial"/>
                <w:spacing w:val="-2"/>
                <w:szCs w:val="24"/>
              </w:rPr>
              <w:t>：</w:t>
            </w:r>
            <w:r w:rsidRPr="003450B6">
              <w:rPr>
                <w:rFonts w:ascii="微軟正黑體" w:eastAsia="微軟正黑體" w:hAnsi="微軟正黑體" w:cs="Arial"/>
                <w:szCs w:val="24"/>
              </w:rPr>
              <w:t>請依學校實際補助</w:t>
            </w:r>
            <w:r w:rsidRPr="003450B6">
              <w:rPr>
                <w:rFonts w:ascii="微軟正黑體" w:eastAsia="微軟正黑體" w:hAnsi="微軟正黑體" w:cs="Arial"/>
                <w:b/>
                <w:spacing w:val="-10"/>
                <w:szCs w:val="24"/>
              </w:rPr>
              <w:t>【男、女】</w:t>
            </w:r>
            <w:r w:rsidRPr="003450B6">
              <w:rPr>
                <w:rFonts w:ascii="微軟正黑體" w:eastAsia="微軟正黑體" w:hAnsi="微軟正黑體" w:cs="Arial"/>
                <w:b/>
                <w:szCs w:val="24"/>
              </w:rPr>
              <w:t>人數</w:t>
            </w:r>
            <w:r w:rsidRPr="003450B6">
              <w:rPr>
                <w:rFonts w:ascii="微軟正黑體" w:eastAsia="微軟正黑體" w:hAnsi="微軟正黑體" w:cs="Arial"/>
                <w:szCs w:val="24"/>
              </w:rPr>
              <w:t>計算，若學生具備低收入戶資格，且學校亦提供免費住宿</w:t>
            </w:r>
            <w:proofErr w:type="gramStart"/>
            <w:r w:rsidRPr="003450B6">
              <w:rPr>
                <w:rFonts w:ascii="微軟正黑體" w:eastAsia="微軟正黑體" w:hAnsi="微軟正黑體" w:cs="Arial"/>
                <w:szCs w:val="24"/>
              </w:rPr>
              <w:t>一</w:t>
            </w:r>
            <w:proofErr w:type="gramEnd"/>
            <w:r w:rsidRPr="003450B6">
              <w:rPr>
                <w:rFonts w:ascii="微軟正黑體" w:eastAsia="微軟正黑體" w:hAnsi="微軟正黑體" w:cs="Arial"/>
                <w:szCs w:val="24"/>
              </w:rPr>
              <w:t>學年(上、下學期)者，請填報1人數；若學生僅住半學年亦以1人數計算；學校提供具備中低收入戶資格學生優先住宿，亦請填報1人數。</w:t>
            </w:r>
          </w:p>
          <w:p w:rsidR="003450B6" w:rsidRPr="003450B6" w:rsidRDefault="003450B6" w:rsidP="003450B6">
            <w:pPr>
              <w:pStyle w:val="a6"/>
              <w:widowControl/>
              <w:numPr>
                <w:ilvl w:val="0"/>
                <w:numId w:val="31"/>
              </w:numPr>
              <w:adjustRightInd w:val="0"/>
              <w:snapToGrid w:val="0"/>
              <w:spacing w:line="340" w:lineRule="exact"/>
              <w:ind w:leftChars="0" w:hanging="336"/>
              <w:jc w:val="both"/>
              <w:rPr>
                <w:rFonts w:ascii="微軟正黑體" w:eastAsia="微軟正黑體" w:hAnsi="微軟正黑體" w:cs="Arial"/>
                <w:b/>
                <w:spacing w:val="-10"/>
                <w:szCs w:val="24"/>
              </w:rPr>
            </w:pPr>
            <w:r w:rsidRPr="003450B6">
              <w:rPr>
                <w:rFonts w:ascii="微軟正黑體" w:eastAsia="微軟正黑體" w:hAnsi="微軟正黑體" w:cs="Arial"/>
                <w:b/>
                <w:spacing w:val="-2"/>
                <w:szCs w:val="24"/>
              </w:rPr>
              <w:t>工讀</w:t>
            </w:r>
            <w:r w:rsidRPr="003450B6">
              <w:rPr>
                <w:rFonts w:ascii="微軟正黑體" w:eastAsia="微軟正黑體" w:hAnsi="微軟正黑體" w:cs="Arial"/>
                <w:b/>
                <w:spacing w:val="-10"/>
                <w:szCs w:val="24"/>
              </w:rPr>
              <w:t>助學金(</w:t>
            </w:r>
            <w:proofErr w:type="gramStart"/>
            <w:r w:rsidRPr="003450B6">
              <w:rPr>
                <w:rFonts w:ascii="微軟正黑體" w:eastAsia="微軟正黑體" w:hAnsi="微軟正黑體" w:cs="Arial"/>
                <w:b/>
                <w:spacing w:val="-10"/>
                <w:szCs w:val="24"/>
              </w:rPr>
              <w:t>人次)</w:t>
            </w:r>
            <w:proofErr w:type="gramEnd"/>
            <w:r w:rsidRPr="003450B6">
              <w:rPr>
                <w:rFonts w:ascii="微軟正黑體" w:eastAsia="微軟正黑體" w:hAnsi="微軟正黑體" w:cs="Arial" w:hint="eastAsia"/>
                <w:b/>
                <w:spacing w:val="-10"/>
                <w:szCs w:val="24"/>
              </w:rPr>
              <w:t>及工讀總時數</w:t>
            </w:r>
            <w:r w:rsidRPr="003450B6">
              <w:rPr>
                <w:rFonts w:ascii="微軟正黑體" w:eastAsia="微軟正黑體" w:hAnsi="微軟正黑體" w:cs="Arial"/>
                <w:b/>
                <w:spacing w:val="-10"/>
                <w:szCs w:val="24"/>
              </w:rPr>
              <w:t>：</w:t>
            </w:r>
            <w:r w:rsidRPr="003450B6">
              <w:rPr>
                <w:rFonts w:ascii="微軟正黑體" w:eastAsia="微軟正黑體" w:hAnsi="微軟正黑體" w:cs="Arial"/>
                <w:spacing w:val="-10"/>
                <w:szCs w:val="24"/>
              </w:rPr>
              <w:t>若同1學生，</w:t>
            </w:r>
            <w:r w:rsidRPr="003450B6">
              <w:rPr>
                <w:rFonts w:ascii="微軟正黑體" w:eastAsia="微軟正黑體" w:hAnsi="微軟正黑體" w:cs="Arial"/>
                <w:b/>
                <w:spacing w:val="-10"/>
                <w:szCs w:val="24"/>
              </w:rPr>
              <w:t>同一</w:t>
            </w:r>
            <w:proofErr w:type="gramStart"/>
            <w:r w:rsidRPr="003450B6">
              <w:rPr>
                <w:rFonts w:ascii="微軟正黑體" w:eastAsia="微軟正黑體" w:hAnsi="微軟正黑體" w:cs="Arial"/>
                <w:b/>
                <w:spacing w:val="-10"/>
                <w:szCs w:val="24"/>
              </w:rPr>
              <w:t>學期分領多次</w:t>
            </w:r>
            <w:proofErr w:type="gramEnd"/>
            <w:r w:rsidRPr="003450B6">
              <w:rPr>
                <w:rFonts w:ascii="微軟正黑體" w:eastAsia="微軟正黑體" w:hAnsi="微軟正黑體" w:cs="Arial"/>
                <w:b/>
                <w:spacing w:val="-10"/>
                <w:szCs w:val="24"/>
              </w:rPr>
              <w:t>或</w:t>
            </w:r>
            <w:proofErr w:type="gramStart"/>
            <w:r w:rsidRPr="003450B6">
              <w:rPr>
                <w:rFonts w:ascii="微軟正黑體" w:eastAsia="微軟正黑體" w:hAnsi="微軟正黑體" w:cs="Arial"/>
                <w:b/>
                <w:spacing w:val="-10"/>
                <w:szCs w:val="24"/>
              </w:rPr>
              <w:t>按月分領者</w:t>
            </w:r>
            <w:proofErr w:type="gramEnd"/>
            <w:r w:rsidRPr="003450B6">
              <w:rPr>
                <w:rFonts w:ascii="微軟正黑體" w:eastAsia="微軟正黑體" w:hAnsi="微軟正黑體" w:cs="Arial"/>
                <w:b/>
                <w:spacing w:val="-10"/>
                <w:szCs w:val="24"/>
              </w:rPr>
              <w:t>，仍以1人次計算，並以【男、女】人次填報，若有聘請校外臨時工讀生之情形，請勿列計</w:t>
            </w:r>
            <w:r w:rsidRPr="003450B6">
              <w:rPr>
                <w:rFonts w:ascii="微軟正黑體" w:eastAsia="微軟正黑體" w:hAnsi="微軟正黑體" w:cs="Arial"/>
                <w:spacing w:val="-10"/>
                <w:szCs w:val="24"/>
              </w:rPr>
              <w:t>。</w:t>
            </w:r>
            <w:r w:rsidRPr="003450B6">
              <w:rPr>
                <w:rFonts w:ascii="微軟正黑體" w:eastAsia="微軟正黑體" w:hAnsi="微軟正黑體" w:cs="Arial"/>
                <w:b/>
                <w:spacing w:val="-10"/>
                <w:szCs w:val="24"/>
              </w:rPr>
              <w:t>系統將自動顯示</w:t>
            </w:r>
            <w:r w:rsidRPr="003450B6">
              <w:rPr>
                <w:rFonts w:ascii="微軟正黑體" w:eastAsia="微軟正黑體" w:hAnsi="微軟正黑體" w:cs="Arial"/>
                <w:b/>
                <w:spacing w:val="-2"/>
                <w:szCs w:val="24"/>
              </w:rPr>
              <w:t>「工讀總時數」填報欄位，請學校依實際工讀人次填報「工讀總時數」。</w:t>
            </w:r>
          </w:p>
          <w:p w:rsidR="003450B6" w:rsidRPr="003450B6" w:rsidRDefault="003450B6" w:rsidP="003450B6">
            <w:pPr>
              <w:pStyle w:val="a6"/>
              <w:widowControl/>
              <w:numPr>
                <w:ilvl w:val="0"/>
                <w:numId w:val="31"/>
              </w:numPr>
              <w:adjustRightInd w:val="0"/>
              <w:snapToGrid w:val="0"/>
              <w:spacing w:line="340" w:lineRule="exact"/>
              <w:ind w:leftChars="0" w:hanging="336"/>
              <w:jc w:val="both"/>
              <w:rPr>
                <w:rFonts w:ascii="微軟正黑體" w:eastAsia="微軟正黑體" w:hAnsi="微軟正黑體" w:cs="Arial"/>
                <w:b/>
                <w:spacing w:val="-10"/>
                <w:szCs w:val="24"/>
              </w:rPr>
            </w:pPr>
            <w:r w:rsidRPr="003450B6">
              <w:rPr>
                <w:rFonts w:ascii="微軟正黑體" w:eastAsia="微軟正黑體" w:hAnsi="微軟正黑體" w:cs="Arial"/>
                <w:b/>
                <w:spacing w:val="-2"/>
                <w:szCs w:val="24"/>
              </w:rPr>
              <w:t>研</w:t>
            </w:r>
            <w:r w:rsidRPr="003450B6">
              <w:rPr>
                <w:rFonts w:ascii="微軟正黑體" w:eastAsia="微軟正黑體" w:hAnsi="微軟正黑體" w:cs="Arial"/>
                <w:b/>
                <w:spacing w:val="-10"/>
                <w:szCs w:val="24"/>
              </w:rPr>
              <w:t>究生獎助學金(</w:t>
            </w:r>
            <w:proofErr w:type="gramStart"/>
            <w:r w:rsidRPr="003450B6">
              <w:rPr>
                <w:rFonts w:ascii="微軟正黑體" w:eastAsia="微軟正黑體" w:hAnsi="微軟正黑體" w:cs="Arial"/>
                <w:b/>
                <w:spacing w:val="-10"/>
                <w:szCs w:val="24"/>
              </w:rPr>
              <w:t>人次)</w:t>
            </w:r>
            <w:proofErr w:type="gramEnd"/>
            <w:r w:rsidRPr="003450B6">
              <w:rPr>
                <w:rFonts w:ascii="微軟正黑體" w:eastAsia="微軟正黑體" w:hAnsi="微軟正黑體" w:cs="Arial"/>
                <w:b/>
                <w:spacing w:val="-10"/>
                <w:szCs w:val="24"/>
              </w:rPr>
              <w:t>：</w:t>
            </w:r>
            <w:r w:rsidRPr="003450B6">
              <w:rPr>
                <w:rFonts w:ascii="微軟正黑體" w:eastAsia="微軟正黑體" w:hAnsi="微軟正黑體" w:cs="Arial"/>
                <w:spacing w:val="-10"/>
                <w:szCs w:val="24"/>
              </w:rPr>
              <w:t>若同1學生，</w:t>
            </w:r>
            <w:r w:rsidRPr="003450B6">
              <w:rPr>
                <w:rFonts w:ascii="微軟正黑體" w:eastAsia="微軟正黑體" w:hAnsi="微軟正黑體" w:cs="Arial"/>
                <w:b/>
                <w:spacing w:val="-10"/>
                <w:szCs w:val="24"/>
              </w:rPr>
              <w:t>同一</w:t>
            </w:r>
            <w:proofErr w:type="gramStart"/>
            <w:r w:rsidRPr="003450B6">
              <w:rPr>
                <w:rFonts w:ascii="微軟正黑體" w:eastAsia="微軟正黑體" w:hAnsi="微軟正黑體" w:cs="Arial"/>
                <w:b/>
                <w:spacing w:val="-10"/>
                <w:szCs w:val="24"/>
              </w:rPr>
              <w:t>學期分領多次</w:t>
            </w:r>
            <w:proofErr w:type="gramEnd"/>
            <w:r w:rsidRPr="003450B6">
              <w:rPr>
                <w:rFonts w:ascii="微軟正黑體" w:eastAsia="微軟正黑體" w:hAnsi="微軟正黑體" w:cs="Arial"/>
                <w:b/>
                <w:spacing w:val="-10"/>
                <w:szCs w:val="24"/>
              </w:rPr>
              <w:t>或</w:t>
            </w:r>
            <w:proofErr w:type="gramStart"/>
            <w:r w:rsidRPr="003450B6">
              <w:rPr>
                <w:rFonts w:ascii="微軟正黑體" w:eastAsia="微軟正黑體" w:hAnsi="微軟正黑體" w:cs="Arial"/>
                <w:b/>
                <w:spacing w:val="-10"/>
                <w:szCs w:val="24"/>
              </w:rPr>
              <w:t>按月分領者</w:t>
            </w:r>
            <w:proofErr w:type="gramEnd"/>
            <w:r w:rsidRPr="003450B6">
              <w:rPr>
                <w:rFonts w:ascii="微軟正黑體" w:eastAsia="微軟正黑體" w:hAnsi="微軟正黑體" w:cs="Arial"/>
                <w:b/>
                <w:spacing w:val="-10"/>
                <w:szCs w:val="24"/>
              </w:rPr>
              <w:t>，仍以1人次計算，請區分【男、女】人次填報</w:t>
            </w:r>
            <w:r w:rsidRPr="003450B6">
              <w:rPr>
                <w:rFonts w:ascii="微軟正黑體" w:eastAsia="微軟正黑體" w:hAnsi="微軟正黑體" w:cs="Arial"/>
                <w:spacing w:val="-10"/>
                <w:szCs w:val="24"/>
              </w:rPr>
              <w:t>。</w:t>
            </w:r>
          </w:p>
          <w:p w:rsidR="006A3530" w:rsidRPr="00075FC0" w:rsidRDefault="003450B6" w:rsidP="003450B6">
            <w:pPr>
              <w:pStyle w:val="a6"/>
              <w:widowControl/>
              <w:numPr>
                <w:ilvl w:val="0"/>
                <w:numId w:val="29"/>
              </w:numPr>
              <w:adjustRightInd w:val="0"/>
              <w:snapToGrid w:val="0"/>
              <w:spacing w:line="340" w:lineRule="exact"/>
              <w:ind w:leftChars="0" w:left="202" w:hangingChars="92" w:hanging="202"/>
              <w:jc w:val="both"/>
              <w:rPr>
                <w:rFonts w:ascii="微軟正黑體" w:eastAsia="微軟正黑體" w:hAnsi="微軟正黑體" w:cs="Arial" w:hint="eastAsia"/>
              </w:rPr>
            </w:pPr>
            <w:r w:rsidRPr="003450B6">
              <w:rPr>
                <w:rFonts w:ascii="微軟正黑體" w:eastAsia="微軟正黑體" w:hAnsi="微軟正黑體" w:cs="Arial"/>
                <w:b/>
                <w:spacing w:val="-10"/>
                <w:szCs w:val="24"/>
              </w:rPr>
              <w:t>請以「學期」區分，例如同1學生，上下</w:t>
            </w:r>
            <w:proofErr w:type="gramStart"/>
            <w:r w:rsidRPr="003450B6">
              <w:rPr>
                <w:rFonts w:ascii="微軟正黑體" w:eastAsia="微軟正黑體" w:hAnsi="微軟正黑體" w:cs="Arial"/>
                <w:b/>
                <w:spacing w:val="-10"/>
                <w:szCs w:val="24"/>
              </w:rPr>
              <w:t>學期皆領1次</w:t>
            </w:r>
            <w:proofErr w:type="gramEnd"/>
            <w:r w:rsidRPr="003450B6">
              <w:rPr>
                <w:rFonts w:ascii="微軟正黑體" w:eastAsia="微軟正黑體" w:hAnsi="微軟正黑體" w:cs="Arial"/>
                <w:b/>
                <w:spacing w:val="-10"/>
                <w:szCs w:val="24"/>
              </w:rPr>
              <w:t>者，請填報2人次，但同一學期同1</w:t>
            </w:r>
            <w:proofErr w:type="gramStart"/>
            <w:r w:rsidRPr="003450B6">
              <w:rPr>
                <w:rFonts w:ascii="微軟正黑體" w:eastAsia="微軟正黑體" w:hAnsi="微軟正黑體" w:cs="Arial"/>
                <w:b/>
                <w:spacing w:val="-10"/>
                <w:szCs w:val="24"/>
              </w:rPr>
              <w:t>學生分領多次</w:t>
            </w:r>
            <w:proofErr w:type="gramEnd"/>
            <w:r w:rsidRPr="003450B6">
              <w:rPr>
                <w:rFonts w:ascii="微軟正黑體" w:eastAsia="微軟正黑體" w:hAnsi="微軟正黑體" w:cs="Arial"/>
                <w:b/>
                <w:spacing w:val="-10"/>
                <w:szCs w:val="24"/>
              </w:rPr>
              <w:t>或</w:t>
            </w:r>
            <w:proofErr w:type="gramStart"/>
            <w:r w:rsidRPr="003450B6">
              <w:rPr>
                <w:rFonts w:ascii="微軟正黑體" w:eastAsia="微軟正黑體" w:hAnsi="微軟正黑體" w:cs="Arial"/>
                <w:b/>
                <w:spacing w:val="-10"/>
                <w:szCs w:val="24"/>
              </w:rPr>
              <w:t>按月分領者</w:t>
            </w:r>
            <w:proofErr w:type="gramEnd"/>
            <w:r w:rsidRPr="003450B6">
              <w:rPr>
                <w:rFonts w:ascii="微軟正黑體" w:eastAsia="微軟正黑體" w:hAnsi="微軟正黑體" w:cs="Arial"/>
                <w:b/>
                <w:spacing w:val="-10"/>
                <w:szCs w:val="24"/>
              </w:rPr>
              <w:t>，仍請以1人次計算。</w:t>
            </w:r>
          </w:p>
        </w:tc>
        <w:tc>
          <w:tcPr>
            <w:tcW w:w="2174" w:type="pct"/>
            <w:shd w:val="clear" w:color="auto" w:fill="auto"/>
            <w:vAlign w:val="center"/>
          </w:tcPr>
          <w:p w:rsidR="003450B6" w:rsidRPr="003450B6" w:rsidRDefault="003450B6" w:rsidP="003450B6">
            <w:pPr>
              <w:widowControl/>
              <w:adjustRightInd w:val="0"/>
              <w:snapToGrid w:val="0"/>
              <w:spacing w:line="340" w:lineRule="exact"/>
              <w:jc w:val="both"/>
              <w:rPr>
                <w:rFonts w:ascii="微軟正黑體" w:eastAsia="微軟正黑體" w:hAnsi="微軟正黑體" w:cs="Arial" w:hint="eastAsia"/>
                <w:spacing w:val="-2"/>
                <w:szCs w:val="24"/>
              </w:rPr>
            </w:pPr>
          </w:p>
          <w:p w:rsidR="003450B6" w:rsidRPr="003450B6" w:rsidRDefault="003450B6" w:rsidP="003450B6">
            <w:pPr>
              <w:pStyle w:val="a6"/>
              <w:widowControl/>
              <w:numPr>
                <w:ilvl w:val="0"/>
                <w:numId w:val="33"/>
              </w:numPr>
              <w:adjustRightInd w:val="0"/>
              <w:snapToGrid w:val="0"/>
              <w:spacing w:line="340" w:lineRule="exact"/>
              <w:ind w:leftChars="0"/>
              <w:jc w:val="both"/>
              <w:rPr>
                <w:rFonts w:ascii="微軟正黑體" w:eastAsia="微軟正黑體" w:hAnsi="微軟正黑體" w:cs="Arial"/>
                <w:spacing w:val="-2"/>
                <w:szCs w:val="24"/>
              </w:rPr>
            </w:pPr>
            <w:r w:rsidRPr="003450B6">
              <w:rPr>
                <w:rFonts w:ascii="微軟正黑體" w:eastAsia="微軟正黑體" w:hAnsi="微軟正黑體" w:cs="Arial"/>
                <w:b/>
                <w:spacing w:val="-2"/>
                <w:szCs w:val="24"/>
              </w:rPr>
              <w:t>助學措施類別</w:t>
            </w:r>
            <w:r w:rsidRPr="003450B6">
              <w:rPr>
                <w:rFonts w:ascii="微軟正黑體" w:eastAsia="微軟正黑體" w:hAnsi="微軟正黑體" w:cs="Arial"/>
                <w:spacing w:val="-2"/>
                <w:szCs w:val="24"/>
              </w:rPr>
              <w:t xml:space="preserve">： </w:t>
            </w:r>
          </w:p>
          <w:p w:rsidR="003450B6" w:rsidRDefault="003450B6" w:rsidP="003450B6">
            <w:pPr>
              <w:pStyle w:val="a6"/>
              <w:widowControl/>
              <w:numPr>
                <w:ilvl w:val="0"/>
                <w:numId w:val="34"/>
              </w:numPr>
              <w:adjustRightInd w:val="0"/>
              <w:snapToGrid w:val="0"/>
              <w:spacing w:line="340" w:lineRule="exact"/>
              <w:ind w:leftChars="0" w:left="601" w:hanging="425"/>
              <w:jc w:val="both"/>
              <w:rPr>
                <w:rFonts w:ascii="微軟正黑體" w:eastAsia="微軟正黑體" w:hAnsi="微軟正黑體" w:cs="Arial"/>
                <w:spacing w:val="-2"/>
                <w:szCs w:val="24"/>
              </w:rPr>
            </w:pPr>
            <w:r w:rsidRPr="003450B6">
              <w:rPr>
                <w:rFonts w:ascii="微軟正黑體" w:eastAsia="微軟正黑體" w:hAnsi="微軟正黑體" w:cs="Arial"/>
                <w:b/>
                <w:spacing w:val="-2"/>
                <w:szCs w:val="24"/>
              </w:rPr>
              <w:t>生活助學金</w:t>
            </w:r>
            <w:r w:rsidRPr="003450B6">
              <w:rPr>
                <w:rFonts w:ascii="微軟正黑體" w:eastAsia="微軟正黑體" w:hAnsi="微軟正黑體" w:cs="Arial"/>
                <w:spacing w:val="-2"/>
                <w:szCs w:val="24"/>
              </w:rPr>
              <w:t>：</w:t>
            </w:r>
            <w:r w:rsidRPr="003450B6">
              <w:rPr>
                <w:rFonts w:ascii="微軟正黑體" w:eastAsia="微軟正黑體" w:hAnsi="微軟正黑體" w:cs="Arial"/>
                <w:b/>
                <w:spacing w:val="-2"/>
                <w:szCs w:val="24"/>
              </w:rPr>
              <w:t>依教育部「</w:t>
            </w:r>
            <w:hyperlink r:id="rId11" w:history="1">
              <w:r w:rsidRPr="003450B6">
                <w:rPr>
                  <w:rStyle w:val="a5"/>
                  <w:rFonts w:ascii="微軟正黑體" w:eastAsia="微軟正黑體" w:hAnsi="微軟正黑體" w:cs="Arial"/>
                  <w:b/>
                  <w:spacing w:val="-2"/>
                  <w:szCs w:val="24"/>
                </w:rPr>
                <w:t>大專校院弱勢學生助學計畫</w:t>
              </w:r>
            </w:hyperlink>
            <w:r w:rsidRPr="003450B6">
              <w:rPr>
                <w:rFonts w:ascii="微軟正黑體" w:eastAsia="微軟正黑體" w:hAnsi="微軟正黑體" w:cs="Arial"/>
                <w:b/>
                <w:spacing w:val="-2"/>
                <w:szCs w:val="24"/>
              </w:rPr>
              <w:t>」及學校自訂弱勢學生生活助學金實施辦法（要點）</w:t>
            </w:r>
            <w:r w:rsidRPr="003450B6">
              <w:rPr>
                <w:rFonts w:ascii="微軟正黑體" w:eastAsia="微軟正黑體" w:hAnsi="微軟正黑體" w:cs="Arial"/>
                <w:spacing w:val="-2"/>
                <w:szCs w:val="24"/>
              </w:rPr>
              <w:t>等規定辦理，</w:t>
            </w:r>
            <w:r w:rsidRPr="003450B6">
              <w:rPr>
                <w:rFonts w:ascii="微軟正黑體" w:eastAsia="微軟正黑體" w:hAnsi="微軟正黑體" w:cs="Arial"/>
                <w:b/>
                <w:spacing w:val="-2"/>
                <w:szCs w:val="24"/>
              </w:rPr>
              <w:t>並得</w:t>
            </w:r>
            <w:r w:rsidRPr="003450B6">
              <w:rPr>
                <w:rFonts w:ascii="微軟正黑體" w:eastAsia="微軟正黑體" w:hAnsi="微軟正黑體" w:cs="Arial"/>
                <w:spacing w:val="-2"/>
                <w:szCs w:val="24"/>
              </w:rPr>
              <w:t>由學校安排弱勢學生生活服務學習，並給予生活助學金</w:t>
            </w:r>
            <w:r w:rsidRPr="003450B6">
              <w:rPr>
                <w:rFonts w:ascii="微軟正黑體" w:eastAsia="微軟正黑體" w:hAnsi="微軟正黑體" w:cs="Arial"/>
                <w:dstrike/>
                <w:spacing w:val="-2"/>
                <w:szCs w:val="24"/>
              </w:rPr>
              <w:t>，每月核發額度建議以提供學生每月生活費所需新臺幣6,000元為原則</w:t>
            </w:r>
            <w:r w:rsidRPr="003450B6">
              <w:rPr>
                <w:rFonts w:ascii="微軟正黑體" w:eastAsia="微軟正黑體" w:hAnsi="微軟正黑體" w:cs="Arial"/>
                <w:spacing w:val="-2"/>
                <w:szCs w:val="24"/>
              </w:rPr>
              <w:t>。</w:t>
            </w:r>
          </w:p>
          <w:p w:rsidR="003450B6" w:rsidRPr="003450B6" w:rsidRDefault="003450B6" w:rsidP="003450B6">
            <w:pPr>
              <w:pStyle w:val="a6"/>
              <w:widowControl/>
              <w:numPr>
                <w:ilvl w:val="0"/>
                <w:numId w:val="34"/>
              </w:numPr>
              <w:adjustRightInd w:val="0"/>
              <w:snapToGrid w:val="0"/>
              <w:spacing w:line="340" w:lineRule="exact"/>
              <w:ind w:leftChars="0" w:left="601" w:hanging="425"/>
              <w:jc w:val="both"/>
              <w:rPr>
                <w:rFonts w:ascii="微軟正黑體" w:eastAsia="微軟正黑體" w:hAnsi="微軟正黑體" w:cs="Arial"/>
                <w:spacing w:val="-2"/>
                <w:szCs w:val="24"/>
              </w:rPr>
            </w:pPr>
            <w:r w:rsidRPr="003450B6">
              <w:rPr>
                <w:rFonts w:ascii="微軟正黑體" w:eastAsia="微軟正黑體" w:hAnsi="微軟正黑體" w:cs="Arial"/>
                <w:szCs w:val="24"/>
              </w:rPr>
              <w:t>緊急紓困助學金：</w:t>
            </w:r>
            <w:r w:rsidRPr="003450B6">
              <w:rPr>
                <w:rFonts w:ascii="微軟正黑體" w:eastAsia="微軟正黑體" w:hAnsi="微軟正黑體" w:cs="Arial"/>
                <w:b/>
                <w:spacing w:val="-2"/>
                <w:szCs w:val="24"/>
              </w:rPr>
              <w:t>依教育部</w:t>
            </w:r>
            <w:r w:rsidRPr="003450B6">
              <w:rPr>
                <w:rStyle w:val="a5"/>
                <w:rFonts w:ascii="微軟正黑體" w:eastAsia="微軟正黑體" w:hAnsi="微軟正黑體" w:hint="eastAsia"/>
                <w:szCs w:val="24"/>
                <w:u w:val="thick"/>
              </w:rPr>
              <w:t>「</w:t>
            </w:r>
            <w:hyperlink r:id="rId12" w:history="1">
              <w:r w:rsidRPr="003450B6">
                <w:rPr>
                  <w:rStyle w:val="a5"/>
                  <w:rFonts w:ascii="微軟正黑體" w:eastAsia="微軟正黑體" w:hAnsi="微軟正黑體" w:cs="Arial"/>
                  <w:szCs w:val="24"/>
                  <w:u w:val="thick"/>
                </w:rPr>
                <w:t>大專校院弱勢學生助學計畫</w:t>
              </w:r>
            </w:hyperlink>
            <w:r w:rsidRPr="003450B6">
              <w:rPr>
                <w:rStyle w:val="a5"/>
                <w:rFonts w:ascii="微軟正黑體" w:eastAsia="微軟正黑體" w:hAnsi="微軟正黑體" w:hint="eastAsia"/>
                <w:szCs w:val="24"/>
                <w:u w:val="thick"/>
              </w:rPr>
              <w:t>」</w:t>
            </w:r>
            <w:r w:rsidRPr="003450B6">
              <w:rPr>
                <w:rFonts w:ascii="微軟正黑體" w:eastAsia="微軟正黑體" w:hAnsi="微軟正黑體" w:cs="Arial"/>
                <w:szCs w:val="24"/>
              </w:rPr>
              <w:t>規定辦理，亦即</w:t>
            </w:r>
            <w:r w:rsidRPr="003450B6">
              <w:rPr>
                <w:rFonts w:ascii="微軟正黑體" w:eastAsia="微軟正黑體" w:hAnsi="微軟正黑體" w:cs="Arial"/>
                <w:kern w:val="0"/>
                <w:szCs w:val="24"/>
              </w:rPr>
              <w:t>對於新貧、</w:t>
            </w:r>
            <w:proofErr w:type="gramStart"/>
            <w:r w:rsidRPr="003450B6">
              <w:rPr>
                <w:rFonts w:ascii="微軟正黑體" w:eastAsia="微軟正黑體" w:hAnsi="微軟正黑體" w:cs="Arial"/>
                <w:kern w:val="0"/>
                <w:szCs w:val="24"/>
              </w:rPr>
              <w:t>近貧或</w:t>
            </w:r>
            <w:proofErr w:type="gramEnd"/>
            <w:r w:rsidRPr="003450B6">
              <w:rPr>
                <w:rFonts w:ascii="微軟正黑體" w:eastAsia="微軟正黑體" w:hAnsi="微軟正黑體" w:cs="Arial"/>
                <w:kern w:val="0"/>
                <w:szCs w:val="24"/>
              </w:rPr>
              <w:t>家庭發生急難之學生，由學校依學生困難實際狀況給予補助</w:t>
            </w:r>
            <w:r w:rsidRPr="003450B6">
              <w:rPr>
                <w:rFonts w:ascii="微軟正黑體" w:eastAsia="微軟正黑體" w:hAnsi="微軟正黑體" w:cs="Arial"/>
                <w:szCs w:val="24"/>
              </w:rPr>
              <w:t>，惟不包括本部</w:t>
            </w:r>
            <w:r w:rsidRPr="003450B6">
              <w:rPr>
                <w:rFonts w:ascii="微軟正黑體" w:eastAsia="微軟正黑體" w:hAnsi="微軟正黑體" w:cs="Arial"/>
                <w:b/>
                <w:spacing w:val="-2"/>
                <w:szCs w:val="24"/>
              </w:rPr>
              <w:t>國民及學前教育署</w:t>
            </w:r>
            <w:r w:rsidRPr="003450B6">
              <w:rPr>
                <w:rFonts w:ascii="微軟正黑體" w:eastAsia="微軟正黑體" w:hAnsi="微軟正黑體" w:cs="Arial"/>
                <w:szCs w:val="24"/>
              </w:rPr>
              <w:t>補助之「學產基金急難救助金」。</w:t>
            </w:r>
            <w:r w:rsidRPr="003450B6">
              <w:rPr>
                <w:rFonts w:ascii="微軟正黑體" w:eastAsia="微軟正黑體" w:hAnsi="微軟正黑體" w:cs="Arial" w:hint="eastAsia"/>
                <w:b/>
                <w:color w:val="FF0000"/>
                <w:szCs w:val="24"/>
                <w:highlight w:val="yellow"/>
              </w:rPr>
              <w:t>另有關</w:t>
            </w:r>
            <w:r w:rsidRPr="003450B6">
              <w:rPr>
                <w:rFonts w:ascii="微軟正黑體" w:eastAsia="微軟正黑體" w:hAnsi="微軟正黑體" w:cs="Arial" w:hint="eastAsia"/>
                <w:b/>
                <w:color w:val="FF0000"/>
                <w:szCs w:val="24"/>
                <w:highlight w:val="yellow"/>
                <w:u w:val="thick"/>
              </w:rPr>
              <w:t>「教育部協助大專校院因應嚴重特殊傳染性肺炎影響衝擊補助紓困申請須知」</w:t>
            </w:r>
            <w:r w:rsidRPr="003450B6">
              <w:rPr>
                <w:rFonts w:ascii="微軟正黑體" w:eastAsia="微軟正黑體" w:hAnsi="微軟正黑體" w:cs="Arial" w:hint="eastAsia"/>
                <w:b/>
                <w:color w:val="FF0000"/>
                <w:szCs w:val="24"/>
                <w:highlight w:val="yellow"/>
              </w:rPr>
              <w:t>之「緊急紓困助學金」係教育部專案補助，各校相關執行數據業另行統計</w:t>
            </w:r>
            <w:r w:rsidRPr="003450B6">
              <w:rPr>
                <w:rFonts w:ascii="微軟正黑體" w:eastAsia="微軟正黑體" w:hAnsi="微軟正黑體" w:cs="Arial" w:hint="eastAsia"/>
                <w:b/>
                <w:color w:val="FF0000"/>
                <w:szCs w:val="24"/>
                <w:highlight w:val="yellow"/>
                <w:u w:val="thick"/>
              </w:rPr>
              <w:t>，請勿填列為本表「緊急紓困助學金」。</w:t>
            </w:r>
          </w:p>
          <w:p w:rsidR="003450B6" w:rsidRDefault="003450B6" w:rsidP="003450B6">
            <w:pPr>
              <w:pStyle w:val="a6"/>
              <w:widowControl/>
              <w:numPr>
                <w:ilvl w:val="0"/>
                <w:numId w:val="34"/>
              </w:numPr>
              <w:adjustRightInd w:val="0"/>
              <w:snapToGrid w:val="0"/>
              <w:spacing w:line="340" w:lineRule="exact"/>
              <w:ind w:leftChars="0" w:left="601" w:hanging="425"/>
              <w:jc w:val="both"/>
              <w:rPr>
                <w:rFonts w:ascii="微軟正黑體" w:eastAsia="微軟正黑體" w:hAnsi="微軟正黑體" w:cs="Arial"/>
                <w:spacing w:val="-2"/>
                <w:szCs w:val="24"/>
              </w:rPr>
            </w:pPr>
            <w:r w:rsidRPr="003450B6">
              <w:rPr>
                <w:rFonts w:ascii="微軟正黑體" w:eastAsia="微軟正黑體" w:hAnsi="微軟正黑體" w:cs="Arial" w:hint="eastAsia"/>
                <w:b/>
                <w:szCs w:val="24"/>
                <w:shd w:val="pct15" w:color="auto" w:fill="FFFFFF"/>
              </w:rPr>
              <w:t>校內</w:t>
            </w:r>
            <w:r w:rsidRPr="003450B6">
              <w:rPr>
                <w:rFonts w:ascii="微軟正黑體" w:eastAsia="微軟正黑體" w:hAnsi="微軟正黑體" w:cs="Arial"/>
                <w:spacing w:val="-2"/>
                <w:szCs w:val="24"/>
              </w:rPr>
              <w:t>住宿優惠：</w:t>
            </w:r>
            <w:r w:rsidRPr="003450B6">
              <w:rPr>
                <w:rFonts w:ascii="微軟正黑體" w:eastAsia="微軟正黑體" w:hAnsi="微軟正黑體" w:cs="Arial"/>
                <w:b/>
                <w:spacing w:val="-2"/>
                <w:szCs w:val="24"/>
              </w:rPr>
              <w:t>依教育部</w:t>
            </w:r>
            <w:r w:rsidRPr="003450B6">
              <w:rPr>
                <w:rStyle w:val="a5"/>
                <w:rFonts w:ascii="微軟正黑體" w:eastAsia="微軟正黑體" w:hAnsi="微軟正黑體" w:cs="Arial"/>
                <w:szCs w:val="24"/>
                <w:u w:val="thick"/>
              </w:rPr>
              <w:t>「</w:t>
            </w:r>
            <w:hyperlink r:id="rId13" w:history="1">
              <w:r w:rsidRPr="003450B6">
                <w:rPr>
                  <w:rStyle w:val="a5"/>
                  <w:rFonts w:ascii="微軟正黑體" w:eastAsia="微軟正黑體" w:hAnsi="微軟正黑體" w:cs="Arial"/>
                  <w:spacing w:val="-2"/>
                  <w:szCs w:val="24"/>
                  <w:u w:val="thick"/>
                </w:rPr>
                <w:t>大專校院弱勢學生助學計畫</w:t>
              </w:r>
            </w:hyperlink>
            <w:r w:rsidRPr="003450B6">
              <w:rPr>
                <w:rFonts w:ascii="微軟正黑體" w:eastAsia="微軟正黑體" w:hAnsi="微軟正黑體" w:cs="Arial"/>
                <w:spacing w:val="-2"/>
                <w:szCs w:val="24"/>
                <w:u w:val="thick"/>
              </w:rPr>
              <w:t>」</w:t>
            </w:r>
            <w:r w:rsidRPr="003450B6">
              <w:rPr>
                <w:rFonts w:ascii="微軟正黑體" w:eastAsia="微軟正黑體" w:hAnsi="微軟正黑體" w:cs="Arial"/>
                <w:spacing w:val="-2"/>
                <w:szCs w:val="24"/>
              </w:rPr>
              <w:t>規定辦理，亦即提供低收入戶學生校內宿舍免費住宿；另提供中低收入戶學生校內宿舍優先住宿。</w:t>
            </w:r>
          </w:p>
          <w:p w:rsidR="003450B6" w:rsidRDefault="003450B6" w:rsidP="003450B6">
            <w:pPr>
              <w:pStyle w:val="a6"/>
              <w:widowControl/>
              <w:numPr>
                <w:ilvl w:val="0"/>
                <w:numId w:val="34"/>
              </w:numPr>
              <w:adjustRightInd w:val="0"/>
              <w:snapToGrid w:val="0"/>
              <w:spacing w:line="340" w:lineRule="exact"/>
              <w:ind w:leftChars="0" w:left="601" w:hanging="425"/>
              <w:jc w:val="both"/>
              <w:rPr>
                <w:rFonts w:ascii="微軟正黑體" w:eastAsia="微軟正黑體" w:hAnsi="微軟正黑體" w:cs="Arial"/>
                <w:spacing w:val="-2"/>
                <w:szCs w:val="24"/>
              </w:rPr>
            </w:pPr>
            <w:r w:rsidRPr="003450B6">
              <w:rPr>
                <w:rFonts w:ascii="微軟正黑體" w:eastAsia="微軟正黑體" w:hAnsi="微軟正黑體" w:cs="Arial"/>
                <w:spacing w:val="-2"/>
                <w:szCs w:val="24"/>
              </w:rPr>
              <w:t>工讀助學金：依各校工讀助學金辦法辦理。</w:t>
            </w:r>
          </w:p>
          <w:p w:rsidR="003450B6" w:rsidRPr="003450B6" w:rsidRDefault="003450B6" w:rsidP="003450B6">
            <w:pPr>
              <w:pStyle w:val="a6"/>
              <w:widowControl/>
              <w:numPr>
                <w:ilvl w:val="0"/>
                <w:numId w:val="34"/>
              </w:numPr>
              <w:adjustRightInd w:val="0"/>
              <w:snapToGrid w:val="0"/>
              <w:spacing w:line="340" w:lineRule="exact"/>
              <w:ind w:leftChars="0" w:left="601" w:hanging="425"/>
              <w:jc w:val="both"/>
              <w:rPr>
                <w:rFonts w:ascii="微軟正黑體" w:eastAsia="微軟正黑體" w:hAnsi="微軟正黑體" w:cs="Arial"/>
                <w:spacing w:val="-2"/>
                <w:szCs w:val="24"/>
              </w:rPr>
            </w:pPr>
            <w:r w:rsidRPr="003450B6">
              <w:rPr>
                <w:rFonts w:ascii="微軟正黑體" w:eastAsia="微軟正黑體" w:hAnsi="微軟正黑體" w:cs="Arial"/>
                <w:spacing w:val="-2"/>
                <w:szCs w:val="24"/>
              </w:rPr>
              <w:t>研究生獎助學金：依各校研究生獎助學金辦法辦理。</w:t>
            </w:r>
          </w:p>
          <w:p w:rsidR="003450B6" w:rsidRPr="003450B6" w:rsidRDefault="003450B6" w:rsidP="003450B6">
            <w:pPr>
              <w:pStyle w:val="a6"/>
              <w:widowControl/>
              <w:numPr>
                <w:ilvl w:val="0"/>
                <w:numId w:val="33"/>
              </w:numPr>
              <w:adjustRightInd w:val="0"/>
              <w:snapToGrid w:val="0"/>
              <w:spacing w:line="340" w:lineRule="exact"/>
              <w:ind w:leftChars="0" w:left="202" w:hangingChars="92" w:hanging="202"/>
              <w:jc w:val="both"/>
              <w:rPr>
                <w:rFonts w:ascii="微軟正黑體" w:eastAsia="微軟正黑體" w:hAnsi="微軟正黑體" w:cs="Arial"/>
                <w:b/>
                <w:spacing w:val="-10"/>
                <w:szCs w:val="24"/>
              </w:rPr>
            </w:pPr>
            <w:r w:rsidRPr="003450B6">
              <w:rPr>
                <w:rFonts w:ascii="微軟正黑體" w:eastAsia="微軟正黑體" w:hAnsi="微軟正黑體" w:cs="Arial"/>
                <w:b/>
                <w:spacing w:val="-10"/>
                <w:szCs w:val="24"/>
              </w:rPr>
              <w:t>請依性別分別填報各類獎助學金之補助人數(次)</w:t>
            </w:r>
          </w:p>
          <w:p w:rsidR="003450B6" w:rsidRPr="003450B6" w:rsidRDefault="003450B6" w:rsidP="003450B6">
            <w:pPr>
              <w:pStyle w:val="a6"/>
              <w:widowControl/>
              <w:numPr>
                <w:ilvl w:val="0"/>
                <w:numId w:val="35"/>
              </w:numPr>
              <w:adjustRightInd w:val="0"/>
              <w:snapToGrid w:val="0"/>
              <w:spacing w:line="340" w:lineRule="exact"/>
              <w:ind w:leftChars="0" w:left="603" w:hanging="425"/>
              <w:jc w:val="both"/>
              <w:rPr>
                <w:rFonts w:ascii="微軟正黑體" w:eastAsia="微軟正黑體" w:hAnsi="微軟正黑體" w:cs="Arial"/>
                <w:b/>
                <w:spacing w:val="-10"/>
                <w:szCs w:val="24"/>
              </w:rPr>
            </w:pPr>
            <w:r w:rsidRPr="003450B6">
              <w:rPr>
                <w:rFonts w:ascii="微軟正黑體" w:eastAsia="微軟正黑體" w:hAnsi="微軟正黑體" w:cs="Arial"/>
                <w:b/>
                <w:spacing w:val="-2"/>
                <w:szCs w:val="24"/>
              </w:rPr>
              <w:t>生活助學金</w:t>
            </w:r>
            <w:r w:rsidRPr="003450B6">
              <w:rPr>
                <w:rFonts w:ascii="微軟正黑體" w:eastAsia="微軟正黑體" w:hAnsi="微軟正黑體" w:cs="Arial"/>
                <w:b/>
                <w:spacing w:val="-10"/>
                <w:szCs w:val="24"/>
              </w:rPr>
              <w:t>(</w:t>
            </w:r>
            <w:proofErr w:type="gramStart"/>
            <w:r w:rsidRPr="003450B6">
              <w:rPr>
                <w:rFonts w:ascii="微軟正黑體" w:eastAsia="微軟正黑體" w:hAnsi="微軟正黑體" w:cs="Arial"/>
                <w:b/>
                <w:spacing w:val="-10"/>
                <w:szCs w:val="24"/>
              </w:rPr>
              <w:t>人次)</w:t>
            </w:r>
            <w:proofErr w:type="gramEnd"/>
            <w:r w:rsidRPr="003450B6">
              <w:rPr>
                <w:rFonts w:ascii="微軟正黑體" w:eastAsia="微軟正黑體" w:hAnsi="微軟正黑體" w:cs="Arial"/>
                <w:b/>
                <w:spacing w:val="-10"/>
                <w:szCs w:val="24"/>
              </w:rPr>
              <w:t>：</w:t>
            </w:r>
            <w:r w:rsidRPr="003450B6">
              <w:rPr>
                <w:rFonts w:ascii="微軟正黑體" w:eastAsia="微軟正黑體" w:hAnsi="微軟正黑體" w:cs="Arial"/>
                <w:spacing w:val="-10"/>
                <w:szCs w:val="24"/>
              </w:rPr>
              <w:t>若同1學生，</w:t>
            </w:r>
            <w:r w:rsidRPr="003450B6">
              <w:rPr>
                <w:rFonts w:ascii="微軟正黑體" w:eastAsia="微軟正黑體" w:hAnsi="微軟正黑體" w:cs="Arial"/>
                <w:b/>
                <w:spacing w:val="-10"/>
                <w:szCs w:val="24"/>
              </w:rPr>
              <w:t>同一</w:t>
            </w:r>
            <w:proofErr w:type="gramStart"/>
            <w:r w:rsidRPr="003450B6">
              <w:rPr>
                <w:rFonts w:ascii="微軟正黑體" w:eastAsia="微軟正黑體" w:hAnsi="微軟正黑體" w:cs="Arial"/>
                <w:b/>
                <w:spacing w:val="-10"/>
                <w:szCs w:val="24"/>
              </w:rPr>
              <w:t>學期分領多次</w:t>
            </w:r>
            <w:proofErr w:type="gramEnd"/>
            <w:r w:rsidRPr="003450B6">
              <w:rPr>
                <w:rFonts w:ascii="微軟正黑體" w:eastAsia="微軟正黑體" w:hAnsi="微軟正黑體" w:cs="Arial"/>
                <w:b/>
                <w:spacing w:val="-10"/>
                <w:szCs w:val="24"/>
              </w:rPr>
              <w:t>或</w:t>
            </w:r>
            <w:proofErr w:type="gramStart"/>
            <w:r w:rsidRPr="003450B6">
              <w:rPr>
                <w:rFonts w:ascii="微軟正黑體" w:eastAsia="微軟正黑體" w:hAnsi="微軟正黑體" w:cs="Arial"/>
                <w:b/>
                <w:spacing w:val="-10"/>
                <w:szCs w:val="24"/>
              </w:rPr>
              <w:t>按月分領者</w:t>
            </w:r>
            <w:proofErr w:type="gramEnd"/>
            <w:r w:rsidRPr="003450B6">
              <w:rPr>
                <w:rFonts w:ascii="微軟正黑體" w:eastAsia="微軟正黑體" w:hAnsi="微軟正黑體" w:cs="Arial"/>
                <w:b/>
                <w:spacing w:val="-10"/>
                <w:szCs w:val="24"/>
              </w:rPr>
              <w:t>，仍以1人次計算</w:t>
            </w:r>
            <w:r w:rsidRPr="003450B6">
              <w:rPr>
                <w:rFonts w:ascii="微軟正黑體" w:eastAsia="微軟正黑體" w:hAnsi="微軟正黑體" w:cs="Arial"/>
                <w:spacing w:val="-10"/>
                <w:szCs w:val="24"/>
              </w:rPr>
              <w:t>，</w:t>
            </w:r>
            <w:r w:rsidRPr="003450B6">
              <w:rPr>
                <w:rFonts w:ascii="微軟正黑體" w:eastAsia="微軟正黑體" w:hAnsi="微軟正黑體" w:cs="Arial"/>
                <w:b/>
                <w:spacing w:val="-10"/>
                <w:szCs w:val="24"/>
              </w:rPr>
              <w:t>請以【男、女】人次填報。</w:t>
            </w:r>
          </w:p>
          <w:p w:rsidR="003450B6" w:rsidRPr="003450B6" w:rsidRDefault="003450B6" w:rsidP="003450B6">
            <w:pPr>
              <w:pStyle w:val="a6"/>
              <w:widowControl/>
              <w:numPr>
                <w:ilvl w:val="0"/>
                <w:numId w:val="35"/>
              </w:numPr>
              <w:adjustRightInd w:val="0"/>
              <w:snapToGrid w:val="0"/>
              <w:spacing w:line="340" w:lineRule="exact"/>
              <w:ind w:leftChars="0" w:left="603" w:hanging="425"/>
              <w:jc w:val="both"/>
              <w:rPr>
                <w:rFonts w:ascii="微軟正黑體" w:eastAsia="微軟正黑體" w:hAnsi="微軟正黑體" w:cs="Arial"/>
                <w:b/>
                <w:spacing w:val="-10"/>
                <w:szCs w:val="24"/>
              </w:rPr>
            </w:pPr>
            <w:r w:rsidRPr="003450B6">
              <w:rPr>
                <w:rFonts w:ascii="微軟正黑體" w:eastAsia="微軟正黑體" w:hAnsi="微軟正黑體" w:cs="Arial"/>
                <w:b/>
                <w:spacing w:val="-10"/>
                <w:szCs w:val="24"/>
              </w:rPr>
              <w:t>緊急紓困助學金(</w:t>
            </w:r>
            <w:proofErr w:type="gramStart"/>
            <w:r w:rsidRPr="003450B6">
              <w:rPr>
                <w:rFonts w:ascii="微軟正黑體" w:eastAsia="微軟正黑體" w:hAnsi="微軟正黑體" w:cs="Arial"/>
                <w:b/>
                <w:spacing w:val="-10"/>
                <w:szCs w:val="24"/>
              </w:rPr>
              <w:t>人次)</w:t>
            </w:r>
            <w:proofErr w:type="gramEnd"/>
            <w:r w:rsidRPr="003450B6">
              <w:rPr>
                <w:rFonts w:ascii="微軟正黑體" w:eastAsia="微軟正黑體" w:hAnsi="微軟正黑體" w:cs="Arial"/>
                <w:b/>
                <w:spacing w:val="-10"/>
                <w:szCs w:val="24"/>
              </w:rPr>
              <w:t>：</w:t>
            </w:r>
            <w:r w:rsidRPr="003450B6">
              <w:rPr>
                <w:rFonts w:ascii="微軟正黑體" w:eastAsia="微軟正黑體" w:hAnsi="微軟正黑體" w:cs="Arial"/>
                <w:spacing w:val="-10"/>
                <w:szCs w:val="24"/>
              </w:rPr>
              <w:t>若同1學生</w:t>
            </w:r>
            <w:r w:rsidRPr="003450B6">
              <w:rPr>
                <w:rFonts w:ascii="微軟正黑體" w:eastAsia="微軟正黑體" w:hAnsi="微軟正黑體" w:cs="Arial"/>
                <w:b/>
                <w:spacing w:val="-10"/>
                <w:szCs w:val="24"/>
              </w:rPr>
              <w:t>同一學期因不同事件請領多次緊急紓困助學金</w:t>
            </w:r>
            <w:r w:rsidRPr="003450B6">
              <w:rPr>
                <w:rFonts w:ascii="微軟正黑體" w:eastAsia="微軟正黑體" w:hAnsi="微軟正黑體" w:cs="Arial"/>
                <w:spacing w:val="-10"/>
                <w:szCs w:val="24"/>
              </w:rPr>
              <w:t>，</w:t>
            </w:r>
            <w:r w:rsidRPr="003450B6">
              <w:rPr>
                <w:rFonts w:ascii="微軟正黑體" w:eastAsia="微軟正黑體" w:hAnsi="微軟正黑體" w:cs="Arial"/>
                <w:b/>
                <w:spacing w:val="-10"/>
                <w:szCs w:val="24"/>
              </w:rPr>
              <w:t>請以實際請領事件【男、女】人次</w:t>
            </w:r>
            <w:r w:rsidRPr="003450B6">
              <w:rPr>
                <w:rFonts w:ascii="微軟正黑體" w:eastAsia="微軟正黑體" w:hAnsi="微軟正黑體" w:cs="Arial"/>
                <w:spacing w:val="-10"/>
                <w:szCs w:val="24"/>
              </w:rPr>
              <w:t>計算。</w:t>
            </w:r>
          </w:p>
          <w:p w:rsidR="003450B6" w:rsidRPr="003450B6" w:rsidRDefault="003450B6" w:rsidP="003450B6">
            <w:pPr>
              <w:pStyle w:val="a6"/>
              <w:widowControl/>
              <w:numPr>
                <w:ilvl w:val="0"/>
                <w:numId w:val="35"/>
              </w:numPr>
              <w:adjustRightInd w:val="0"/>
              <w:snapToGrid w:val="0"/>
              <w:spacing w:line="340" w:lineRule="exact"/>
              <w:ind w:leftChars="0" w:left="603" w:hanging="425"/>
              <w:jc w:val="both"/>
              <w:rPr>
                <w:rFonts w:ascii="微軟正黑體" w:eastAsia="微軟正黑體" w:hAnsi="微軟正黑體" w:cs="Arial"/>
                <w:b/>
                <w:spacing w:val="-10"/>
                <w:szCs w:val="24"/>
              </w:rPr>
            </w:pPr>
            <w:r w:rsidRPr="003450B6">
              <w:rPr>
                <w:rFonts w:ascii="微軟正黑體" w:eastAsia="微軟正黑體" w:hAnsi="微軟正黑體" w:cs="Arial" w:hint="eastAsia"/>
                <w:b/>
                <w:spacing w:val="-2"/>
                <w:szCs w:val="24"/>
              </w:rPr>
              <w:t>校內</w:t>
            </w:r>
            <w:r w:rsidRPr="003450B6">
              <w:rPr>
                <w:rFonts w:ascii="微軟正黑體" w:eastAsia="微軟正黑體" w:hAnsi="微軟正黑體" w:cs="Arial"/>
                <w:b/>
                <w:spacing w:val="-2"/>
                <w:szCs w:val="24"/>
              </w:rPr>
              <w:t>住宿優惠(人數)</w:t>
            </w:r>
            <w:r w:rsidRPr="003450B6">
              <w:rPr>
                <w:rFonts w:ascii="微軟正黑體" w:eastAsia="微軟正黑體" w:hAnsi="微軟正黑體" w:cs="Arial"/>
                <w:spacing w:val="-2"/>
                <w:szCs w:val="24"/>
              </w:rPr>
              <w:t>：</w:t>
            </w:r>
            <w:r w:rsidRPr="003450B6">
              <w:rPr>
                <w:rFonts w:ascii="微軟正黑體" w:eastAsia="微軟正黑體" w:hAnsi="微軟正黑體" w:cs="Arial"/>
                <w:szCs w:val="24"/>
              </w:rPr>
              <w:t>請依學校實際補助</w:t>
            </w:r>
            <w:r w:rsidRPr="003450B6">
              <w:rPr>
                <w:rFonts w:ascii="微軟正黑體" w:eastAsia="微軟正黑體" w:hAnsi="微軟正黑體" w:cs="Arial"/>
                <w:b/>
                <w:spacing w:val="-10"/>
                <w:szCs w:val="24"/>
              </w:rPr>
              <w:t>【男、女】</w:t>
            </w:r>
            <w:r w:rsidRPr="003450B6">
              <w:rPr>
                <w:rFonts w:ascii="微軟正黑體" w:eastAsia="微軟正黑體" w:hAnsi="微軟正黑體" w:cs="Arial"/>
                <w:b/>
                <w:szCs w:val="24"/>
              </w:rPr>
              <w:t>人數</w:t>
            </w:r>
            <w:r w:rsidRPr="003450B6">
              <w:rPr>
                <w:rFonts w:ascii="微軟正黑體" w:eastAsia="微軟正黑體" w:hAnsi="微軟正黑體" w:cs="Arial"/>
                <w:szCs w:val="24"/>
              </w:rPr>
              <w:t>計算，若學生具備低收入戶資格，且學校亦提供免費住宿</w:t>
            </w:r>
            <w:proofErr w:type="gramStart"/>
            <w:r w:rsidRPr="003450B6">
              <w:rPr>
                <w:rFonts w:ascii="微軟正黑體" w:eastAsia="微軟正黑體" w:hAnsi="微軟正黑體" w:cs="Arial"/>
                <w:szCs w:val="24"/>
              </w:rPr>
              <w:t>一</w:t>
            </w:r>
            <w:proofErr w:type="gramEnd"/>
            <w:r w:rsidRPr="003450B6">
              <w:rPr>
                <w:rFonts w:ascii="微軟正黑體" w:eastAsia="微軟正黑體" w:hAnsi="微軟正黑體" w:cs="Arial"/>
                <w:szCs w:val="24"/>
              </w:rPr>
              <w:t>學年(上、下學期)者，請填報1人數；若學生僅住半學年亦以1人數計算；學校提供具備中低收入戶資格學生優先住宿，亦請填報1人數。</w:t>
            </w:r>
          </w:p>
          <w:p w:rsidR="003450B6" w:rsidRPr="003450B6" w:rsidRDefault="003450B6" w:rsidP="003450B6">
            <w:pPr>
              <w:pStyle w:val="a6"/>
              <w:widowControl/>
              <w:numPr>
                <w:ilvl w:val="0"/>
                <w:numId w:val="35"/>
              </w:numPr>
              <w:adjustRightInd w:val="0"/>
              <w:snapToGrid w:val="0"/>
              <w:spacing w:line="340" w:lineRule="exact"/>
              <w:ind w:leftChars="0" w:left="603" w:hanging="425"/>
              <w:jc w:val="both"/>
              <w:rPr>
                <w:rFonts w:ascii="微軟正黑體" w:eastAsia="微軟正黑體" w:hAnsi="微軟正黑體" w:cs="Arial"/>
                <w:b/>
                <w:spacing w:val="-10"/>
                <w:szCs w:val="24"/>
              </w:rPr>
            </w:pPr>
            <w:r w:rsidRPr="003450B6">
              <w:rPr>
                <w:rFonts w:ascii="微軟正黑體" w:eastAsia="微軟正黑體" w:hAnsi="微軟正黑體" w:cs="Arial"/>
                <w:b/>
                <w:spacing w:val="-2"/>
                <w:szCs w:val="24"/>
              </w:rPr>
              <w:t>工讀</w:t>
            </w:r>
            <w:r w:rsidRPr="003450B6">
              <w:rPr>
                <w:rFonts w:ascii="微軟正黑體" w:eastAsia="微軟正黑體" w:hAnsi="微軟正黑體" w:cs="Arial"/>
                <w:b/>
                <w:spacing w:val="-10"/>
                <w:szCs w:val="24"/>
              </w:rPr>
              <w:t>助學金(</w:t>
            </w:r>
            <w:proofErr w:type="gramStart"/>
            <w:r w:rsidRPr="003450B6">
              <w:rPr>
                <w:rFonts w:ascii="微軟正黑體" w:eastAsia="微軟正黑體" w:hAnsi="微軟正黑體" w:cs="Arial"/>
                <w:b/>
                <w:spacing w:val="-10"/>
                <w:szCs w:val="24"/>
              </w:rPr>
              <w:t>人次)</w:t>
            </w:r>
            <w:proofErr w:type="gramEnd"/>
            <w:r w:rsidRPr="003450B6">
              <w:rPr>
                <w:rFonts w:ascii="微軟正黑體" w:eastAsia="微軟正黑體" w:hAnsi="微軟正黑體" w:cs="Arial" w:hint="eastAsia"/>
                <w:b/>
                <w:spacing w:val="-10"/>
                <w:szCs w:val="24"/>
              </w:rPr>
              <w:t>及工讀總時數</w:t>
            </w:r>
            <w:r w:rsidRPr="003450B6">
              <w:rPr>
                <w:rFonts w:ascii="微軟正黑體" w:eastAsia="微軟正黑體" w:hAnsi="微軟正黑體" w:cs="Arial"/>
                <w:b/>
                <w:spacing w:val="-10"/>
                <w:szCs w:val="24"/>
              </w:rPr>
              <w:t>：</w:t>
            </w:r>
            <w:r w:rsidRPr="003450B6">
              <w:rPr>
                <w:rFonts w:ascii="微軟正黑體" w:eastAsia="微軟正黑體" w:hAnsi="微軟正黑體" w:cs="Arial"/>
                <w:spacing w:val="-10"/>
                <w:szCs w:val="24"/>
              </w:rPr>
              <w:t>若同1學生，</w:t>
            </w:r>
            <w:r w:rsidRPr="003450B6">
              <w:rPr>
                <w:rFonts w:ascii="微軟正黑體" w:eastAsia="微軟正黑體" w:hAnsi="微軟正黑體" w:cs="Arial"/>
                <w:b/>
                <w:spacing w:val="-10"/>
                <w:szCs w:val="24"/>
              </w:rPr>
              <w:t>同一</w:t>
            </w:r>
            <w:proofErr w:type="gramStart"/>
            <w:r w:rsidRPr="003450B6">
              <w:rPr>
                <w:rFonts w:ascii="微軟正黑體" w:eastAsia="微軟正黑體" w:hAnsi="微軟正黑體" w:cs="Arial"/>
                <w:b/>
                <w:spacing w:val="-10"/>
                <w:szCs w:val="24"/>
              </w:rPr>
              <w:t>學期分領多次</w:t>
            </w:r>
            <w:proofErr w:type="gramEnd"/>
            <w:r w:rsidRPr="003450B6">
              <w:rPr>
                <w:rFonts w:ascii="微軟正黑體" w:eastAsia="微軟正黑體" w:hAnsi="微軟正黑體" w:cs="Arial"/>
                <w:b/>
                <w:spacing w:val="-10"/>
                <w:szCs w:val="24"/>
              </w:rPr>
              <w:t>或</w:t>
            </w:r>
            <w:proofErr w:type="gramStart"/>
            <w:r w:rsidRPr="003450B6">
              <w:rPr>
                <w:rFonts w:ascii="微軟正黑體" w:eastAsia="微軟正黑體" w:hAnsi="微軟正黑體" w:cs="Arial"/>
                <w:b/>
                <w:spacing w:val="-10"/>
                <w:szCs w:val="24"/>
              </w:rPr>
              <w:t>按月分領者</w:t>
            </w:r>
            <w:proofErr w:type="gramEnd"/>
            <w:r w:rsidRPr="003450B6">
              <w:rPr>
                <w:rFonts w:ascii="微軟正黑體" w:eastAsia="微軟正黑體" w:hAnsi="微軟正黑體" w:cs="Arial"/>
                <w:b/>
                <w:spacing w:val="-10"/>
                <w:szCs w:val="24"/>
              </w:rPr>
              <w:t>，仍以1人次計算，並以【男、女】人次填報，若有聘請校外臨時工讀生之情形，請勿列計</w:t>
            </w:r>
            <w:r w:rsidRPr="003450B6">
              <w:rPr>
                <w:rFonts w:ascii="微軟正黑體" w:eastAsia="微軟正黑體" w:hAnsi="微軟正黑體" w:cs="Arial"/>
                <w:spacing w:val="-10"/>
                <w:szCs w:val="24"/>
              </w:rPr>
              <w:t>。</w:t>
            </w:r>
            <w:r w:rsidRPr="003450B6">
              <w:rPr>
                <w:rFonts w:ascii="微軟正黑體" w:eastAsia="微軟正黑體" w:hAnsi="微軟正黑體" w:cs="Arial"/>
                <w:b/>
                <w:spacing w:val="-10"/>
                <w:szCs w:val="24"/>
              </w:rPr>
              <w:t>系統將自動顯示</w:t>
            </w:r>
            <w:r w:rsidRPr="003450B6">
              <w:rPr>
                <w:rFonts w:ascii="微軟正黑體" w:eastAsia="微軟正黑體" w:hAnsi="微軟正黑體" w:cs="Arial"/>
                <w:b/>
                <w:spacing w:val="-2"/>
                <w:szCs w:val="24"/>
              </w:rPr>
              <w:t>「工讀總時數」填報欄位，請學校依實際工讀人次填報「工讀總時數」。</w:t>
            </w:r>
          </w:p>
          <w:p w:rsidR="003450B6" w:rsidRPr="003450B6" w:rsidRDefault="003450B6" w:rsidP="003450B6">
            <w:pPr>
              <w:pStyle w:val="a6"/>
              <w:widowControl/>
              <w:numPr>
                <w:ilvl w:val="0"/>
                <w:numId w:val="35"/>
              </w:numPr>
              <w:adjustRightInd w:val="0"/>
              <w:snapToGrid w:val="0"/>
              <w:spacing w:line="340" w:lineRule="exact"/>
              <w:ind w:leftChars="0" w:left="603" w:hanging="425"/>
              <w:jc w:val="both"/>
              <w:rPr>
                <w:rFonts w:ascii="微軟正黑體" w:eastAsia="微軟正黑體" w:hAnsi="微軟正黑體" w:cs="Arial"/>
                <w:b/>
                <w:spacing w:val="-10"/>
                <w:szCs w:val="24"/>
              </w:rPr>
            </w:pPr>
            <w:r w:rsidRPr="003450B6">
              <w:rPr>
                <w:rFonts w:ascii="微軟正黑體" w:eastAsia="微軟正黑體" w:hAnsi="微軟正黑體" w:cs="Arial"/>
                <w:b/>
                <w:spacing w:val="-2"/>
                <w:szCs w:val="24"/>
              </w:rPr>
              <w:t>研</w:t>
            </w:r>
            <w:r w:rsidRPr="003450B6">
              <w:rPr>
                <w:rFonts w:ascii="微軟正黑體" w:eastAsia="微軟正黑體" w:hAnsi="微軟正黑體" w:cs="Arial"/>
                <w:b/>
                <w:spacing w:val="-10"/>
                <w:szCs w:val="24"/>
              </w:rPr>
              <w:t>究生獎助學金(</w:t>
            </w:r>
            <w:proofErr w:type="gramStart"/>
            <w:r w:rsidRPr="003450B6">
              <w:rPr>
                <w:rFonts w:ascii="微軟正黑體" w:eastAsia="微軟正黑體" w:hAnsi="微軟正黑體" w:cs="Arial"/>
                <w:b/>
                <w:spacing w:val="-10"/>
                <w:szCs w:val="24"/>
              </w:rPr>
              <w:t>人次)</w:t>
            </w:r>
            <w:proofErr w:type="gramEnd"/>
            <w:r w:rsidRPr="003450B6">
              <w:rPr>
                <w:rFonts w:ascii="微軟正黑體" w:eastAsia="微軟正黑體" w:hAnsi="微軟正黑體" w:cs="Arial"/>
                <w:b/>
                <w:spacing w:val="-10"/>
                <w:szCs w:val="24"/>
              </w:rPr>
              <w:t>：</w:t>
            </w:r>
            <w:r w:rsidRPr="003450B6">
              <w:rPr>
                <w:rFonts w:ascii="微軟正黑體" w:eastAsia="微軟正黑體" w:hAnsi="微軟正黑體" w:cs="Arial"/>
                <w:spacing w:val="-10"/>
                <w:szCs w:val="24"/>
              </w:rPr>
              <w:t>若同1學生，</w:t>
            </w:r>
            <w:r w:rsidRPr="003450B6">
              <w:rPr>
                <w:rFonts w:ascii="微軟正黑體" w:eastAsia="微軟正黑體" w:hAnsi="微軟正黑體" w:cs="Arial"/>
                <w:b/>
                <w:spacing w:val="-10"/>
                <w:szCs w:val="24"/>
              </w:rPr>
              <w:t>同一</w:t>
            </w:r>
            <w:proofErr w:type="gramStart"/>
            <w:r w:rsidRPr="003450B6">
              <w:rPr>
                <w:rFonts w:ascii="微軟正黑體" w:eastAsia="微軟正黑體" w:hAnsi="微軟正黑體" w:cs="Arial"/>
                <w:b/>
                <w:spacing w:val="-10"/>
                <w:szCs w:val="24"/>
              </w:rPr>
              <w:t>學期分領多次</w:t>
            </w:r>
            <w:proofErr w:type="gramEnd"/>
            <w:r w:rsidRPr="003450B6">
              <w:rPr>
                <w:rFonts w:ascii="微軟正黑體" w:eastAsia="微軟正黑體" w:hAnsi="微軟正黑體" w:cs="Arial"/>
                <w:b/>
                <w:spacing w:val="-10"/>
                <w:szCs w:val="24"/>
              </w:rPr>
              <w:t>或</w:t>
            </w:r>
            <w:proofErr w:type="gramStart"/>
            <w:r w:rsidRPr="003450B6">
              <w:rPr>
                <w:rFonts w:ascii="微軟正黑體" w:eastAsia="微軟正黑體" w:hAnsi="微軟正黑體" w:cs="Arial"/>
                <w:b/>
                <w:spacing w:val="-10"/>
                <w:szCs w:val="24"/>
              </w:rPr>
              <w:t>按月分領者</w:t>
            </w:r>
            <w:proofErr w:type="gramEnd"/>
            <w:r w:rsidRPr="003450B6">
              <w:rPr>
                <w:rFonts w:ascii="微軟正黑體" w:eastAsia="微軟正黑體" w:hAnsi="微軟正黑體" w:cs="Arial"/>
                <w:b/>
                <w:spacing w:val="-10"/>
                <w:szCs w:val="24"/>
              </w:rPr>
              <w:t>，仍以1人次計算，請區分【男、女】人次填報</w:t>
            </w:r>
            <w:r w:rsidRPr="003450B6">
              <w:rPr>
                <w:rFonts w:ascii="微軟正黑體" w:eastAsia="微軟正黑體" w:hAnsi="微軟正黑體" w:cs="Arial"/>
                <w:spacing w:val="-10"/>
                <w:szCs w:val="24"/>
              </w:rPr>
              <w:t>。</w:t>
            </w:r>
          </w:p>
          <w:p w:rsidR="003450B6" w:rsidRPr="003450B6" w:rsidRDefault="003450B6" w:rsidP="003450B6">
            <w:pPr>
              <w:pStyle w:val="a6"/>
              <w:widowControl/>
              <w:numPr>
                <w:ilvl w:val="0"/>
                <w:numId w:val="33"/>
              </w:numPr>
              <w:adjustRightInd w:val="0"/>
              <w:snapToGrid w:val="0"/>
              <w:spacing w:line="340" w:lineRule="exact"/>
              <w:ind w:leftChars="0" w:left="221" w:hangingChars="92" w:hanging="221"/>
              <w:jc w:val="both"/>
              <w:rPr>
                <w:rFonts w:ascii="微軟正黑體" w:eastAsia="微軟正黑體" w:hAnsi="微軟正黑體" w:cs="Arial"/>
                <w:b/>
                <w:spacing w:val="-10"/>
                <w:szCs w:val="24"/>
              </w:rPr>
            </w:pPr>
            <w:r w:rsidRPr="003450B6">
              <w:rPr>
                <w:rFonts w:ascii="微軟正黑體" w:eastAsia="微軟正黑體" w:hAnsi="微軟正黑體" w:cs="Arial"/>
                <w:b/>
                <w:szCs w:val="24"/>
              </w:rPr>
              <w:t>請以「學期」區分，例如同1學生，上下</w:t>
            </w:r>
            <w:proofErr w:type="gramStart"/>
            <w:r w:rsidRPr="003450B6">
              <w:rPr>
                <w:rFonts w:ascii="微軟正黑體" w:eastAsia="微軟正黑體" w:hAnsi="微軟正黑體" w:cs="Arial"/>
                <w:b/>
                <w:szCs w:val="24"/>
              </w:rPr>
              <w:t>學期皆領1次</w:t>
            </w:r>
            <w:proofErr w:type="gramEnd"/>
            <w:r w:rsidRPr="003450B6">
              <w:rPr>
                <w:rFonts w:ascii="微軟正黑體" w:eastAsia="微軟正黑體" w:hAnsi="微軟正黑體" w:cs="Arial"/>
                <w:b/>
                <w:szCs w:val="24"/>
              </w:rPr>
              <w:t>者，請填報2人次，但同一學期同1</w:t>
            </w:r>
            <w:proofErr w:type="gramStart"/>
            <w:r w:rsidRPr="003450B6">
              <w:rPr>
                <w:rFonts w:ascii="微軟正黑體" w:eastAsia="微軟正黑體" w:hAnsi="微軟正黑體" w:cs="Arial"/>
                <w:b/>
                <w:szCs w:val="24"/>
              </w:rPr>
              <w:t>學生分領多次</w:t>
            </w:r>
            <w:proofErr w:type="gramEnd"/>
            <w:r w:rsidRPr="003450B6">
              <w:rPr>
                <w:rFonts w:ascii="微軟正黑體" w:eastAsia="微軟正黑體" w:hAnsi="微軟正黑體" w:cs="Arial"/>
                <w:b/>
                <w:szCs w:val="24"/>
              </w:rPr>
              <w:t>或</w:t>
            </w:r>
            <w:proofErr w:type="gramStart"/>
            <w:r w:rsidRPr="003450B6">
              <w:rPr>
                <w:rFonts w:ascii="微軟正黑體" w:eastAsia="微軟正黑體" w:hAnsi="微軟正黑體" w:cs="Arial"/>
                <w:b/>
                <w:szCs w:val="24"/>
              </w:rPr>
              <w:t>按月分領者</w:t>
            </w:r>
            <w:proofErr w:type="gramEnd"/>
            <w:r w:rsidRPr="003450B6">
              <w:rPr>
                <w:rFonts w:ascii="微軟正黑體" w:eastAsia="微軟正黑體" w:hAnsi="微軟正黑體" w:cs="Arial"/>
                <w:b/>
                <w:szCs w:val="24"/>
              </w:rPr>
              <w:t>，仍請以1人次計算。</w:t>
            </w:r>
          </w:p>
          <w:p w:rsidR="003450B6" w:rsidRPr="003450B6" w:rsidRDefault="003450B6" w:rsidP="003450B6">
            <w:pPr>
              <w:pStyle w:val="a6"/>
              <w:widowControl/>
              <w:numPr>
                <w:ilvl w:val="0"/>
                <w:numId w:val="33"/>
              </w:numPr>
              <w:adjustRightInd w:val="0"/>
              <w:snapToGrid w:val="0"/>
              <w:spacing w:line="340" w:lineRule="exact"/>
              <w:ind w:leftChars="0" w:left="217" w:hangingChars="92" w:hanging="217"/>
              <w:jc w:val="both"/>
              <w:rPr>
                <w:rFonts w:ascii="微軟正黑體" w:eastAsia="微軟正黑體" w:hAnsi="微軟正黑體" w:cs="Arial"/>
                <w:b/>
                <w:spacing w:val="-10"/>
                <w:szCs w:val="24"/>
              </w:rPr>
            </w:pPr>
            <w:r w:rsidRPr="003450B6">
              <w:rPr>
                <w:rFonts w:ascii="微軟正黑體" w:eastAsia="微軟正黑體" w:hAnsi="微軟正黑體" w:cs="Arial" w:hint="eastAsia"/>
                <w:b/>
                <w:color w:val="FF0000"/>
                <w:spacing w:val="-2"/>
                <w:szCs w:val="24"/>
                <w:highlight w:val="yellow"/>
                <w:shd w:val="pct15" w:color="auto" w:fill="FFFFFF"/>
              </w:rPr>
              <w:t>本表各個欄位之數值，請勿重覆填報，舉例說明如下:</w:t>
            </w:r>
          </w:p>
          <w:p w:rsidR="003450B6" w:rsidRDefault="003450B6" w:rsidP="003450B6">
            <w:pPr>
              <w:pStyle w:val="a6"/>
              <w:widowControl/>
              <w:numPr>
                <w:ilvl w:val="6"/>
                <w:numId w:val="32"/>
              </w:numPr>
              <w:tabs>
                <w:tab w:val="clear" w:pos="3827"/>
                <w:tab w:val="num" w:pos="719"/>
              </w:tabs>
              <w:adjustRightInd w:val="0"/>
              <w:snapToGrid w:val="0"/>
              <w:spacing w:line="340" w:lineRule="exact"/>
              <w:ind w:leftChars="0" w:left="719" w:hanging="436"/>
              <w:jc w:val="both"/>
              <w:rPr>
                <w:rFonts w:ascii="微軟正黑體" w:eastAsia="微軟正黑體" w:hAnsi="微軟正黑體" w:cs="Arial"/>
                <w:b/>
                <w:color w:val="FF0000"/>
                <w:spacing w:val="-2"/>
                <w:szCs w:val="24"/>
                <w:highlight w:val="yellow"/>
                <w:shd w:val="pct15" w:color="auto" w:fill="FFFFFF"/>
              </w:rPr>
            </w:pPr>
            <w:proofErr w:type="gramStart"/>
            <w:r w:rsidRPr="003450B6">
              <w:rPr>
                <w:rFonts w:ascii="微軟正黑體" w:eastAsia="微軟正黑體" w:hAnsi="微軟正黑體" w:cs="Arial" w:hint="eastAsia"/>
                <w:b/>
                <w:color w:val="FF0000"/>
                <w:spacing w:val="-2"/>
                <w:szCs w:val="24"/>
                <w:highlight w:val="yellow"/>
                <w:shd w:val="pct15" w:color="auto" w:fill="FFFFFF"/>
              </w:rPr>
              <w:t>若學</w:t>
            </w:r>
            <w:proofErr w:type="gramEnd"/>
            <w:r w:rsidRPr="003450B6">
              <w:rPr>
                <w:rFonts w:ascii="微軟正黑體" w:eastAsia="微軟正黑體" w:hAnsi="微軟正黑體" w:cs="Arial" w:hint="eastAsia"/>
                <w:b/>
                <w:color w:val="FF0000"/>
                <w:spacing w:val="-2"/>
                <w:szCs w:val="24"/>
                <w:highlight w:val="yellow"/>
                <w:shd w:val="pct15" w:color="auto" w:fill="FFFFFF"/>
              </w:rPr>
              <w:t>生分別領有「工讀助學金」、「研究生獎助學金」兩項獎助者，請依學生實際支領項目分別填報。</w:t>
            </w:r>
          </w:p>
          <w:p w:rsidR="003F3400" w:rsidRPr="003450B6" w:rsidRDefault="003450B6" w:rsidP="003450B6">
            <w:pPr>
              <w:pStyle w:val="a6"/>
              <w:widowControl/>
              <w:numPr>
                <w:ilvl w:val="6"/>
                <w:numId w:val="32"/>
              </w:numPr>
              <w:tabs>
                <w:tab w:val="clear" w:pos="3827"/>
                <w:tab w:val="num" w:pos="719"/>
              </w:tabs>
              <w:adjustRightInd w:val="0"/>
              <w:snapToGrid w:val="0"/>
              <w:spacing w:line="340" w:lineRule="exact"/>
              <w:ind w:leftChars="0" w:left="719" w:hanging="436"/>
              <w:jc w:val="both"/>
              <w:rPr>
                <w:rFonts w:ascii="微軟正黑體" w:eastAsia="微軟正黑體" w:hAnsi="微軟正黑體" w:cs="Arial" w:hint="eastAsia"/>
                <w:b/>
                <w:color w:val="FF0000"/>
                <w:spacing w:val="-2"/>
                <w:szCs w:val="24"/>
                <w:highlight w:val="yellow"/>
                <w:shd w:val="pct15" w:color="auto" w:fill="FFFFFF"/>
              </w:rPr>
            </w:pPr>
            <w:r w:rsidRPr="003450B6">
              <w:rPr>
                <w:rFonts w:ascii="微軟正黑體" w:eastAsia="微軟正黑體" w:hAnsi="微軟正黑體" w:cs="Arial" w:hint="eastAsia"/>
                <w:b/>
                <w:color w:val="FF0000"/>
                <w:spacing w:val="-2"/>
                <w:szCs w:val="24"/>
                <w:highlight w:val="yellow"/>
                <w:shd w:val="pct15" w:color="auto" w:fill="FFFFFF"/>
              </w:rPr>
              <w:t>若學生僅擔任「研究生獎助學金-</w:t>
            </w:r>
            <w:proofErr w:type="gramStart"/>
            <w:r w:rsidRPr="003450B6">
              <w:rPr>
                <w:rFonts w:ascii="微軟正黑體" w:eastAsia="微軟正黑體" w:hAnsi="微軟正黑體" w:cs="Arial" w:hint="eastAsia"/>
                <w:b/>
                <w:color w:val="FF0000"/>
                <w:spacing w:val="-2"/>
                <w:szCs w:val="24"/>
                <w:highlight w:val="yellow"/>
                <w:shd w:val="pct15" w:color="auto" w:fill="FFFFFF"/>
              </w:rPr>
              <w:t>勞僱</w:t>
            </w:r>
            <w:proofErr w:type="gramEnd"/>
            <w:r w:rsidRPr="003450B6">
              <w:rPr>
                <w:rFonts w:ascii="微軟正黑體" w:eastAsia="微軟正黑體" w:hAnsi="微軟正黑體" w:cs="Arial" w:hint="eastAsia"/>
                <w:b/>
                <w:color w:val="FF0000"/>
                <w:spacing w:val="-2"/>
                <w:szCs w:val="24"/>
                <w:highlight w:val="yellow"/>
                <w:shd w:val="pct15" w:color="auto" w:fill="FFFFFF"/>
              </w:rPr>
              <w:t>型兼任助理」，並未領取「工讀助學金」，請填報為「研究生獎助學金」，不得重覆填報為「工讀助學金」；</w:t>
            </w:r>
            <w:proofErr w:type="gramStart"/>
            <w:r w:rsidRPr="003450B6">
              <w:rPr>
                <w:rFonts w:ascii="微軟正黑體" w:eastAsia="微軟正黑體" w:hAnsi="微軟正黑體" w:cs="Arial" w:hint="eastAsia"/>
                <w:b/>
                <w:color w:val="FF0000"/>
                <w:spacing w:val="-2"/>
                <w:szCs w:val="24"/>
                <w:highlight w:val="yellow"/>
                <w:shd w:val="pct15" w:color="auto" w:fill="FFFFFF"/>
              </w:rPr>
              <w:t>反之，</w:t>
            </w:r>
            <w:proofErr w:type="gramEnd"/>
            <w:r w:rsidRPr="003450B6">
              <w:rPr>
                <w:rFonts w:ascii="微軟正黑體" w:eastAsia="微軟正黑體" w:hAnsi="微軟正黑體" w:cs="Arial" w:hint="eastAsia"/>
                <w:b/>
                <w:color w:val="FF0000"/>
                <w:spacing w:val="-2"/>
                <w:szCs w:val="24"/>
                <w:highlight w:val="yellow"/>
                <w:shd w:val="pct15" w:color="auto" w:fill="FFFFFF"/>
              </w:rPr>
              <w:t>學生若未擔任「研究生獎助學金-</w:t>
            </w:r>
            <w:proofErr w:type="gramStart"/>
            <w:r w:rsidRPr="003450B6">
              <w:rPr>
                <w:rFonts w:ascii="微軟正黑體" w:eastAsia="微軟正黑體" w:hAnsi="微軟正黑體" w:cs="Arial" w:hint="eastAsia"/>
                <w:b/>
                <w:color w:val="FF0000"/>
                <w:spacing w:val="-2"/>
                <w:szCs w:val="24"/>
                <w:highlight w:val="yellow"/>
                <w:shd w:val="pct15" w:color="auto" w:fill="FFFFFF"/>
              </w:rPr>
              <w:t>勞僱</w:t>
            </w:r>
            <w:proofErr w:type="gramEnd"/>
            <w:r w:rsidRPr="003450B6">
              <w:rPr>
                <w:rFonts w:ascii="微軟正黑體" w:eastAsia="微軟正黑體" w:hAnsi="微軟正黑體" w:cs="Arial" w:hint="eastAsia"/>
                <w:b/>
                <w:color w:val="FF0000"/>
                <w:spacing w:val="-2"/>
                <w:szCs w:val="24"/>
                <w:highlight w:val="yellow"/>
                <w:shd w:val="pct15" w:color="auto" w:fill="FFFFFF"/>
              </w:rPr>
              <w:t>型兼任助理」，僅領取「工讀助學金」者，則請報為「工讀助學金」，不得重覆填報「研究生獎助學金」。</w:t>
            </w:r>
          </w:p>
        </w:tc>
      </w:tr>
    </w:tbl>
    <w:p w:rsidR="00F5533B" w:rsidRDefault="00F5533B" w:rsidP="008E2BA2">
      <w:pPr>
        <w:widowControl/>
        <w:spacing w:line="440" w:lineRule="exact"/>
        <w:rPr>
          <w:rFonts w:ascii="微軟正黑體" w:eastAsia="微軟正黑體" w:hAnsi="微軟正黑體" w:cs="Arial"/>
          <w:kern w:val="0"/>
          <w:szCs w:val="24"/>
        </w:rPr>
      </w:pPr>
      <w:bookmarkStart w:id="1" w:name="_GoBack"/>
      <w:bookmarkEnd w:id="0"/>
      <w:bookmarkEnd w:id="1"/>
    </w:p>
    <w:p w:rsidR="00D03A30" w:rsidRDefault="00D03A30" w:rsidP="008E2BA2">
      <w:pPr>
        <w:widowControl/>
        <w:spacing w:line="440" w:lineRule="exact"/>
        <w:rPr>
          <w:rFonts w:ascii="微軟正黑體" w:eastAsia="微軟正黑體" w:hAnsi="微軟正黑體" w:cs="Arial"/>
          <w:kern w:val="0"/>
          <w:szCs w:val="24"/>
        </w:rPr>
      </w:pPr>
    </w:p>
    <w:sectPr w:rsidR="00D03A30" w:rsidSect="008E2BA2">
      <w:footerReference w:type="default" r:id="rId14"/>
      <w:pgSz w:w="16838" w:h="11906" w:orient="landscape" w:code="9"/>
      <w:pgMar w:top="397" w:right="567" w:bottom="397" w:left="567"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58F" w:rsidRDefault="00A3358F" w:rsidP="008A20C4">
      <w:r>
        <w:separator/>
      </w:r>
    </w:p>
  </w:endnote>
  <w:endnote w:type="continuationSeparator" w:id="0">
    <w:p w:rsidR="00A3358F" w:rsidRDefault="00A3358F" w:rsidP="008A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253421"/>
      <w:docPartObj>
        <w:docPartGallery w:val="Page Numbers (Bottom of Page)"/>
        <w:docPartUnique/>
      </w:docPartObj>
    </w:sdtPr>
    <w:sdtEndPr/>
    <w:sdtContent>
      <w:p w:rsidR="00F5533B" w:rsidRDefault="00F5533B">
        <w:pPr>
          <w:pStyle w:val="a3"/>
          <w:jc w:val="center"/>
        </w:pPr>
        <w:r>
          <w:rPr>
            <w:rFonts w:hint="eastAsia"/>
          </w:rPr>
          <w:t>第</w:t>
        </w:r>
        <w:r>
          <w:fldChar w:fldCharType="begin"/>
        </w:r>
        <w:r>
          <w:instrText>PAGE   \* MERGEFORMAT</w:instrText>
        </w:r>
        <w:r>
          <w:fldChar w:fldCharType="separate"/>
        </w:r>
        <w:r w:rsidR="00363D6D" w:rsidRPr="00363D6D">
          <w:rPr>
            <w:noProof/>
            <w:lang w:val="zh-TW"/>
          </w:rPr>
          <w:t>1</w:t>
        </w:r>
        <w:r>
          <w:fldChar w:fldCharType="end"/>
        </w:r>
        <w:r>
          <w:rPr>
            <w:rFonts w:hint="eastAsia"/>
          </w:rPr>
          <w:t>頁</w:t>
        </w:r>
      </w:p>
    </w:sdtContent>
  </w:sdt>
  <w:p w:rsidR="00CE0038" w:rsidRPr="00871B1E" w:rsidRDefault="00CE0038" w:rsidP="00871B1E">
    <w:pPr>
      <w:pStyle w:val="a3"/>
      <w:jc w:val="right"/>
      <w:rPr>
        <w:rFonts w:ascii="微軟正黑體" w:eastAsia="微軟正黑體" w:hAnsi="微軟正黑體" w:cstheme="majorBid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58F" w:rsidRDefault="00A3358F" w:rsidP="008A20C4">
      <w:r>
        <w:separator/>
      </w:r>
    </w:p>
  </w:footnote>
  <w:footnote w:type="continuationSeparator" w:id="0">
    <w:p w:rsidR="00A3358F" w:rsidRDefault="00A3358F" w:rsidP="008A20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256F"/>
    <w:multiLevelType w:val="hybridMultilevel"/>
    <w:tmpl w:val="127A4DE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1C2222D"/>
    <w:multiLevelType w:val="multilevel"/>
    <w:tmpl w:val="5516C742"/>
    <w:lvl w:ilvl="0">
      <w:start w:val="1"/>
      <w:numFmt w:val="decimal"/>
      <w:lvlText w:val="%1."/>
      <w:lvlJc w:val="left"/>
      <w:pPr>
        <w:tabs>
          <w:tab w:val="num" w:pos="480"/>
        </w:tabs>
        <w:ind w:left="480" w:hanging="480"/>
      </w:pPr>
      <w:rPr>
        <w:rFonts w:hint="default"/>
        <w:b w:val="0"/>
        <w:color w:val="auto"/>
        <w:bdr w:val="none" w:sz="0" w:space="0" w:color="auto"/>
      </w:rPr>
    </w:lvl>
    <w:lvl w:ilvl="1">
      <w:start w:val="1"/>
      <w:numFmt w:val="decimal"/>
      <w:lvlRestart w:val="0"/>
      <w:lvlText w:val="(%2)."/>
      <w:lvlJc w:val="left"/>
      <w:pPr>
        <w:tabs>
          <w:tab w:val="num" w:pos="1191"/>
        </w:tabs>
        <w:ind w:left="1191" w:hanging="709"/>
      </w:pPr>
      <w:rPr>
        <w:rFonts w:ascii="Times New Roman" w:hAnsi="Times New Roman" w:cs="Times New Roman" w:hint="default"/>
        <w:b w:val="0"/>
        <w:i w:val="0"/>
        <w:color w:val="auto"/>
      </w:rPr>
    </w:lvl>
    <w:lvl w:ilvl="2">
      <w:start w:val="1"/>
      <w:numFmt w:val="lowerLetter"/>
      <w:lvlRestart w:val="0"/>
      <w:suff w:val="space"/>
      <w:lvlText w:val="%3."/>
      <w:lvlJc w:val="left"/>
      <w:pPr>
        <w:ind w:left="1588" w:hanging="397"/>
      </w:pPr>
      <w:rPr>
        <w:rFonts w:ascii="Times New Roman" w:eastAsia="Arial Unicode MS" w:hAnsi="Times New Roman" w:cs="Times New Roman" w:hint="default"/>
        <w:b w:val="0"/>
        <w:i w:val="0"/>
        <w:sz w:val="24"/>
        <w:szCs w:val="28"/>
      </w:rPr>
    </w:lvl>
    <w:lvl w:ilvl="3">
      <w:start w:val="1"/>
      <w:numFmt w:val="lowerLetter"/>
      <w:lvlText w:val="(%4)"/>
      <w:lvlJc w:val="left"/>
      <w:pPr>
        <w:tabs>
          <w:tab w:val="num" w:pos="1281"/>
        </w:tabs>
        <w:ind w:left="1281" w:hanging="681"/>
      </w:pPr>
      <w:rPr>
        <w:rFonts w:eastAsia="標楷體" w:cs="Times New Roman" w:hint="eastAsia"/>
        <w:b w:val="0"/>
        <w:i w:val="0"/>
        <w:sz w:val="24"/>
      </w:rPr>
    </w:lvl>
    <w:lvl w:ilvl="4">
      <w:start w:val="1"/>
      <w:numFmt w:val="lowerLetter"/>
      <w:lvlText w:val="(%5)"/>
      <w:lvlJc w:val="left"/>
      <w:pPr>
        <w:tabs>
          <w:tab w:val="num" w:pos="2551"/>
        </w:tabs>
        <w:ind w:left="2551" w:hanging="850"/>
      </w:pPr>
      <w:rPr>
        <w:rFonts w:cs="Times New Roman" w:hint="eastAsia"/>
        <w:color w:val="auto"/>
      </w:rPr>
    </w:lvl>
    <w:lvl w:ilvl="5">
      <w:start w:val="1"/>
      <w:numFmt w:val="bullet"/>
      <w:lvlText w:val=""/>
      <w:lvlJc w:val="left"/>
      <w:pPr>
        <w:tabs>
          <w:tab w:val="num" w:pos="3260"/>
        </w:tabs>
        <w:ind w:left="3260"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 w15:restartNumberingAfterBreak="0">
    <w:nsid w:val="021E6BFF"/>
    <w:multiLevelType w:val="hybridMultilevel"/>
    <w:tmpl w:val="6DF0E744"/>
    <w:lvl w:ilvl="0" w:tplc="44C46DDE">
      <w:start w:val="1"/>
      <w:numFmt w:val="decimal"/>
      <w:lvlText w:val="%1."/>
      <w:lvlJc w:val="left"/>
      <w:pPr>
        <w:ind w:left="360" w:hanging="360"/>
      </w:pPr>
      <w:rPr>
        <w:rFonts w:hint="default"/>
        <w:color w:val="auto"/>
      </w:rPr>
    </w:lvl>
    <w:lvl w:ilvl="1" w:tplc="D8780700">
      <w:start w:val="1"/>
      <w:numFmt w:val="decimal"/>
      <w:lvlText w:val="(%2)"/>
      <w:lvlJc w:val="left"/>
      <w:pPr>
        <w:ind w:left="763"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FE5688"/>
    <w:multiLevelType w:val="multilevel"/>
    <w:tmpl w:val="83385BF4"/>
    <w:lvl w:ilvl="0">
      <w:start w:val="1"/>
      <w:numFmt w:val="decimal"/>
      <w:lvlText w:val="%1."/>
      <w:lvlJc w:val="left"/>
      <w:pPr>
        <w:tabs>
          <w:tab w:val="num" w:pos="480"/>
        </w:tabs>
        <w:ind w:left="480" w:hanging="480"/>
      </w:pPr>
      <w:rPr>
        <w:rFonts w:hint="default"/>
        <w:b w:val="0"/>
        <w:color w:val="auto"/>
        <w:bdr w:val="none" w:sz="0" w:space="0" w:color="auto"/>
      </w:rPr>
    </w:lvl>
    <w:lvl w:ilvl="1">
      <w:start w:val="1"/>
      <w:numFmt w:val="decimal"/>
      <w:lvlText w:val="(%2)"/>
      <w:lvlJc w:val="left"/>
      <w:pPr>
        <w:tabs>
          <w:tab w:val="num" w:pos="962"/>
        </w:tabs>
        <w:ind w:left="962" w:hanging="480"/>
      </w:pPr>
      <w:rPr>
        <w:rFonts w:hint="eastAsia"/>
        <w:b w:val="0"/>
        <w:i w:val="0"/>
        <w:color w:val="auto"/>
        <w:bdr w:val="none" w:sz="0" w:space="0" w:color="auto"/>
      </w:rPr>
    </w:lvl>
    <w:lvl w:ilvl="2">
      <w:start w:val="16"/>
      <w:numFmt w:val="upperLetter"/>
      <w:lvlText w:val="%3."/>
      <w:lvlJc w:val="left"/>
      <w:pPr>
        <w:tabs>
          <w:tab w:val="num" w:pos="1244"/>
        </w:tabs>
        <w:ind w:left="1300" w:hanging="340"/>
      </w:pPr>
      <w:rPr>
        <w:rFonts w:ascii="Arial" w:hAnsi="Arial" w:cs="Arial" w:hint="default"/>
        <w:b w:val="0"/>
        <w:color w:val="auto"/>
        <w:bdr w:val="none" w:sz="0" w:space="0" w:color="auto"/>
      </w:rPr>
    </w:lvl>
    <w:lvl w:ilvl="3">
      <w:start w:val="1"/>
      <w:numFmt w:val="lowerLetter"/>
      <w:lvlText w:val="(%4)"/>
      <w:lvlJc w:val="left"/>
      <w:pPr>
        <w:tabs>
          <w:tab w:val="num" w:pos="1800"/>
        </w:tabs>
        <w:ind w:left="1800" w:hanging="480"/>
      </w:pPr>
      <w:rPr>
        <w:rFonts w:hint="eastAsia"/>
        <w:b w:val="0"/>
        <w:color w:val="auto"/>
        <w:bdr w:val="none" w:sz="0" w:space="0" w:color="auto"/>
      </w:rPr>
    </w:lvl>
    <w:lvl w:ilvl="4">
      <w:start w:val="1"/>
      <w:numFmt w:val="lowerLetter"/>
      <w:lvlText w:val="(%5)"/>
      <w:lvlJc w:val="left"/>
      <w:pPr>
        <w:tabs>
          <w:tab w:val="num" w:pos="2551"/>
        </w:tabs>
        <w:ind w:left="2551" w:hanging="850"/>
      </w:pPr>
      <w:rPr>
        <w:rFonts w:cs="Times New Roman" w:hint="eastAsia"/>
        <w:color w:val="auto"/>
      </w:rPr>
    </w:lvl>
    <w:lvl w:ilvl="5">
      <w:start w:val="1"/>
      <w:numFmt w:val="bullet"/>
      <w:lvlText w:val=""/>
      <w:lvlJc w:val="left"/>
      <w:pPr>
        <w:tabs>
          <w:tab w:val="num" w:pos="3260"/>
        </w:tabs>
        <w:ind w:left="3260"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4D33A6A"/>
    <w:multiLevelType w:val="hybridMultilevel"/>
    <w:tmpl w:val="7598CD3C"/>
    <w:lvl w:ilvl="0" w:tplc="75165B9E">
      <w:start w:val="1"/>
      <w:numFmt w:val="decimal"/>
      <w:lvlText w:val="(%1)"/>
      <w:lvlJc w:val="left"/>
      <w:pPr>
        <w:ind w:left="622" w:hanging="480"/>
      </w:pPr>
      <w:rPr>
        <w:rFonts w:hint="eastAsia"/>
        <w:b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05607613"/>
    <w:multiLevelType w:val="hybridMultilevel"/>
    <w:tmpl w:val="50A6898C"/>
    <w:lvl w:ilvl="0" w:tplc="30F485C6">
      <w:start w:val="1"/>
      <w:numFmt w:val="decimal"/>
      <w:lvlText w:val="(%1)"/>
      <w:lvlJc w:val="left"/>
      <w:pPr>
        <w:ind w:left="480" w:hanging="480"/>
      </w:pPr>
      <w:rPr>
        <w:rFonts w:ascii="Arial" w:hAnsi="Arial" w:cs="Arial"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913FF1"/>
    <w:multiLevelType w:val="hybridMultilevel"/>
    <w:tmpl w:val="C25CE0F8"/>
    <w:lvl w:ilvl="0" w:tplc="44C46DDE">
      <w:start w:val="1"/>
      <w:numFmt w:val="decimal"/>
      <w:lvlText w:val="%1."/>
      <w:lvlJc w:val="left"/>
      <w:pPr>
        <w:ind w:left="360" w:hanging="360"/>
      </w:pPr>
      <w:rPr>
        <w:rFonts w:hint="default"/>
        <w:color w:val="auto"/>
      </w:rPr>
    </w:lvl>
    <w:lvl w:ilvl="1" w:tplc="D8780700">
      <w:start w:val="1"/>
      <w:numFmt w:val="decimal"/>
      <w:lvlText w:val="(%2)"/>
      <w:lvlJc w:val="left"/>
      <w:pPr>
        <w:ind w:left="763"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CE6548"/>
    <w:multiLevelType w:val="hybridMultilevel"/>
    <w:tmpl w:val="74CAEB74"/>
    <w:lvl w:ilvl="0" w:tplc="3C200F74">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1">
      <w:start w:val="1"/>
      <w:numFmt w:val="upperLetter"/>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0B4510"/>
    <w:multiLevelType w:val="hybridMultilevel"/>
    <w:tmpl w:val="A9BE713E"/>
    <w:lvl w:ilvl="0" w:tplc="B7C0BC0C">
      <w:start w:val="1"/>
      <w:numFmt w:val="decimal"/>
      <w:lvlText w:val="%1."/>
      <w:lvlJc w:val="left"/>
      <w:pPr>
        <w:ind w:left="622" w:hanging="480"/>
      </w:pPr>
      <w:rPr>
        <w:b w:val="0"/>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166B3832"/>
    <w:multiLevelType w:val="hybridMultilevel"/>
    <w:tmpl w:val="868654B2"/>
    <w:lvl w:ilvl="0" w:tplc="2F0E82D4">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16FA1FDA"/>
    <w:multiLevelType w:val="hybridMultilevel"/>
    <w:tmpl w:val="50A6898C"/>
    <w:lvl w:ilvl="0" w:tplc="30F485C6">
      <w:start w:val="1"/>
      <w:numFmt w:val="decimal"/>
      <w:lvlText w:val="(%1)"/>
      <w:lvlJc w:val="left"/>
      <w:pPr>
        <w:ind w:left="480" w:hanging="480"/>
      </w:pPr>
      <w:rPr>
        <w:rFonts w:ascii="Arial" w:hAnsi="Arial" w:cs="Arial"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684366"/>
    <w:multiLevelType w:val="hybridMultilevel"/>
    <w:tmpl w:val="054C8A60"/>
    <w:lvl w:ilvl="0" w:tplc="76EE2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9352BC"/>
    <w:multiLevelType w:val="hybridMultilevel"/>
    <w:tmpl w:val="063469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A37848"/>
    <w:multiLevelType w:val="hybridMultilevel"/>
    <w:tmpl w:val="14AEB784"/>
    <w:lvl w:ilvl="0" w:tplc="52E6A746">
      <w:start w:val="1"/>
      <w:numFmt w:val="decimal"/>
      <w:lvlText w:val="%1."/>
      <w:lvlJc w:val="left"/>
      <w:pPr>
        <w:tabs>
          <w:tab w:val="num" w:pos="360"/>
        </w:tabs>
        <w:ind w:left="360" w:hanging="360"/>
      </w:pPr>
      <w:rPr>
        <w:rFonts w:ascii="Arial" w:eastAsia="新細明體" w:hAnsi="Arial" w:cs="Arial" w:hint="default"/>
        <w:b w:val="0"/>
        <w:sz w:val="24"/>
        <w:szCs w:val="24"/>
        <w:vertAlign w:val="baseline"/>
      </w:rPr>
    </w:lvl>
    <w:lvl w:ilvl="1" w:tplc="CA1A00F4">
      <w:start w:val="1"/>
      <w:numFmt w:val="decimal"/>
      <w:lvlText w:val="(%2)"/>
      <w:lvlJc w:val="left"/>
      <w:pPr>
        <w:ind w:left="960" w:hanging="480"/>
      </w:pPr>
      <w:rPr>
        <w:rFonts w:hint="eastAsia"/>
        <w:color w:val="auto"/>
      </w:rPr>
    </w:lvl>
    <w:lvl w:ilvl="2" w:tplc="0144F984">
      <w:start w:val="1"/>
      <w:numFmt w:val="upperLetter"/>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126BA7"/>
    <w:multiLevelType w:val="hybridMultilevel"/>
    <w:tmpl w:val="127A4DE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2E8445BD"/>
    <w:multiLevelType w:val="multilevel"/>
    <w:tmpl w:val="0D56FC6C"/>
    <w:lvl w:ilvl="0">
      <w:start w:val="1"/>
      <w:numFmt w:val="decimal"/>
      <w:lvlText w:val="%1."/>
      <w:lvlJc w:val="left"/>
      <w:pPr>
        <w:tabs>
          <w:tab w:val="num" w:pos="284"/>
        </w:tabs>
        <w:ind w:left="284" w:hanging="480"/>
      </w:pPr>
      <w:rPr>
        <w:rFonts w:hint="default"/>
        <w:b w:val="0"/>
        <w:color w:val="auto"/>
        <w:bdr w:val="none" w:sz="0" w:space="0" w:color="auto"/>
      </w:rPr>
    </w:lvl>
    <w:lvl w:ilvl="1">
      <w:start w:val="1"/>
      <w:numFmt w:val="decimal"/>
      <w:lvlText w:val="(%2)"/>
      <w:lvlJc w:val="left"/>
      <w:pPr>
        <w:tabs>
          <w:tab w:val="num" w:pos="995"/>
        </w:tabs>
        <w:ind w:left="995" w:hanging="709"/>
      </w:pPr>
      <w:rPr>
        <w:rFonts w:hint="eastAsia"/>
        <w:b w:val="0"/>
        <w:i w:val="0"/>
        <w:color w:val="auto"/>
      </w:rPr>
    </w:lvl>
    <w:lvl w:ilvl="2">
      <w:start w:val="1"/>
      <w:numFmt w:val="lowerLetter"/>
      <w:lvlRestart w:val="0"/>
      <w:suff w:val="space"/>
      <w:lvlText w:val="%3."/>
      <w:lvlJc w:val="left"/>
      <w:pPr>
        <w:ind w:left="1392" w:hanging="397"/>
      </w:pPr>
      <w:rPr>
        <w:rFonts w:ascii="Times New Roman" w:eastAsia="Arial Unicode MS" w:hAnsi="Times New Roman" w:cs="Times New Roman" w:hint="default"/>
        <w:b w:val="0"/>
        <w:i w:val="0"/>
        <w:sz w:val="24"/>
        <w:szCs w:val="28"/>
      </w:rPr>
    </w:lvl>
    <w:lvl w:ilvl="3">
      <w:start w:val="1"/>
      <w:numFmt w:val="lowerLetter"/>
      <w:lvlText w:val="(%4)"/>
      <w:lvlJc w:val="left"/>
      <w:pPr>
        <w:tabs>
          <w:tab w:val="num" w:pos="1085"/>
        </w:tabs>
        <w:ind w:left="1085" w:hanging="681"/>
      </w:pPr>
      <w:rPr>
        <w:rFonts w:eastAsia="標楷體" w:cs="Times New Roman" w:hint="eastAsia"/>
        <w:b w:val="0"/>
        <w:i w:val="0"/>
        <w:sz w:val="24"/>
      </w:rPr>
    </w:lvl>
    <w:lvl w:ilvl="4">
      <w:start w:val="1"/>
      <w:numFmt w:val="lowerLetter"/>
      <w:lvlText w:val="(%5)"/>
      <w:lvlJc w:val="left"/>
      <w:pPr>
        <w:tabs>
          <w:tab w:val="num" w:pos="2355"/>
        </w:tabs>
        <w:ind w:left="2355" w:hanging="850"/>
      </w:pPr>
      <w:rPr>
        <w:rFonts w:cs="Times New Roman" w:hint="eastAsia"/>
        <w:color w:val="auto"/>
      </w:rPr>
    </w:lvl>
    <w:lvl w:ilvl="5">
      <w:start w:val="1"/>
      <w:numFmt w:val="bullet"/>
      <w:lvlText w:val=""/>
      <w:lvlJc w:val="left"/>
      <w:pPr>
        <w:tabs>
          <w:tab w:val="num" w:pos="3064"/>
        </w:tabs>
        <w:ind w:left="3064" w:hanging="1134"/>
      </w:pPr>
      <w:rPr>
        <w:rFonts w:ascii="Wingdings" w:hAnsi="Wingdings" w:hint="default"/>
      </w:rPr>
    </w:lvl>
    <w:lvl w:ilvl="6">
      <w:start w:val="1"/>
      <w:numFmt w:val="decimal"/>
      <w:lvlText w:val="(%7)"/>
      <w:lvlJc w:val="left"/>
      <w:pPr>
        <w:tabs>
          <w:tab w:val="num" w:pos="3631"/>
        </w:tabs>
        <w:ind w:left="3631" w:hanging="1276"/>
      </w:pPr>
      <w:rPr>
        <w:rFonts w:cs="Times New Roman" w:hint="eastAsia"/>
      </w:rPr>
    </w:lvl>
    <w:lvl w:ilvl="7">
      <w:start w:val="1"/>
      <w:numFmt w:val="lowerLetter"/>
      <w:lvlText w:val="%8."/>
      <w:lvlJc w:val="left"/>
      <w:pPr>
        <w:tabs>
          <w:tab w:val="num" w:pos="4198"/>
        </w:tabs>
        <w:ind w:left="4198" w:hanging="1418"/>
      </w:pPr>
      <w:rPr>
        <w:rFonts w:cs="Times New Roman" w:hint="eastAsia"/>
      </w:rPr>
    </w:lvl>
    <w:lvl w:ilvl="8">
      <w:start w:val="1"/>
      <w:numFmt w:val="lowerLetter"/>
      <w:lvlText w:val="%9)"/>
      <w:lvlJc w:val="left"/>
      <w:pPr>
        <w:tabs>
          <w:tab w:val="num" w:pos="4906"/>
        </w:tabs>
        <w:ind w:left="4906" w:hanging="1700"/>
      </w:pPr>
      <w:rPr>
        <w:rFonts w:cs="Times New Roman" w:hint="eastAsia"/>
      </w:rPr>
    </w:lvl>
  </w:abstractNum>
  <w:abstractNum w:abstractNumId="16" w15:restartNumberingAfterBreak="0">
    <w:nsid w:val="318C7DB9"/>
    <w:multiLevelType w:val="hybridMultilevel"/>
    <w:tmpl w:val="0950A1DE"/>
    <w:lvl w:ilvl="0" w:tplc="44527292">
      <w:start w:val="1"/>
      <w:numFmt w:val="decimal"/>
      <w:lvlText w:val="(%1)"/>
      <w:lvlJc w:val="left"/>
      <w:pPr>
        <w:ind w:left="48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11510F"/>
    <w:multiLevelType w:val="hybridMultilevel"/>
    <w:tmpl w:val="8070D74E"/>
    <w:lvl w:ilvl="0" w:tplc="1816865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1">
      <w:start w:val="1"/>
      <w:numFmt w:val="upperLetter"/>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551998"/>
    <w:multiLevelType w:val="hybridMultilevel"/>
    <w:tmpl w:val="229E6B42"/>
    <w:lvl w:ilvl="0" w:tplc="D408E3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601426"/>
    <w:multiLevelType w:val="multilevel"/>
    <w:tmpl w:val="83385BF4"/>
    <w:lvl w:ilvl="0">
      <w:start w:val="1"/>
      <w:numFmt w:val="decimal"/>
      <w:lvlText w:val="%1."/>
      <w:lvlJc w:val="left"/>
      <w:pPr>
        <w:tabs>
          <w:tab w:val="num" w:pos="480"/>
        </w:tabs>
        <w:ind w:left="480" w:hanging="480"/>
      </w:pPr>
      <w:rPr>
        <w:rFonts w:hint="default"/>
        <w:b w:val="0"/>
        <w:color w:val="auto"/>
        <w:bdr w:val="none" w:sz="0" w:space="0" w:color="auto"/>
      </w:rPr>
    </w:lvl>
    <w:lvl w:ilvl="1">
      <w:start w:val="1"/>
      <w:numFmt w:val="decimal"/>
      <w:lvlText w:val="(%2)"/>
      <w:lvlJc w:val="left"/>
      <w:pPr>
        <w:tabs>
          <w:tab w:val="num" w:pos="962"/>
        </w:tabs>
        <w:ind w:left="962" w:hanging="480"/>
      </w:pPr>
      <w:rPr>
        <w:rFonts w:hint="eastAsia"/>
        <w:b w:val="0"/>
        <w:i w:val="0"/>
        <w:color w:val="auto"/>
        <w:bdr w:val="none" w:sz="0" w:space="0" w:color="auto"/>
      </w:rPr>
    </w:lvl>
    <w:lvl w:ilvl="2">
      <w:start w:val="16"/>
      <w:numFmt w:val="upperLetter"/>
      <w:lvlText w:val="%3."/>
      <w:lvlJc w:val="left"/>
      <w:pPr>
        <w:tabs>
          <w:tab w:val="num" w:pos="1244"/>
        </w:tabs>
        <w:ind w:left="1300" w:hanging="340"/>
      </w:pPr>
      <w:rPr>
        <w:rFonts w:ascii="Arial" w:hAnsi="Arial" w:cs="Arial" w:hint="default"/>
        <w:b w:val="0"/>
        <w:color w:val="auto"/>
        <w:bdr w:val="none" w:sz="0" w:space="0" w:color="auto"/>
      </w:rPr>
    </w:lvl>
    <w:lvl w:ilvl="3">
      <w:start w:val="1"/>
      <w:numFmt w:val="lowerLetter"/>
      <w:lvlText w:val="(%4)"/>
      <w:lvlJc w:val="left"/>
      <w:pPr>
        <w:tabs>
          <w:tab w:val="num" w:pos="1800"/>
        </w:tabs>
        <w:ind w:left="1800" w:hanging="480"/>
      </w:pPr>
      <w:rPr>
        <w:rFonts w:hint="eastAsia"/>
        <w:b w:val="0"/>
        <w:color w:val="auto"/>
        <w:bdr w:val="none" w:sz="0" w:space="0" w:color="auto"/>
      </w:rPr>
    </w:lvl>
    <w:lvl w:ilvl="4">
      <w:start w:val="1"/>
      <w:numFmt w:val="lowerLetter"/>
      <w:lvlText w:val="(%5)"/>
      <w:lvlJc w:val="left"/>
      <w:pPr>
        <w:tabs>
          <w:tab w:val="num" w:pos="2551"/>
        </w:tabs>
        <w:ind w:left="2551" w:hanging="850"/>
      </w:pPr>
      <w:rPr>
        <w:rFonts w:cs="Times New Roman" w:hint="eastAsia"/>
        <w:color w:val="auto"/>
      </w:rPr>
    </w:lvl>
    <w:lvl w:ilvl="5">
      <w:start w:val="1"/>
      <w:numFmt w:val="bullet"/>
      <w:lvlText w:val=""/>
      <w:lvlJc w:val="left"/>
      <w:pPr>
        <w:tabs>
          <w:tab w:val="num" w:pos="3260"/>
        </w:tabs>
        <w:ind w:left="3260"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0" w15:restartNumberingAfterBreak="0">
    <w:nsid w:val="40B64DDF"/>
    <w:multiLevelType w:val="hybridMultilevel"/>
    <w:tmpl w:val="A862435E"/>
    <w:lvl w:ilvl="0" w:tplc="52E6A746">
      <w:start w:val="1"/>
      <w:numFmt w:val="decimal"/>
      <w:lvlText w:val="%1."/>
      <w:lvlJc w:val="left"/>
      <w:pPr>
        <w:tabs>
          <w:tab w:val="num" w:pos="360"/>
        </w:tabs>
        <w:ind w:left="360" w:hanging="360"/>
      </w:pPr>
      <w:rPr>
        <w:rFonts w:ascii="Arial" w:eastAsia="新細明體" w:hAnsi="Arial" w:cs="Arial" w:hint="default"/>
        <w:b w:val="0"/>
        <w:sz w:val="24"/>
        <w:szCs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1CB9"/>
    <w:multiLevelType w:val="multilevel"/>
    <w:tmpl w:val="CBE6BB52"/>
    <w:styleLink w:val="1"/>
    <w:lvl w:ilvl="0">
      <w:start w:val="1"/>
      <w:numFmt w:val="decimal"/>
      <w:lvlText w:val="%1."/>
      <w:lvlJc w:val="left"/>
      <w:pPr>
        <w:tabs>
          <w:tab w:val="num" w:pos="480"/>
        </w:tabs>
        <w:ind w:left="480" w:hanging="480"/>
      </w:pPr>
      <w:rPr>
        <w:rFonts w:hint="default"/>
        <w:b w:val="0"/>
        <w:dstrike w:val="0"/>
        <w:color w:val="auto"/>
        <w:szCs w:val="24"/>
        <w:bdr w:val="none" w:sz="0" w:space="0" w:color="auto"/>
      </w:rPr>
    </w:lvl>
    <w:lvl w:ilvl="1">
      <w:start w:val="1"/>
      <w:numFmt w:val="decimal"/>
      <w:lvlText w:val="(%2)"/>
      <w:lvlJc w:val="left"/>
      <w:pPr>
        <w:tabs>
          <w:tab w:val="num" w:pos="962"/>
        </w:tabs>
        <w:ind w:left="962" w:hanging="480"/>
      </w:pPr>
      <w:rPr>
        <w:rFonts w:hint="eastAsia"/>
        <w:b w:val="0"/>
        <w:i w:val="0"/>
        <w:dstrike w:val="0"/>
        <w:color w:val="auto"/>
        <w:bdr w:val="none" w:sz="0" w:space="0" w:color="auto"/>
      </w:rPr>
    </w:lvl>
    <w:lvl w:ilvl="2">
      <w:start w:val="1"/>
      <w:numFmt w:val="upperLetter"/>
      <w:lvlText w:val="%3."/>
      <w:lvlJc w:val="left"/>
      <w:pPr>
        <w:tabs>
          <w:tab w:val="num" w:pos="1440"/>
        </w:tabs>
        <w:ind w:left="1440" w:hanging="480"/>
      </w:pPr>
      <w:rPr>
        <w:rFonts w:ascii="Arial" w:hAnsi="Arial" w:cs="Arial" w:hint="default"/>
        <w:b w:val="0"/>
        <w:dstrike w:val="0"/>
        <w:color w:val="auto"/>
        <w:szCs w:val="24"/>
        <w:bdr w:val="none" w:sz="0" w:space="0" w:color="auto"/>
      </w:rPr>
    </w:lvl>
    <w:lvl w:ilvl="3">
      <w:start w:val="1"/>
      <w:numFmt w:val="lowerLetter"/>
      <w:lvlText w:val="(%4)"/>
      <w:lvlJc w:val="left"/>
      <w:pPr>
        <w:tabs>
          <w:tab w:val="num" w:pos="1281"/>
        </w:tabs>
        <w:ind w:left="1281" w:hanging="681"/>
      </w:pPr>
      <w:rPr>
        <w:rFonts w:eastAsia="標楷體" w:cs="Times New Roman" w:hint="eastAsia"/>
        <w:b w:val="0"/>
        <w:i w:val="0"/>
        <w:color w:val="auto"/>
        <w:sz w:val="24"/>
        <w:bdr w:val="none" w:sz="0" w:space="0" w:color="auto"/>
      </w:rPr>
    </w:lvl>
    <w:lvl w:ilvl="4">
      <w:start w:val="1"/>
      <w:numFmt w:val="lowerLetter"/>
      <w:lvlText w:val="(%5)"/>
      <w:lvlJc w:val="left"/>
      <w:pPr>
        <w:tabs>
          <w:tab w:val="num" w:pos="2551"/>
        </w:tabs>
        <w:ind w:left="2551" w:hanging="850"/>
      </w:pPr>
      <w:rPr>
        <w:rFonts w:cs="Times New Roman" w:hint="eastAsia"/>
        <w:color w:val="auto"/>
      </w:rPr>
    </w:lvl>
    <w:lvl w:ilvl="5">
      <w:start w:val="1"/>
      <w:numFmt w:val="bullet"/>
      <w:lvlText w:val=""/>
      <w:lvlJc w:val="left"/>
      <w:pPr>
        <w:tabs>
          <w:tab w:val="num" w:pos="3260"/>
        </w:tabs>
        <w:ind w:left="3260"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2" w15:restartNumberingAfterBreak="0">
    <w:nsid w:val="49144E28"/>
    <w:multiLevelType w:val="hybridMultilevel"/>
    <w:tmpl w:val="A9BE713E"/>
    <w:lvl w:ilvl="0" w:tplc="B7C0BC0C">
      <w:start w:val="1"/>
      <w:numFmt w:val="decimal"/>
      <w:lvlText w:val="%1."/>
      <w:lvlJc w:val="left"/>
      <w:pPr>
        <w:ind w:left="622" w:hanging="480"/>
      </w:pPr>
      <w:rPr>
        <w:b w:val="0"/>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15:restartNumberingAfterBreak="0">
    <w:nsid w:val="49366A0B"/>
    <w:multiLevelType w:val="hybridMultilevel"/>
    <w:tmpl w:val="F732F3BA"/>
    <w:lvl w:ilvl="0" w:tplc="CE44AAB2">
      <w:start w:val="1"/>
      <w:numFmt w:val="decimal"/>
      <w:lvlText w:val="(%1)"/>
      <w:lvlJc w:val="left"/>
      <w:pPr>
        <w:ind w:left="622" w:hanging="480"/>
      </w:pPr>
      <w:rPr>
        <w:rFonts w:hint="eastAsia"/>
        <w:b w:val="0"/>
      </w:rPr>
    </w:lvl>
    <w:lvl w:ilvl="1" w:tplc="04090019" w:tentative="1">
      <w:start w:val="1"/>
      <w:numFmt w:val="ideographTraditional"/>
      <w:lvlText w:val="%2、"/>
      <w:lvlJc w:val="left"/>
      <w:pPr>
        <w:tabs>
          <w:tab w:val="num" w:pos="742"/>
        </w:tabs>
        <w:ind w:left="742" w:hanging="480"/>
      </w:pPr>
    </w:lvl>
    <w:lvl w:ilvl="2" w:tplc="0409001B" w:tentative="1">
      <w:start w:val="1"/>
      <w:numFmt w:val="lowerRoman"/>
      <w:lvlText w:val="%3."/>
      <w:lvlJc w:val="right"/>
      <w:pPr>
        <w:tabs>
          <w:tab w:val="num" w:pos="1222"/>
        </w:tabs>
        <w:ind w:left="1222" w:hanging="480"/>
      </w:pPr>
    </w:lvl>
    <w:lvl w:ilvl="3" w:tplc="0409000F" w:tentative="1">
      <w:start w:val="1"/>
      <w:numFmt w:val="decimal"/>
      <w:lvlText w:val="%4."/>
      <w:lvlJc w:val="left"/>
      <w:pPr>
        <w:tabs>
          <w:tab w:val="num" w:pos="1702"/>
        </w:tabs>
        <w:ind w:left="1702" w:hanging="480"/>
      </w:pPr>
    </w:lvl>
    <w:lvl w:ilvl="4" w:tplc="04090019" w:tentative="1">
      <w:start w:val="1"/>
      <w:numFmt w:val="ideographTraditional"/>
      <w:lvlText w:val="%5、"/>
      <w:lvlJc w:val="left"/>
      <w:pPr>
        <w:tabs>
          <w:tab w:val="num" w:pos="2182"/>
        </w:tabs>
        <w:ind w:left="2182" w:hanging="480"/>
      </w:pPr>
    </w:lvl>
    <w:lvl w:ilvl="5" w:tplc="0409001B" w:tentative="1">
      <w:start w:val="1"/>
      <w:numFmt w:val="lowerRoman"/>
      <w:lvlText w:val="%6."/>
      <w:lvlJc w:val="right"/>
      <w:pPr>
        <w:tabs>
          <w:tab w:val="num" w:pos="2662"/>
        </w:tabs>
        <w:ind w:left="2662" w:hanging="480"/>
      </w:pPr>
    </w:lvl>
    <w:lvl w:ilvl="6" w:tplc="0409000F" w:tentative="1">
      <w:start w:val="1"/>
      <w:numFmt w:val="decimal"/>
      <w:lvlText w:val="%7."/>
      <w:lvlJc w:val="left"/>
      <w:pPr>
        <w:tabs>
          <w:tab w:val="num" w:pos="3142"/>
        </w:tabs>
        <w:ind w:left="3142" w:hanging="480"/>
      </w:pPr>
    </w:lvl>
    <w:lvl w:ilvl="7" w:tplc="04090019" w:tentative="1">
      <w:start w:val="1"/>
      <w:numFmt w:val="ideographTraditional"/>
      <w:lvlText w:val="%8、"/>
      <w:lvlJc w:val="left"/>
      <w:pPr>
        <w:tabs>
          <w:tab w:val="num" w:pos="3622"/>
        </w:tabs>
        <w:ind w:left="3622" w:hanging="480"/>
      </w:pPr>
    </w:lvl>
    <w:lvl w:ilvl="8" w:tplc="0409001B" w:tentative="1">
      <w:start w:val="1"/>
      <w:numFmt w:val="lowerRoman"/>
      <w:lvlText w:val="%9."/>
      <w:lvlJc w:val="right"/>
      <w:pPr>
        <w:tabs>
          <w:tab w:val="num" w:pos="4102"/>
        </w:tabs>
        <w:ind w:left="4102" w:hanging="480"/>
      </w:pPr>
    </w:lvl>
  </w:abstractNum>
  <w:abstractNum w:abstractNumId="24" w15:restartNumberingAfterBreak="0">
    <w:nsid w:val="56925C64"/>
    <w:multiLevelType w:val="hybridMultilevel"/>
    <w:tmpl w:val="054C8A60"/>
    <w:lvl w:ilvl="0" w:tplc="76EE2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A3537C"/>
    <w:multiLevelType w:val="hybridMultilevel"/>
    <w:tmpl w:val="868654B2"/>
    <w:lvl w:ilvl="0" w:tplc="2F0E82D4">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6" w15:restartNumberingAfterBreak="0">
    <w:nsid w:val="5D427CE2"/>
    <w:multiLevelType w:val="hybridMultilevel"/>
    <w:tmpl w:val="50A6898C"/>
    <w:lvl w:ilvl="0" w:tplc="30F485C6">
      <w:start w:val="1"/>
      <w:numFmt w:val="decimal"/>
      <w:lvlText w:val="(%1)"/>
      <w:lvlJc w:val="left"/>
      <w:pPr>
        <w:ind w:left="480" w:hanging="480"/>
      </w:pPr>
      <w:rPr>
        <w:rFonts w:ascii="Arial" w:hAnsi="Arial" w:cs="Arial"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146D9D"/>
    <w:multiLevelType w:val="hybridMultilevel"/>
    <w:tmpl w:val="EFE6D3BC"/>
    <w:lvl w:ilvl="0" w:tplc="739C81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F371079"/>
    <w:multiLevelType w:val="hybridMultilevel"/>
    <w:tmpl w:val="F732F3BA"/>
    <w:lvl w:ilvl="0" w:tplc="CE44AAB2">
      <w:start w:val="1"/>
      <w:numFmt w:val="decimal"/>
      <w:lvlText w:val="(%1)"/>
      <w:lvlJc w:val="left"/>
      <w:pPr>
        <w:ind w:left="622" w:hanging="480"/>
      </w:pPr>
      <w:rPr>
        <w:rFonts w:hint="eastAsia"/>
        <w:b w:val="0"/>
      </w:rPr>
    </w:lvl>
    <w:lvl w:ilvl="1" w:tplc="04090019" w:tentative="1">
      <w:start w:val="1"/>
      <w:numFmt w:val="ideographTraditional"/>
      <w:lvlText w:val="%2、"/>
      <w:lvlJc w:val="left"/>
      <w:pPr>
        <w:tabs>
          <w:tab w:val="num" w:pos="742"/>
        </w:tabs>
        <w:ind w:left="742" w:hanging="480"/>
      </w:pPr>
    </w:lvl>
    <w:lvl w:ilvl="2" w:tplc="0409001B" w:tentative="1">
      <w:start w:val="1"/>
      <w:numFmt w:val="lowerRoman"/>
      <w:lvlText w:val="%3."/>
      <w:lvlJc w:val="right"/>
      <w:pPr>
        <w:tabs>
          <w:tab w:val="num" w:pos="1222"/>
        </w:tabs>
        <w:ind w:left="1222" w:hanging="480"/>
      </w:pPr>
    </w:lvl>
    <w:lvl w:ilvl="3" w:tplc="0409000F" w:tentative="1">
      <w:start w:val="1"/>
      <w:numFmt w:val="decimal"/>
      <w:lvlText w:val="%4."/>
      <w:lvlJc w:val="left"/>
      <w:pPr>
        <w:tabs>
          <w:tab w:val="num" w:pos="1702"/>
        </w:tabs>
        <w:ind w:left="1702" w:hanging="480"/>
      </w:pPr>
    </w:lvl>
    <w:lvl w:ilvl="4" w:tplc="04090019" w:tentative="1">
      <w:start w:val="1"/>
      <w:numFmt w:val="ideographTraditional"/>
      <w:lvlText w:val="%5、"/>
      <w:lvlJc w:val="left"/>
      <w:pPr>
        <w:tabs>
          <w:tab w:val="num" w:pos="2182"/>
        </w:tabs>
        <w:ind w:left="2182" w:hanging="480"/>
      </w:pPr>
    </w:lvl>
    <w:lvl w:ilvl="5" w:tplc="0409001B" w:tentative="1">
      <w:start w:val="1"/>
      <w:numFmt w:val="lowerRoman"/>
      <w:lvlText w:val="%6."/>
      <w:lvlJc w:val="right"/>
      <w:pPr>
        <w:tabs>
          <w:tab w:val="num" w:pos="2662"/>
        </w:tabs>
        <w:ind w:left="2662" w:hanging="480"/>
      </w:pPr>
    </w:lvl>
    <w:lvl w:ilvl="6" w:tplc="0409000F" w:tentative="1">
      <w:start w:val="1"/>
      <w:numFmt w:val="decimal"/>
      <w:lvlText w:val="%7."/>
      <w:lvlJc w:val="left"/>
      <w:pPr>
        <w:tabs>
          <w:tab w:val="num" w:pos="3142"/>
        </w:tabs>
        <w:ind w:left="3142" w:hanging="480"/>
      </w:pPr>
    </w:lvl>
    <w:lvl w:ilvl="7" w:tplc="04090019" w:tentative="1">
      <w:start w:val="1"/>
      <w:numFmt w:val="ideographTraditional"/>
      <w:lvlText w:val="%8、"/>
      <w:lvlJc w:val="left"/>
      <w:pPr>
        <w:tabs>
          <w:tab w:val="num" w:pos="3622"/>
        </w:tabs>
        <w:ind w:left="3622" w:hanging="480"/>
      </w:pPr>
    </w:lvl>
    <w:lvl w:ilvl="8" w:tplc="0409001B" w:tentative="1">
      <w:start w:val="1"/>
      <w:numFmt w:val="lowerRoman"/>
      <w:lvlText w:val="%9."/>
      <w:lvlJc w:val="right"/>
      <w:pPr>
        <w:tabs>
          <w:tab w:val="num" w:pos="4102"/>
        </w:tabs>
        <w:ind w:left="4102" w:hanging="480"/>
      </w:pPr>
    </w:lvl>
  </w:abstractNum>
  <w:abstractNum w:abstractNumId="29" w15:restartNumberingAfterBreak="0">
    <w:nsid w:val="61BE0271"/>
    <w:multiLevelType w:val="hybridMultilevel"/>
    <w:tmpl w:val="7598CD3C"/>
    <w:lvl w:ilvl="0" w:tplc="75165B9E">
      <w:start w:val="1"/>
      <w:numFmt w:val="decimal"/>
      <w:lvlText w:val="(%1)"/>
      <w:lvlJc w:val="left"/>
      <w:pPr>
        <w:ind w:left="622" w:hanging="480"/>
      </w:pPr>
      <w:rPr>
        <w:rFonts w:hint="eastAsia"/>
        <w:b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15:restartNumberingAfterBreak="0">
    <w:nsid w:val="652C101B"/>
    <w:multiLevelType w:val="hybridMultilevel"/>
    <w:tmpl w:val="063469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7F3164"/>
    <w:multiLevelType w:val="hybridMultilevel"/>
    <w:tmpl w:val="EFE6D3BC"/>
    <w:lvl w:ilvl="0" w:tplc="739C81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92E656C"/>
    <w:multiLevelType w:val="hybridMultilevel"/>
    <w:tmpl w:val="3BB6071E"/>
    <w:lvl w:ilvl="0" w:tplc="D408E3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9B2A08"/>
    <w:multiLevelType w:val="hybridMultilevel"/>
    <w:tmpl w:val="3BB6071E"/>
    <w:lvl w:ilvl="0" w:tplc="D408E3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D5D39D3"/>
    <w:multiLevelType w:val="hybridMultilevel"/>
    <w:tmpl w:val="127A4DE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21"/>
  </w:num>
  <w:num w:numId="2">
    <w:abstractNumId w:val="14"/>
  </w:num>
  <w:num w:numId="3">
    <w:abstractNumId w:val="8"/>
  </w:num>
  <w:num w:numId="4">
    <w:abstractNumId w:val="0"/>
  </w:num>
  <w:num w:numId="5">
    <w:abstractNumId w:val="34"/>
  </w:num>
  <w:num w:numId="6">
    <w:abstractNumId w:val="5"/>
  </w:num>
  <w:num w:numId="7">
    <w:abstractNumId w:val="27"/>
  </w:num>
  <w:num w:numId="8">
    <w:abstractNumId w:val="26"/>
  </w:num>
  <w:num w:numId="9">
    <w:abstractNumId w:val="31"/>
  </w:num>
  <w:num w:numId="10">
    <w:abstractNumId w:val="10"/>
  </w:num>
  <w:num w:numId="11">
    <w:abstractNumId w:val="16"/>
  </w:num>
  <w:num w:numId="12">
    <w:abstractNumId w:val="33"/>
  </w:num>
  <w:num w:numId="13">
    <w:abstractNumId w:val="20"/>
  </w:num>
  <w:num w:numId="14">
    <w:abstractNumId w:val="32"/>
  </w:num>
  <w:num w:numId="15">
    <w:abstractNumId w:val="18"/>
  </w:num>
  <w:num w:numId="16">
    <w:abstractNumId w:val="17"/>
  </w:num>
  <w:num w:numId="17">
    <w:abstractNumId w:val="13"/>
  </w:num>
  <w:num w:numId="18">
    <w:abstractNumId w:val="7"/>
  </w:num>
  <w:num w:numId="19">
    <w:abstractNumId w:val="6"/>
  </w:num>
  <w:num w:numId="20">
    <w:abstractNumId w:val="2"/>
  </w:num>
  <w:num w:numId="21">
    <w:abstractNumId w:val="15"/>
  </w:num>
  <w:num w:numId="22">
    <w:abstractNumId w:val="25"/>
  </w:num>
  <w:num w:numId="23">
    <w:abstractNumId w:val="22"/>
  </w:num>
  <w:num w:numId="24">
    <w:abstractNumId w:val="9"/>
  </w:num>
  <w:num w:numId="25">
    <w:abstractNumId w:val="19"/>
  </w:num>
  <w:num w:numId="26">
    <w:abstractNumId w:val="3"/>
  </w:num>
  <w:num w:numId="27">
    <w:abstractNumId w:val="30"/>
  </w:num>
  <w:num w:numId="28">
    <w:abstractNumId w:val="12"/>
  </w:num>
  <w:num w:numId="29">
    <w:abstractNumId w:val="24"/>
  </w:num>
  <w:num w:numId="30">
    <w:abstractNumId w:val="4"/>
  </w:num>
  <w:num w:numId="31">
    <w:abstractNumId w:val="28"/>
  </w:num>
  <w:num w:numId="32">
    <w:abstractNumId w:val="1"/>
  </w:num>
  <w:num w:numId="33">
    <w:abstractNumId w:val="11"/>
  </w:num>
  <w:num w:numId="34">
    <w:abstractNumId w:val="29"/>
  </w:num>
  <w:num w:numId="35">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C4"/>
    <w:rsid w:val="000054E1"/>
    <w:rsid w:val="0002702D"/>
    <w:rsid w:val="00050647"/>
    <w:rsid w:val="00051D5E"/>
    <w:rsid w:val="000544D8"/>
    <w:rsid w:val="0005606B"/>
    <w:rsid w:val="00064FED"/>
    <w:rsid w:val="00075FC0"/>
    <w:rsid w:val="0007750A"/>
    <w:rsid w:val="000A3A2F"/>
    <w:rsid w:val="000C316E"/>
    <w:rsid w:val="000C46F4"/>
    <w:rsid w:val="000D16C7"/>
    <w:rsid w:val="000E0A66"/>
    <w:rsid w:val="00117B9B"/>
    <w:rsid w:val="00117CF7"/>
    <w:rsid w:val="00155157"/>
    <w:rsid w:val="001A1259"/>
    <w:rsid w:val="001E599B"/>
    <w:rsid w:val="001F258B"/>
    <w:rsid w:val="00254115"/>
    <w:rsid w:val="00255D7E"/>
    <w:rsid w:val="00275D11"/>
    <w:rsid w:val="00277E4E"/>
    <w:rsid w:val="002917F8"/>
    <w:rsid w:val="0029667A"/>
    <w:rsid w:val="002D12B8"/>
    <w:rsid w:val="00304692"/>
    <w:rsid w:val="003450B6"/>
    <w:rsid w:val="0035376B"/>
    <w:rsid w:val="00363D6D"/>
    <w:rsid w:val="0038784C"/>
    <w:rsid w:val="00391EB8"/>
    <w:rsid w:val="003C6789"/>
    <w:rsid w:val="003E4554"/>
    <w:rsid w:val="003F3400"/>
    <w:rsid w:val="00404FBD"/>
    <w:rsid w:val="00405BD3"/>
    <w:rsid w:val="0041620F"/>
    <w:rsid w:val="00421AB9"/>
    <w:rsid w:val="00451BAC"/>
    <w:rsid w:val="00472B1E"/>
    <w:rsid w:val="00496D5A"/>
    <w:rsid w:val="004A60FE"/>
    <w:rsid w:val="004B7F0B"/>
    <w:rsid w:val="004D19E2"/>
    <w:rsid w:val="004D2790"/>
    <w:rsid w:val="004D78D8"/>
    <w:rsid w:val="00504E90"/>
    <w:rsid w:val="00505FE6"/>
    <w:rsid w:val="00517C97"/>
    <w:rsid w:val="00527D32"/>
    <w:rsid w:val="0056477F"/>
    <w:rsid w:val="00576E63"/>
    <w:rsid w:val="00577668"/>
    <w:rsid w:val="00595342"/>
    <w:rsid w:val="005A47C7"/>
    <w:rsid w:val="005B5C66"/>
    <w:rsid w:val="005B614C"/>
    <w:rsid w:val="005D1208"/>
    <w:rsid w:val="005E5F0D"/>
    <w:rsid w:val="00651096"/>
    <w:rsid w:val="00654285"/>
    <w:rsid w:val="00670619"/>
    <w:rsid w:val="00680F43"/>
    <w:rsid w:val="006A3530"/>
    <w:rsid w:val="006B018F"/>
    <w:rsid w:val="006D28DB"/>
    <w:rsid w:val="006E43D3"/>
    <w:rsid w:val="0070225A"/>
    <w:rsid w:val="00710CDA"/>
    <w:rsid w:val="007140D6"/>
    <w:rsid w:val="007254FB"/>
    <w:rsid w:val="00735E0D"/>
    <w:rsid w:val="007544CF"/>
    <w:rsid w:val="00771DA2"/>
    <w:rsid w:val="007823E4"/>
    <w:rsid w:val="0078435B"/>
    <w:rsid w:val="007A1BCF"/>
    <w:rsid w:val="007A7E40"/>
    <w:rsid w:val="007B2BD2"/>
    <w:rsid w:val="007C0ED1"/>
    <w:rsid w:val="007E5DEE"/>
    <w:rsid w:val="00821D3C"/>
    <w:rsid w:val="00824747"/>
    <w:rsid w:val="00825738"/>
    <w:rsid w:val="0083047A"/>
    <w:rsid w:val="008346B9"/>
    <w:rsid w:val="00836A84"/>
    <w:rsid w:val="00871B1E"/>
    <w:rsid w:val="00880464"/>
    <w:rsid w:val="00882D76"/>
    <w:rsid w:val="008920B3"/>
    <w:rsid w:val="00896290"/>
    <w:rsid w:val="008A20C4"/>
    <w:rsid w:val="008B6CE1"/>
    <w:rsid w:val="008E2BA2"/>
    <w:rsid w:val="008F4F8D"/>
    <w:rsid w:val="009008E8"/>
    <w:rsid w:val="00937AC3"/>
    <w:rsid w:val="00942E11"/>
    <w:rsid w:val="00980378"/>
    <w:rsid w:val="00987BD0"/>
    <w:rsid w:val="0099244F"/>
    <w:rsid w:val="009A5C43"/>
    <w:rsid w:val="009A655D"/>
    <w:rsid w:val="009B68EC"/>
    <w:rsid w:val="00A3028E"/>
    <w:rsid w:val="00A3358F"/>
    <w:rsid w:val="00A464CB"/>
    <w:rsid w:val="00A6036A"/>
    <w:rsid w:val="00A71187"/>
    <w:rsid w:val="00A7379D"/>
    <w:rsid w:val="00AD3DDC"/>
    <w:rsid w:val="00B01053"/>
    <w:rsid w:val="00B10430"/>
    <w:rsid w:val="00B229B1"/>
    <w:rsid w:val="00B30838"/>
    <w:rsid w:val="00B43BBC"/>
    <w:rsid w:val="00B66B67"/>
    <w:rsid w:val="00B718FF"/>
    <w:rsid w:val="00B73EB2"/>
    <w:rsid w:val="00B93569"/>
    <w:rsid w:val="00B96AC7"/>
    <w:rsid w:val="00B96EAE"/>
    <w:rsid w:val="00BD33C3"/>
    <w:rsid w:val="00BF555A"/>
    <w:rsid w:val="00BF5E97"/>
    <w:rsid w:val="00BF7AF2"/>
    <w:rsid w:val="00C14E5C"/>
    <w:rsid w:val="00C34C5D"/>
    <w:rsid w:val="00C46672"/>
    <w:rsid w:val="00C62EC8"/>
    <w:rsid w:val="00C716E6"/>
    <w:rsid w:val="00CA2CD4"/>
    <w:rsid w:val="00CC57A2"/>
    <w:rsid w:val="00CE0038"/>
    <w:rsid w:val="00D03A30"/>
    <w:rsid w:val="00D21A5A"/>
    <w:rsid w:val="00D42C73"/>
    <w:rsid w:val="00D638D1"/>
    <w:rsid w:val="00D94C52"/>
    <w:rsid w:val="00D95C59"/>
    <w:rsid w:val="00DA4142"/>
    <w:rsid w:val="00DA5688"/>
    <w:rsid w:val="00DB0385"/>
    <w:rsid w:val="00DC55EF"/>
    <w:rsid w:val="00DD3216"/>
    <w:rsid w:val="00DD72A8"/>
    <w:rsid w:val="00E309CD"/>
    <w:rsid w:val="00E54D31"/>
    <w:rsid w:val="00E554E9"/>
    <w:rsid w:val="00E60AED"/>
    <w:rsid w:val="00E61E9F"/>
    <w:rsid w:val="00E703E6"/>
    <w:rsid w:val="00E81041"/>
    <w:rsid w:val="00E92EBC"/>
    <w:rsid w:val="00E94ED6"/>
    <w:rsid w:val="00EB5376"/>
    <w:rsid w:val="00EC4194"/>
    <w:rsid w:val="00EC5875"/>
    <w:rsid w:val="00ED5E0F"/>
    <w:rsid w:val="00EE4BD6"/>
    <w:rsid w:val="00EF0BD7"/>
    <w:rsid w:val="00EF0EFE"/>
    <w:rsid w:val="00F0710D"/>
    <w:rsid w:val="00F17882"/>
    <w:rsid w:val="00F36AE6"/>
    <w:rsid w:val="00F42A12"/>
    <w:rsid w:val="00F46D71"/>
    <w:rsid w:val="00F5533B"/>
    <w:rsid w:val="00F61170"/>
    <w:rsid w:val="00F7369D"/>
    <w:rsid w:val="00F80E93"/>
    <w:rsid w:val="00F818C1"/>
    <w:rsid w:val="00F95C77"/>
    <w:rsid w:val="00FA552B"/>
    <w:rsid w:val="00FB2282"/>
    <w:rsid w:val="00FB2A7B"/>
    <w:rsid w:val="00FF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ACA6168"/>
  <w15:docId w15:val="{7596CBBD-13D4-4F1C-8704-914AD367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0C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A20C4"/>
    <w:pPr>
      <w:tabs>
        <w:tab w:val="center" w:pos="4153"/>
        <w:tab w:val="right" w:pos="8306"/>
      </w:tabs>
      <w:snapToGrid w:val="0"/>
    </w:pPr>
    <w:rPr>
      <w:sz w:val="20"/>
      <w:szCs w:val="20"/>
    </w:rPr>
  </w:style>
  <w:style w:type="character" w:customStyle="1" w:styleId="a4">
    <w:name w:val="頁尾 字元"/>
    <w:basedOn w:val="a0"/>
    <w:link w:val="a3"/>
    <w:uiPriority w:val="99"/>
    <w:rsid w:val="008A20C4"/>
    <w:rPr>
      <w:rFonts w:ascii="Calibri" w:eastAsia="新細明體" w:hAnsi="Calibri" w:cs="Times New Roman"/>
      <w:sz w:val="20"/>
      <w:szCs w:val="20"/>
    </w:rPr>
  </w:style>
  <w:style w:type="character" w:styleId="a5">
    <w:name w:val="Hyperlink"/>
    <w:uiPriority w:val="99"/>
    <w:unhideWhenUsed/>
    <w:rsid w:val="008A20C4"/>
    <w:rPr>
      <w:color w:val="0000FF"/>
      <w:u w:val="single"/>
    </w:rPr>
  </w:style>
  <w:style w:type="paragraph" w:styleId="a6">
    <w:name w:val="List Paragraph"/>
    <w:aliases w:val="卑南壹,List Paragraph,詳細說明,List Paragraph1,Recommendation,表名,標1,標11,標12"/>
    <w:basedOn w:val="a"/>
    <w:link w:val="a7"/>
    <w:uiPriority w:val="34"/>
    <w:qFormat/>
    <w:rsid w:val="008A20C4"/>
    <w:pPr>
      <w:ind w:leftChars="200" w:left="480"/>
    </w:pPr>
  </w:style>
  <w:style w:type="paragraph" w:styleId="a8">
    <w:name w:val="header"/>
    <w:basedOn w:val="a"/>
    <w:link w:val="a9"/>
    <w:uiPriority w:val="99"/>
    <w:unhideWhenUsed/>
    <w:rsid w:val="008A20C4"/>
    <w:pPr>
      <w:tabs>
        <w:tab w:val="center" w:pos="4153"/>
        <w:tab w:val="right" w:pos="8306"/>
      </w:tabs>
      <w:snapToGrid w:val="0"/>
    </w:pPr>
    <w:rPr>
      <w:sz w:val="20"/>
      <w:szCs w:val="20"/>
    </w:rPr>
  </w:style>
  <w:style w:type="character" w:customStyle="1" w:styleId="a9">
    <w:name w:val="頁首 字元"/>
    <w:basedOn w:val="a0"/>
    <w:link w:val="a8"/>
    <w:uiPriority w:val="99"/>
    <w:rsid w:val="008A20C4"/>
    <w:rPr>
      <w:rFonts w:ascii="Calibri" w:eastAsia="新細明體" w:hAnsi="Calibri" w:cs="Times New Roman"/>
      <w:sz w:val="20"/>
      <w:szCs w:val="20"/>
    </w:rPr>
  </w:style>
  <w:style w:type="table" w:styleId="aa">
    <w:name w:val="Table Grid"/>
    <w:basedOn w:val="a1"/>
    <w:uiPriority w:val="39"/>
    <w:rsid w:val="008A20C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5E5F0D"/>
    <w:pPr>
      <w:jc w:val="right"/>
    </w:pPr>
  </w:style>
  <w:style w:type="character" w:customStyle="1" w:styleId="ac">
    <w:name w:val="日期 字元"/>
    <w:basedOn w:val="a0"/>
    <w:link w:val="ab"/>
    <w:uiPriority w:val="99"/>
    <w:semiHidden/>
    <w:rsid w:val="005E5F0D"/>
    <w:rPr>
      <w:rFonts w:ascii="Calibri" w:eastAsia="新細明體" w:hAnsi="Calibri" w:cs="Times New Roman"/>
    </w:rPr>
  </w:style>
  <w:style w:type="character" w:styleId="ad">
    <w:name w:val="Strong"/>
    <w:uiPriority w:val="22"/>
    <w:qFormat/>
    <w:rsid w:val="00FA552B"/>
    <w:rPr>
      <w:rFonts w:cs="Times New Roman"/>
      <w:b/>
      <w:bCs/>
    </w:rPr>
  </w:style>
  <w:style w:type="numbering" w:customStyle="1" w:styleId="1">
    <w:name w:val="樣式1"/>
    <w:uiPriority w:val="99"/>
    <w:rsid w:val="00FA552B"/>
    <w:pPr>
      <w:numPr>
        <w:numId w:val="1"/>
      </w:numPr>
    </w:pPr>
  </w:style>
  <w:style w:type="paragraph" w:customStyle="1" w:styleId="Default">
    <w:name w:val="Default"/>
    <w:rsid w:val="00CC57A2"/>
    <w:pPr>
      <w:widowControl w:val="0"/>
      <w:autoSpaceDE w:val="0"/>
      <w:autoSpaceDN w:val="0"/>
      <w:adjustRightInd w:val="0"/>
    </w:pPr>
    <w:rPr>
      <w:rFonts w:ascii="Arial" w:hAnsi="Arial" w:cs="Arial"/>
      <w:color w:val="000000"/>
      <w:kern w:val="0"/>
      <w:szCs w:val="24"/>
    </w:rPr>
  </w:style>
  <w:style w:type="character" w:customStyle="1" w:styleId="10">
    <w:name w:val="樣式1 字元"/>
    <w:basedOn w:val="a0"/>
    <w:rsid w:val="00CC57A2"/>
    <w:rPr>
      <w:rFonts w:ascii="微軟正黑體" w:eastAsia="微軟正黑體" w:hAnsi="微軟正黑體" w:cs="Arial"/>
      <w:color w:val="073DE9"/>
      <w:kern w:val="2"/>
      <w:sz w:val="24"/>
      <w:szCs w:val="22"/>
    </w:rPr>
  </w:style>
  <w:style w:type="paragraph" w:styleId="HTML">
    <w:name w:val="HTML Preformatted"/>
    <w:basedOn w:val="a"/>
    <w:link w:val="HTML0"/>
    <w:uiPriority w:val="99"/>
    <w:rsid w:val="00C466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basedOn w:val="a0"/>
    <w:link w:val="HTML"/>
    <w:uiPriority w:val="99"/>
    <w:rsid w:val="00C46672"/>
    <w:rPr>
      <w:rFonts w:ascii="細明體" w:eastAsia="細明體" w:hAnsi="細明體" w:cs="Times New Roman"/>
      <w:kern w:val="0"/>
      <w:szCs w:val="24"/>
      <w:lang w:val="x-none" w:eastAsia="x-none"/>
    </w:rPr>
  </w:style>
  <w:style w:type="character" w:styleId="ae">
    <w:name w:val="annotation reference"/>
    <w:basedOn w:val="a0"/>
    <w:uiPriority w:val="99"/>
    <w:semiHidden/>
    <w:unhideWhenUsed/>
    <w:rsid w:val="00980378"/>
    <w:rPr>
      <w:sz w:val="18"/>
      <w:szCs w:val="18"/>
    </w:rPr>
  </w:style>
  <w:style w:type="paragraph" w:styleId="af">
    <w:name w:val="annotation text"/>
    <w:basedOn w:val="a"/>
    <w:link w:val="af0"/>
    <w:uiPriority w:val="99"/>
    <w:semiHidden/>
    <w:unhideWhenUsed/>
    <w:rsid w:val="00980378"/>
  </w:style>
  <w:style w:type="character" w:customStyle="1" w:styleId="af0">
    <w:name w:val="註解文字 字元"/>
    <w:basedOn w:val="a0"/>
    <w:link w:val="af"/>
    <w:uiPriority w:val="99"/>
    <w:semiHidden/>
    <w:rsid w:val="00980378"/>
    <w:rPr>
      <w:rFonts w:ascii="Calibri" w:eastAsia="新細明體" w:hAnsi="Calibri" w:cs="Times New Roman"/>
    </w:rPr>
  </w:style>
  <w:style w:type="paragraph" w:styleId="af1">
    <w:name w:val="annotation subject"/>
    <w:basedOn w:val="af"/>
    <w:next w:val="af"/>
    <w:link w:val="af2"/>
    <w:uiPriority w:val="99"/>
    <w:semiHidden/>
    <w:unhideWhenUsed/>
    <w:rsid w:val="00980378"/>
    <w:rPr>
      <w:b/>
      <w:bCs/>
    </w:rPr>
  </w:style>
  <w:style w:type="character" w:customStyle="1" w:styleId="af2">
    <w:name w:val="註解主旨 字元"/>
    <w:basedOn w:val="af0"/>
    <w:link w:val="af1"/>
    <w:uiPriority w:val="99"/>
    <w:semiHidden/>
    <w:rsid w:val="00980378"/>
    <w:rPr>
      <w:rFonts w:ascii="Calibri" w:eastAsia="新細明體" w:hAnsi="Calibri" w:cs="Times New Roman"/>
      <w:b/>
      <w:bCs/>
    </w:rPr>
  </w:style>
  <w:style w:type="paragraph" w:styleId="af3">
    <w:name w:val="Balloon Text"/>
    <w:basedOn w:val="a"/>
    <w:link w:val="af4"/>
    <w:uiPriority w:val="99"/>
    <w:semiHidden/>
    <w:unhideWhenUsed/>
    <w:rsid w:val="00980378"/>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980378"/>
    <w:rPr>
      <w:rFonts w:asciiTheme="majorHAnsi" w:eastAsiaTheme="majorEastAsia" w:hAnsiTheme="majorHAnsi" w:cstheme="majorBidi"/>
      <w:sz w:val="18"/>
      <w:szCs w:val="18"/>
    </w:rPr>
  </w:style>
  <w:style w:type="character" w:customStyle="1" w:styleId="a7">
    <w:name w:val="清單段落 字元"/>
    <w:aliases w:val="卑南壹 字元,List Paragraph 字元,詳細說明 字元,List Paragraph1 字元,Recommendation 字元,表名 字元,標1 字元,標11 字元,標12 字元"/>
    <w:link w:val="a6"/>
    <w:uiPriority w:val="34"/>
    <w:qFormat/>
    <w:locked/>
    <w:rsid w:val="00987BD0"/>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772572">
      <w:bodyDiv w:val="1"/>
      <w:marLeft w:val="0"/>
      <w:marRight w:val="0"/>
      <w:marTop w:val="0"/>
      <w:marBottom w:val="0"/>
      <w:divBdr>
        <w:top w:val="none" w:sz="0" w:space="0" w:color="auto"/>
        <w:left w:val="none" w:sz="0" w:space="0" w:color="auto"/>
        <w:bottom w:val="none" w:sz="0" w:space="0" w:color="auto"/>
        <w:right w:val="none" w:sz="0" w:space="0" w:color="auto"/>
      </w:divBdr>
    </w:div>
    <w:div w:id="1822843606">
      <w:bodyDiv w:val="1"/>
      <w:marLeft w:val="0"/>
      <w:marRight w:val="0"/>
      <w:marTop w:val="0"/>
      <w:marBottom w:val="0"/>
      <w:divBdr>
        <w:top w:val="none" w:sz="0" w:space="0" w:color="auto"/>
        <w:left w:val="none" w:sz="0" w:space="0" w:color="auto"/>
        <w:bottom w:val="none" w:sz="0" w:space="0" w:color="auto"/>
        <w:right w:val="none" w:sz="0" w:space="0" w:color="auto"/>
      </w:divBdr>
    </w:div>
    <w:div w:id="211728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files/bulletin/B0068/&#22823;&#23560;&#26657;&#38498;&#24369;&#21218;&#23416;&#29983;&#21161;&#23416;&#35336;&#30059;&#65288;&#20989;&#30332;&#29256;&#65289;_1.pdf" TargetMode="External"/><Relationship Id="rId13" Type="http://schemas.openxmlformats.org/officeDocument/2006/relationships/hyperlink" Target="http://www.edu.tw/files/bulletin/B0068/&#22823;&#23560;&#26657;&#38498;&#24369;&#21218;&#23416;&#29983;&#21161;&#23416;&#35336;&#30059;&#65288;&#20989;&#30332;&#29256;&#65289;_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tw/files/bulletin/B0068/&#22823;&#23560;&#26657;&#38498;&#24369;&#21218;&#23416;&#29983;&#21161;&#23416;&#35336;&#30059;&#65288;&#20989;&#30332;&#29256;&#65289;_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tw/files/bulletin/B0068/&#22823;&#23560;&#26657;&#38498;&#24369;&#21218;&#23416;&#29983;&#21161;&#23416;&#35336;&#30059;&#65288;&#20989;&#30332;&#29256;&#65289;_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tw/files/bulletin/B0068/&#22823;&#23560;&#26657;&#38498;&#24369;&#21218;&#23416;&#29983;&#21161;&#23416;&#35336;&#30059;&#65288;&#20989;&#30332;&#29256;&#65289;_1.pdf" TargetMode="External"/><Relationship Id="rId4" Type="http://schemas.openxmlformats.org/officeDocument/2006/relationships/settings" Target="settings.xml"/><Relationship Id="rId9" Type="http://schemas.openxmlformats.org/officeDocument/2006/relationships/hyperlink" Target="http://www.edu.tw/files/bulletin/B0068/&#22823;&#23560;&#26657;&#38498;&#24369;&#21218;&#23416;&#29983;&#21161;&#23416;&#35336;&#30059;&#65288;&#20989;&#30332;&#29256;&#65289;_1.pdf"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E81E7-34B6-4C62-AA36-2A9B760C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Ling</dc:creator>
  <cp:lastModifiedBy>香菇</cp:lastModifiedBy>
  <cp:revision>32</cp:revision>
  <cp:lastPrinted>2015-08-26T07:19:00Z</cp:lastPrinted>
  <dcterms:created xsi:type="dcterms:W3CDTF">2018-02-26T08:46:00Z</dcterms:created>
  <dcterms:modified xsi:type="dcterms:W3CDTF">2021-10-12T07:16:00Z</dcterms:modified>
</cp:coreProperties>
</file>