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DC" w:rsidRPr="00E309CD" w:rsidRDefault="00EC5875" w:rsidP="00E309CD">
      <w:pPr>
        <w:tabs>
          <w:tab w:val="center" w:pos="7797"/>
          <w:tab w:val="right" w:pos="15398"/>
        </w:tabs>
        <w:spacing w:line="440" w:lineRule="exact"/>
        <w:jc w:val="right"/>
        <w:rPr>
          <w:rFonts w:ascii="微軟正黑體" w:eastAsia="微軟正黑體" w:hAnsi="微軟正黑體" w:cs="Arial"/>
          <w:b/>
          <w:szCs w:val="24"/>
        </w:rPr>
      </w:pPr>
      <w:bookmarkStart w:id="0" w:name="_Toc396209921"/>
      <w:r w:rsidRPr="00E309CD">
        <w:rPr>
          <w:rFonts w:ascii="微軟正黑體" w:eastAsia="微軟正黑體" w:hAnsi="微軟正黑體" w:cs="Arial"/>
          <w:b/>
          <w:szCs w:val="24"/>
        </w:rPr>
        <w:tab/>
      </w:r>
      <w:r w:rsidRPr="00E309CD">
        <w:rPr>
          <w:rFonts w:ascii="微軟正黑體" w:eastAsia="微軟正黑體" w:hAnsi="微軟正黑體" w:cs="Arial"/>
          <w:b/>
          <w:sz w:val="28"/>
          <w:szCs w:val="24"/>
        </w:rPr>
        <w:t>10</w:t>
      </w:r>
      <w:r w:rsidR="00980378">
        <w:rPr>
          <w:rFonts w:ascii="微軟正黑體" w:eastAsia="微軟正黑體" w:hAnsi="微軟正黑體" w:cs="Arial" w:hint="eastAsia"/>
          <w:b/>
          <w:sz w:val="28"/>
          <w:szCs w:val="24"/>
        </w:rPr>
        <w:t>7</w:t>
      </w:r>
      <w:r w:rsidRPr="00E309CD">
        <w:rPr>
          <w:rFonts w:ascii="微軟正黑體" w:eastAsia="微軟正黑體" w:hAnsi="微軟正黑體" w:cs="Arial"/>
          <w:b/>
          <w:sz w:val="28"/>
          <w:szCs w:val="24"/>
        </w:rPr>
        <w:t>年</w:t>
      </w:r>
      <w:r w:rsidR="003F3400">
        <w:rPr>
          <w:rFonts w:ascii="微軟正黑體" w:eastAsia="微軟正黑體" w:hAnsi="微軟正黑體" w:cs="Arial" w:hint="eastAsia"/>
          <w:b/>
          <w:sz w:val="28"/>
          <w:szCs w:val="24"/>
        </w:rPr>
        <w:t>10</w:t>
      </w:r>
      <w:r w:rsidRPr="00E309CD">
        <w:rPr>
          <w:rFonts w:ascii="微軟正黑體" w:eastAsia="微軟正黑體" w:hAnsi="微軟正黑體" w:cs="Arial"/>
          <w:b/>
          <w:sz w:val="28"/>
          <w:szCs w:val="24"/>
        </w:rPr>
        <w:t>月「大學校院校務資料庫」說明會後手冊修改差異</w:t>
      </w:r>
      <w:proofErr w:type="gramStart"/>
      <w:r w:rsidRPr="00E309CD">
        <w:rPr>
          <w:rFonts w:ascii="微軟正黑體" w:eastAsia="微軟正黑體" w:hAnsi="微軟正黑體" w:cs="Arial"/>
          <w:b/>
          <w:sz w:val="28"/>
          <w:szCs w:val="24"/>
        </w:rPr>
        <w:t>彙整表</w:t>
      </w:r>
      <w:proofErr w:type="gramEnd"/>
      <w:r w:rsidRPr="00E309CD">
        <w:rPr>
          <w:rFonts w:ascii="微軟正黑體" w:eastAsia="微軟正黑體" w:hAnsi="微軟正黑體" w:cs="Arial"/>
          <w:b/>
          <w:sz w:val="28"/>
          <w:szCs w:val="24"/>
        </w:rPr>
        <w:t xml:space="preserve">         </w:t>
      </w:r>
      <w:r w:rsidR="002413EF">
        <w:rPr>
          <w:rFonts w:ascii="微軟正黑體" w:eastAsia="微軟正黑體" w:hAnsi="微軟正黑體" w:cs="Arial" w:hint="eastAsia"/>
          <w:b/>
          <w:sz w:val="28"/>
          <w:szCs w:val="24"/>
        </w:rPr>
        <w:t xml:space="preserve">   </w:t>
      </w:r>
      <w:r w:rsidRPr="00E309CD">
        <w:rPr>
          <w:rFonts w:ascii="微軟正黑體" w:eastAsia="微軟正黑體" w:hAnsi="微軟正黑體" w:cs="Arial"/>
          <w:b/>
          <w:sz w:val="28"/>
          <w:szCs w:val="24"/>
        </w:rPr>
        <w:t xml:space="preserve">       </w:t>
      </w:r>
      <w:r w:rsidRPr="00E309CD">
        <w:rPr>
          <w:rFonts w:ascii="微軟正黑體" w:eastAsia="微軟正黑體" w:hAnsi="微軟正黑體" w:cs="Arial"/>
          <w:b/>
          <w:szCs w:val="24"/>
        </w:rPr>
        <w:t>10</w:t>
      </w:r>
      <w:r w:rsidR="00EC4766">
        <w:rPr>
          <w:rFonts w:ascii="微軟正黑體" w:eastAsia="微軟正黑體" w:hAnsi="微軟正黑體" w:cs="Arial" w:hint="eastAsia"/>
          <w:b/>
          <w:szCs w:val="24"/>
        </w:rPr>
        <w:t>7.10</w:t>
      </w:r>
      <w:r w:rsidR="005E5F0D" w:rsidRPr="00E309CD">
        <w:rPr>
          <w:rFonts w:ascii="微軟正黑體" w:eastAsia="微軟正黑體" w:hAnsi="微軟正黑體" w:cs="Arial"/>
          <w:b/>
          <w:szCs w:val="24"/>
        </w:rPr>
        <w:t>.</w:t>
      </w:r>
      <w:r w:rsidR="00EC4766">
        <w:rPr>
          <w:rFonts w:ascii="微軟正黑體" w:eastAsia="微軟正黑體" w:hAnsi="微軟正黑體" w:cs="Arial" w:hint="eastAsia"/>
          <w:b/>
          <w:szCs w:val="24"/>
        </w:rPr>
        <w:t>08</w:t>
      </w:r>
    </w:p>
    <w:tbl>
      <w:tblPr>
        <w:tblW w:w="4944" w:type="pct"/>
        <w:tblInd w:w="250"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1955"/>
        <w:gridCol w:w="1349"/>
        <w:gridCol w:w="5898"/>
        <w:gridCol w:w="6237"/>
      </w:tblGrid>
      <w:tr w:rsidR="00EC5875" w:rsidRPr="00E309CD" w:rsidTr="002413EF">
        <w:trPr>
          <w:trHeight w:val="269"/>
          <w:tblHeader/>
        </w:trPr>
        <w:tc>
          <w:tcPr>
            <w:tcW w:w="633" w:type="pct"/>
            <w:tcBorders>
              <w:top w:val="thinThickSmallGap" w:sz="24" w:space="0" w:color="auto"/>
            </w:tcBorders>
            <w:shd w:val="clear" w:color="auto" w:fill="B6DDE8"/>
            <w:vAlign w:val="center"/>
          </w:tcPr>
          <w:p w:rsidR="00EC5875" w:rsidRPr="00E309CD" w:rsidRDefault="00EC5875" w:rsidP="00E309CD">
            <w:pPr>
              <w:spacing w:line="440" w:lineRule="exact"/>
              <w:jc w:val="center"/>
              <w:rPr>
                <w:rFonts w:ascii="微軟正黑體" w:eastAsia="微軟正黑體" w:hAnsi="微軟正黑體" w:cs="Arial"/>
                <w:b/>
                <w:szCs w:val="24"/>
              </w:rPr>
            </w:pPr>
            <w:r w:rsidRPr="00E309CD">
              <w:rPr>
                <w:rFonts w:ascii="微軟正黑體" w:eastAsia="微軟正黑體" w:hAnsi="微軟正黑體" w:cs="Arial"/>
                <w:szCs w:val="24"/>
              </w:rPr>
              <w:br w:type="page"/>
            </w:r>
            <w:r w:rsidRPr="00E309CD">
              <w:rPr>
                <w:rFonts w:ascii="微軟正黑體" w:eastAsia="微軟正黑體" w:hAnsi="微軟正黑體" w:cs="Arial"/>
                <w:b/>
                <w:szCs w:val="24"/>
              </w:rPr>
              <w:t>表冊編號</w:t>
            </w:r>
          </w:p>
        </w:tc>
        <w:tc>
          <w:tcPr>
            <w:tcW w:w="437" w:type="pct"/>
            <w:tcBorders>
              <w:top w:val="thinThickSmallGap" w:sz="24" w:space="0" w:color="auto"/>
            </w:tcBorders>
            <w:shd w:val="clear" w:color="auto" w:fill="B6DDE8"/>
            <w:vAlign w:val="center"/>
          </w:tcPr>
          <w:p w:rsidR="00BB53A7" w:rsidRDefault="00EC5875" w:rsidP="00E309CD">
            <w:pPr>
              <w:spacing w:line="440" w:lineRule="exact"/>
              <w:jc w:val="center"/>
              <w:rPr>
                <w:rFonts w:ascii="微軟正黑體" w:eastAsia="微軟正黑體" w:hAnsi="微軟正黑體" w:cs="Arial"/>
                <w:b/>
                <w:szCs w:val="24"/>
              </w:rPr>
            </w:pPr>
            <w:r w:rsidRPr="00E309CD">
              <w:rPr>
                <w:rFonts w:ascii="微軟正黑體" w:eastAsia="微軟正黑體" w:hAnsi="微軟正黑體" w:cs="Arial"/>
                <w:b/>
                <w:szCs w:val="24"/>
              </w:rPr>
              <w:t>修正</w:t>
            </w:r>
          </w:p>
          <w:p w:rsidR="00EC5875" w:rsidRPr="00E309CD" w:rsidRDefault="00EC5875" w:rsidP="00E309CD">
            <w:pPr>
              <w:spacing w:line="440" w:lineRule="exact"/>
              <w:jc w:val="center"/>
              <w:rPr>
                <w:rFonts w:ascii="微軟正黑體" w:eastAsia="微軟正黑體" w:hAnsi="微軟正黑體" w:cs="Arial"/>
                <w:b/>
                <w:szCs w:val="24"/>
              </w:rPr>
            </w:pPr>
            <w:r w:rsidRPr="00E309CD">
              <w:rPr>
                <w:rFonts w:ascii="微軟正黑體" w:eastAsia="微軟正黑體" w:hAnsi="微軟正黑體" w:cs="Arial"/>
                <w:b/>
                <w:szCs w:val="24"/>
              </w:rPr>
              <w:t>類別</w:t>
            </w:r>
          </w:p>
        </w:tc>
        <w:tc>
          <w:tcPr>
            <w:tcW w:w="1910" w:type="pct"/>
            <w:tcBorders>
              <w:top w:val="thinThickSmallGap" w:sz="24" w:space="0" w:color="auto"/>
            </w:tcBorders>
            <w:shd w:val="clear" w:color="auto" w:fill="B6DDE8"/>
            <w:vAlign w:val="center"/>
          </w:tcPr>
          <w:p w:rsidR="00EC5875" w:rsidRPr="00E309CD" w:rsidRDefault="00EC5875" w:rsidP="00E309CD">
            <w:pPr>
              <w:spacing w:line="440" w:lineRule="exact"/>
              <w:jc w:val="center"/>
              <w:rPr>
                <w:rFonts w:ascii="微軟正黑體" w:eastAsia="微軟正黑體" w:hAnsi="微軟正黑體" w:cs="Arial"/>
                <w:szCs w:val="24"/>
              </w:rPr>
            </w:pPr>
            <w:r w:rsidRPr="00E309CD">
              <w:rPr>
                <w:rFonts w:ascii="微軟正黑體" w:eastAsia="微軟正黑體" w:hAnsi="微軟正黑體" w:cs="Arial"/>
                <w:szCs w:val="24"/>
              </w:rPr>
              <w:t>說明會手冊</w:t>
            </w:r>
          </w:p>
        </w:tc>
        <w:tc>
          <w:tcPr>
            <w:tcW w:w="2020" w:type="pct"/>
            <w:tcBorders>
              <w:top w:val="thinThickSmallGap" w:sz="24" w:space="0" w:color="auto"/>
            </w:tcBorders>
            <w:shd w:val="clear" w:color="auto" w:fill="B6DDE8"/>
            <w:vAlign w:val="center"/>
          </w:tcPr>
          <w:p w:rsidR="00EC5875" w:rsidRPr="00E309CD" w:rsidRDefault="00EC5875" w:rsidP="00BF7AF2">
            <w:pPr>
              <w:spacing w:line="440" w:lineRule="exact"/>
              <w:jc w:val="center"/>
              <w:rPr>
                <w:rFonts w:ascii="微軟正黑體" w:eastAsia="微軟正黑體" w:hAnsi="微軟正黑體" w:cs="Arial"/>
                <w:szCs w:val="24"/>
              </w:rPr>
            </w:pPr>
            <w:r w:rsidRPr="00E309CD">
              <w:rPr>
                <w:rFonts w:ascii="微軟正黑體" w:eastAsia="微軟正黑體" w:hAnsi="微軟正黑體" w:cs="Arial"/>
                <w:szCs w:val="24"/>
              </w:rPr>
              <w:t>會後修改處</w:t>
            </w:r>
          </w:p>
        </w:tc>
      </w:tr>
      <w:tr w:rsidR="007A1BCF" w:rsidRPr="00E309CD" w:rsidTr="002413EF">
        <w:trPr>
          <w:trHeight w:val="1569"/>
        </w:trPr>
        <w:tc>
          <w:tcPr>
            <w:tcW w:w="633" w:type="pct"/>
            <w:shd w:val="clear" w:color="auto" w:fill="auto"/>
            <w:vAlign w:val="center"/>
          </w:tcPr>
          <w:p w:rsidR="007A1BCF" w:rsidRPr="00064FED" w:rsidRDefault="00A717F7" w:rsidP="00C34C5D">
            <w:pPr>
              <w:spacing w:line="300" w:lineRule="exact"/>
              <w:jc w:val="both"/>
              <w:rPr>
                <w:rFonts w:ascii="微軟正黑體" w:eastAsia="微軟正黑體" w:hAnsi="微軟正黑體" w:cs="Arial"/>
                <w:szCs w:val="24"/>
              </w:rPr>
            </w:pPr>
            <w:r w:rsidRPr="0056111E">
              <w:rPr>
                <w:rFonts w:ascii="微軟正黑體" w:eastAsia="微軟正黑體" w:hAnsi="微軟正黑體" w:cs="Arial"/>
                <w:szCs w:val="24"/>
              </w:rPr>
              <w:t>學</w:t>
            </w:r>
            <w:r w:rsidRPr="0056111E">
              <w:rPr>
                <w:rFonts w:ascii="微軟正黑體" w:eastAsia="微軟正黑體" w:hAnsi="微軟正黑體" w:cs="Arial" w:hint="eastAsia"/>
                <w:szCs w:val="24"/>
              </w:rPr>
              <w:t>2</w:t>
            </w:r>
            <w:r w:rsidRPr="0056111E">
              <w:rPr>
                <w:rFonts w:ascii="微軟正黑體" w:eastAsia="微軟正黑體" w:hAnsi="微軟正黑體" w:cs="Arial"/>
                <w:szCs w:val="24"/>
              </w:rPr>
              <w:t xml:space="preserve">. </w:t>
            </w:r>
            <w:r w:rsidRPr="0056111E">
              <w:rPr>
                <w:rFonts w:ascii="微軟正黑體" w:eastAsia="微軟正黑體" w:hAnsi="微軟正黑體" w:cs="Arial" w:hint="eastAsia"/>
                <w:szCs w:val="24"/>
              </w:rPr>
              <w:t>學生就學情況統計表</w:t>
            </w:r>
          </w:p>
        </w:tc>
        <w:tc>
          <w:tcPr>
            <w:tcW w:w="437" w:type="pct"/>
            <w:vAlign w:val="center"/>
          </w:tcPr>
          <w:p w:rsidR="007A1BCF" w:rsidRPr="00576E63" w:rsidRDefault="00A717F7" w:rsidP="00CC57A2">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修正</w:t>
            </w:r>
            <w:r w:rsidR="00BB53A7">
              <w:rPr>
                <w:rFonts w:ascii="微軟正黑體" w:eastAsia="微軟正黑體" w:hAnsi="微軟正黑體" w:cs="Arial" w:hint="eastAsia"/>
                <w:szCs w:val="24"/>
              </w:rPr>
              <w:t>欄位名稱及</w:t>
            </w:r>
            <w:r>
              <w:rPr>
                <w:rFonts w:ascii="微軟正黑體" w:eastAsia="微軟正黑體" w:hAnsi="微軟正黑體" w:cs="Arial" w:hint="eastAsia"/>
                <w:szCs w:val="24"/>
              </w:rPr>
              <w:t>定義</w:t>
            </w:r>
          </w:p>
        </w:tc>
        <w:tc>
          <w:tcPr>
            <w:tcW w:w="1910" w:type="pct"/>
            <w:shd w:val="clear" w:color="auto" w:fill="auto"/>
            <w:vAlign w:val="center"/>
          </w:tcPr>
          <w:p w:rsidR="0029667A" w:rsidRPr="00A717F7" w:rsidRDefault="00A717F7" w:rsidP="00A717F7">
            <w:pPr>
              <w:spacing w:line="360" w:lineRule="exact"/>
              <w:jc w:val="both"/>
              <w:rPr>
                <w:rFonts w:ascii="微軟正黑體" w:eastAsia="微軟正黑體" w:hAnsi="微軟正黑體" w:cs="Arial"/>
                <w:szCs w:val="24"/>
              </w:rPr>
            </w:pPr>
            <w:r w:rsidRPr="0029667A">
              <w:rPr>
                <w:rFonts w:ascii="微軟正黑體" w:eastAsia="微軟正黑體" w:hAnsi="微軟正黑體" w:cs="Arial" w:hint="eastAsia"/>
                <w:szCs w:val="24"/>
              </w:rPr>
              <w:t>「</w:t>
            </w:r>
            <w:r w:rsidRPr="00A717F7">
              <w:rPr>
                <w:rFonts w:ascii="微軟正黑體" w:eastAsia="微軟正黑體" w:hAnsi="微軟正黑體" w:cs="Arial" w:hint="eastAsia"/>
                <w:szCs w:val="24"/>
              </w:rPr>
              <w:t>是否依就學辦法入學之境外學生</w:t>
            </w:r>
            <w:r w:rsidRPr="0029667A">
              <w:rPr>
                <w:rFonts w:ascii="微軟正黑體" w:eastAsia="微軟正黑體" w:hAnsi="微軟正黑體" w:cs="Arial" w:hint="eastAsia"/>
                <w:szCs w:val="24"/>
              </w:rPr>
              <w:t>」</w:t>
            </w:r>
            <w:r w:rsidRPr="0029667A">
              <w:rPr>
                <w:rFonts w:ascii="微軟正黑體" w:eastAsia="微軟正黑體" w:hAnsi="微軟正黑體" w:cs="Arial"/>
                <w:szCs w:val="24"/>
              </w:rPr>
              <w:t>之欄位</w:t>
            </w:r>
            <w:r w:rsidRPr="0029667A">
              <w:rPr>
                <w:rFonts w:ascii="微軟正黑體" w:eastAsia="微軟正黑體" w:hAnsi="微軟正黑體" w:cs="Arial" w:hint="eastAsia"/>
                <w:szCs w:val="24"/>
              </w:rPr>
              <w:t>修正文字說明：</w:t>
            </w:r>
          </w:p>
          <w:p w:rsidR="00A717F7" w:rsidRPr="00A717F7" w:rsidRDefault="00A717F7" w:rsidP="00EC4766">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ontextualSpacing/>
              <w:jc w:val="both"/>
              <w:rPr>
                <w:rFonts w:ascii="微軟正黑體" w:eastAsia="微軟正黑體" w:hAnsi="微軟正黑體" w:cs="Arial"/>
                <w:szCs w:val="24"/>
              </w:rPr>
            </w:pPr>
            <w:r w:rsidRPr="00A717F7">
              <w:rPr>
                <w:rFonts w:ascii="微軟正黑體" w:eastAsia="微軟正黑體" w:hAnsi="微軟正黑體" w:cs="Arial"/>
                <w:szCs w:val="24"/>
              </w:rPr>
              <w:t>請依</w:t>
            </w:r>
            <w:r w:rsidRPr="00A717F7">
              <w:rPr>
                <w:rFonts w:ascii="微軟正黑體" w:eastAsia="微軟正黑體" w:hAnsi="微軟正黑體" w:cs="Arial" w:hint="eastAsia"/>
                <w:szCs w:val="24"/>
              </w:rPr>
              <w:t>填報</w:t>
            </w:r>
            <w:r w:rsidRPr="00A717F7">
              <w:rPr>
                <w:rFonts w:ascii="微軟正黑體" w:eastAsia="微軟正黑體" w:hAnsi="微軟正黑體" w:cs="Arial"/>
                <w:szCs w:val="24"/>
              </w:rPr>
              <w:t>學生身</w:t>
            </w:r>
            <w:r w:rsidRPr="00A717F7">
              <w:rPr>
                <w:rFonts w:ascii="微軟正黑體" w:eastAsia="微軟正黑體" w:hAnsi="微軟正黑體" w:cs="Arial" w:hint="eastAsia"/>
                <w:szCs w:val="24"/>
              </w:rPr>
              <w:t>分</w:t>
            </w:r>
            <w:r w:rsidRPr="00A717F7">
              <w:rPr>
                <w:rFonts w:ascii="微軟正黑體" w:eastAsia="微軟正黑體" w:hAnsi="微軟正黑體" w:cs="Arial"/>
                <w:szCs w:val="24"/>
              </w:rPr>
              <w:t>類別</w:t>
            </w:r>
            <w:proofErr w:type="gramStart"/>
            <w:r w:rsidRPr="00A717F7">
              <w:rPr>
                <w:rFonts w:ascii="微軟正黑體" w:eastAsia="微軟正黑體" w:hAnsi="微軟正黑體" w:cs="Arial" w:hint="eastAsia"/>
                <w:szCs w:val="24"/>
              </w:rPr>
              <w:t>【</w:t>
            </w:r>
            <w:proofErr w:type="gramEnd"/>
            <w:r w:rsidRPr="00A717F7">
              <w:rPr>
                <w:rFonts w:ascii="微軟正黑體" w:eastAsia="微軟正黑體" w:hAnsi="微軟正黑體" w:cs="Arial" w:hint="eastAsia"/>
                <w:szCs w:val="24"/>
              </w:rPr>
              <w:t>是；否</w:t>
            </w:r>
            <w:proofErr w:type="gramStart"/>
            <w:r w:rsidRPr="00A717F7">
              <w:rPr>
                <w:rFonts w:ascii="微軟正黑體" w:eastAsia="微軟正黑體" w:hAnsi="微軟正黑體" w:cs="Arial" w:hint="eastAsia"/>
                <w:szCs w:val="24"/>
              </w:rPr>
              <w:t>】</w:t>
            </w:r>
            <w:proofErr w:type="gramEnd"/>
            <w:r w:rsidRPr="00A717F7">
              <w:rPr>
                <w:rFonts w:ascii="微軟正黑體" w:eastAsia="微軟正黑體" w:hAnsi="微軟正黑體" w:cs="Arial" w:hint="eastAsia"/>
                <w:szCs w:val="24"/>
              </w:rPr>
              <w:t>依外國學生來</w:t>
            </w:r>
            <w:proofErr w:type="gramStart"/>
            <w:r w:rsidRPr="00A717F7">
              <w:rPr>
                <w:rFonts w:ascii="微軟正黑體" w:eastAsia="微軟正黑體" w:hAnsi="微軟正黑體" w:cs="Arial" w:hint="eastAsia"/>
                <w:szCs w:val="24"/>
              </w:rPr>
              <w:t>臺</w:t>
            </w:r>
            <w:proofErr w:type="gramEnd"/>
            <w:r w:rsidRPr="00A717F7">
              <w:rPr>
                <w:rFonts w:ascii="微軟正黑體" w:eastAsia="微軟正黑體" w:hAnsi="微軟正黑體" w:cs="Arial" w:hint="eastAsia"/>
                <w:szCs w:val="24"/>
              </w:rPr>
              <w:t>就學辦法、</w:t>
            </w:r>
            <w:r w:rsidRPr="00A717F7">
              <w:rPr>
                <w:rFonts w:ascii="微軟正黑體" w:eastAsia="微軟正黑體" w:hAnsi="微軟正黑體" w:cs="Arial"/>
                <w:szCs w:val="24"/>
              </w:rPr>
              <w:t>僑生回國就學及輔導辦法</w:t>
            </w:r>
            <w:r w:rsidRPr="00A717F7">
              <w:rPr>
                <w:rFonts w:ascii="微軟正黑體" w:eastAsia="微軟正黑體" w:hAnsi="微軟正黑體" w:cs="Arial" w:hint="eastAsia"/>
                <w:szCs w:val="24"/>
              </w:rPr>
              <w:t>、香港澳門居民來</w:t>
            </w:r>
            <w:proofErr w:type="gramStart"/>
            <w:r w:rsidRPr="00A717F7">
              <w:rPr>
                <w:rFonts w:ascii="微軟正黑體" w:eastAsia="微軟正黑體" w:hAnsi="微軟正黑體" w:cs="Arial" w:hint="eastAsia"/>
                <w:szCs w:val="24"/>
              </w:rPr>
              <w:t>臺</w:t>
            </w:r>
            <w:proofErr w:type="gramEnd"/>
            <w:r w:rsidRPr="00A717F7">
              <w:rPr>
                <w:rFonts w:ascii="微軟正黑體" w:eastAsia="微軟正黑體" w:hAnsi="微軟正黑體" w:cs="Arial" w:hint="eastAsia"/>
                <w:szCs w:val="24"/>
              </w:rPr>
              <w:t>就學辦法及</w:t>
            </w:r>
            <w:hyperlink r:id="rId8" w:history="1">
              <w:r w:rsidRPr="00A717F7">
                <w:rPr>
                  <w:rFonts w:ascii="微軟正黑體" w:eastAsia="微軟正黑體" w:hAnsi="微軟正黑體" w:cs="Arial"/>
                  <w:szCs w:val="24"/>
                </w:rPr>
                <w:t>大陸地區人民來</w:t>
              </w:r>
              <w:proofErr w:type="gramStart"/>
              <w:r w:rsidRPr="00A717F7">
                <w:rPr>
                  <w:rFonts w:ascii="微軟正黑體" w:eastAsia="微軟正黑體" w:hAnsi="微軟正黑體" w:cs="Arial"/>
                  <w:szCs w:val="24"/>
                </w:rPr>
                <w:t>臺</w:t>
              </w:r>
              <w:proofErr w:type="gramEnd"/>
              <w:r w:rsidRPr="00A717F7">
                <w:rPr>
                  <w:rFonts w:ascii="微軟正黑體" w:eastAsia="微軟正黑體" w:hAnsi="微軟正黑體" w:cs="Arial"/>
                  <w:szCs w:val="24"/>
                </w:rPr>
                <w:t>就讀專科以上學校辦法</w:t>
              </w:r>
            </w:hyperlink>
            <w:r w:rsidRPr="00A717F7">
              <w:rPr>
                <w:rFonts w:ascii="微軟正黑體" w:eastAsia="微軟正黑體" w:hAnsi="微軟正黑體" w:cs="Arial"/>
                <w:szCs w:val="24"/>
              </w:rPr>
              <w:t>等</w:t>
            </w:r>
            <w:r w:rsidRPr="00A717F7">
              <w:rPr>
                <w:rFonts w:ascii="微軟正黑體" w:eastAsia="微軟正黑體" w:hAnsi="微軟正黑體" w:cs="Arial" w:hint="eastAsia"/>
                <w:szCs w:val="24"/>
              </w:rPr>
              <w:t>辦法入學之境外學生。</w:t>
            </w:r>
          </w:p>
          <w:p w:rsidR="00A717F7" w:rsidRPr="00A717F7" w:rsidRDefault="00A717F7" w:rsidP="00EC4766">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contextualSpacing/>
              <w:jc w:val="both"/>
              <w:rPr>
                <w:rFonts w:ascii="微軟正黑體" w:eastAsia="微軟正黑體" w:hAnsi="微軟正黑體"/>
                <w:b/>
                <w:color w:val="0000FF"/>
                <w:shd w:val="pct15" w:color="auto" w:fill="FFFFFF"/>
              </w:rPr>
            </w:pPr>
            <w:r w:rsidRPr="00A717F7">
              <w:rPr>
                <w:rFonts w:ascii="微軟正黑體" w:eastAsia="微軟正黑體" w:hAnsi="微軟正黑體" w:cs="Arial" w:hint="eastAsia"/>
                <w:szCs w:val="24"/>
              </w:rPr>
              <w:t>若為「本國籍學生」或依一般管道就讀管道入學之境外生等，請填報【否】。</w:t>
            </w:r>
          </w:p>
        </w:tc>
        <w:tc>
          <w:tcPr>
            <w:tcW w:w="2020" w:type="pct"/>
            <w:shd w:val="clear" w:color="auto" w:fill="auto"/>
            <w:vAlign w:val="center"/>
          </w:tcPr>
          <w:p w:rsidR="00BB53A7" w:rsidRDefault="00BB53A7" w:rsidP="00BB53A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cs="Arial"/>
                <w:szCs w:val="24"/>
              </w:rPr>
            </w:pPr>
            <w:r>
              <w:rPr>
                <w:rFonts w:ascii="微軟正黑體" w:eastAsia="微軟正黑體" w:hAnsi="微軟正黑體" w:cs="Arial" w:hint="eastAsia"/>
                <w:szCs w:val="24"/>
              </w:rPr>
              <w:t>欄位名稱修正為</w:t>
            </w:r>
            <w:r w:rsidRPr="0029667A">
              <w:rPr>
                <w:rFonts w:ascii="微軟正黑體" w:eastAsia="微軟正黑體" w:hAnsi="微軟正黑體" w:cs="Arial" w:hint="eastAsia"/>
                <w:szCs w:val="24"/>
              </w:rPr>
              <w:t>「</w:t>
            </w:r>
            <w:r w:rsidRPr="00A717F7">
              <w:rPr>
                <w:rFonts w:ascii="微軟正黑體" w:eastAsia="微軟正黑體" w:hAnsi="微軟正黑體" w:cs="Arial" w:hint="eastAsia"/>
                <w:szCs w:val="24"/>
              </w:rPr>
              <w:t>是否</w:t>
            </w:r>
            <w:r w:rsidRPr="00D231C7">
              <w:rPr>
                <w:rFonts w:ascii="微軟正黑體" w:eastAsia="微軟正黑體" w:hAnsi="微軟正黑體" w:cs="Arial" w:hint="eastAsia"/>
                <w:b/>
                <w:color w:val="FF0000"/>
                <w:kern w:val="0"/>
                <w:szCs w:val="24"/>
                <w:highlight w:val="yellow"/>
                <w:shd w:val="pct15" w:color="auto" w:fill="FFFFFF"/>
              </w:rPr>
              <w:t>符合相關定義</w:t>
            </w:r>
            <w:r w:rsidRPr="00A717F7">
              <w:rPr>
                <w:rFonts w:ascii="微軟正黑體" w:eastAsia="微軟正黑體" w:hAnsi="微軟正黑體" w:cs="Arial" w:hint="eastAsia"/>
                <w:szCs w:val="24"/>
              </w:rPr>
              <w:t>之境外學生</w:t>
            </w:r>
            <w:r w:rsidRPr="0029667A">
              <w:rPr>
                <w:rFonts w:ascii="微軟正黑體" w:eastAsia="微軟正黑體" w:hAnsi="微軟正黑體" w:cs="Arial" w:hint="eastAsia"/>
                <w:szCs w:val="24"/>
              </w:rPr>
              <w:t>」</w:t>
            </w:r>
          </w:p>
          <w:p w:rsidR="00A231EC" w:rsidRPr="00D231C7" w:rsidRDefault="00A231EC" w:rsidP="00EC4766">
            <w:pPr>
              <w:pStyle w:val="a6"/>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contextualSpacing/>
              <w:jc w:val="both"/>
              <w:rPr>
                <w:rFonts w:ascii="微軟正黑體" w:eastAsia="微軟正黑體" w:hAnsi="微軟正黑體"/>
                <w:b/>
                <w:color w:val="FF0000"/>
                <w:szCs w:val="24"/>
                <w:highlight w:val="yellow"/>
                <w:u w:val="thick"/>
                <w:shd w:val="pct15" w:color="auto" w:fill="FFFFFF"/>
              </w:rPr>
            </w:pPr>
            <w:r w:rsidRPr="00D231C7">
              <w:rPr>
                <w:rFonts w:ascii="微軟正黑體" w:eastAsia="微軟正黑體" w:hAnsi="微軟正黑體"/>
                <w:b/>
                <w:color w:val="FF0000"/>
                <w:szCs w:val="24"/>
                <w:highlight w:val="yellow"/>
                <w:u w:val="thick"/>
                <w:shd w:val="pct15" w:color="auto" w:fill="FFFFFF"/>
              </w:rPr>
              <w:t>請依</w:t>
            </w:r>
            <w:r w:rsidRPr="00D231C7">
              <w:rPr>
                <w:rFonts w:ascii="微軟正黑體" w:eastAsia="微軟正黑體" w:hAnsi="微軟正黑體" w:hint="eastAsia"/>
                <w:b/>
                <w:color w:val="FF0000"/>
                <w:szCs w:val="24"/>
                <w:highlight w:val="yellow"/>
                <w:u w:val="thick"/>
                <w:shd w:val="pct15" w:color="auto" w:fill="FFFFFF"/>
              </w:rPr>
              <w:t>填報</w:t>
            </w:r>
            <w:r w:rsidRPr="00D231C7">
              <w:rPr>
                <w:rFonts w:ascii="微軟正黑體" w:eastAsia="微軟正黑體" w:hAnsi="微軟正黑體"/>
                <w:b/>
                <w:color w:val="FF0000"/>
                <w:szCs w:val="24"/>
                <w:highlight w:val="yellow"/>
                <w:u w:val="thick"/>
                <w:shd w:val="pct15" w:color="auto" w:fill="FFFFFF"/>
              </w:rPr>
              <w:t>學生身</w:t>
            </w:r>
            <w:r w:rsidRPr="00D231C7">
              <w:rPr>
                <w:rFonts w:ascii="微軟正黑體" w:eastAsia="微軟正黑體" w:hAnsi="微軟正黑體" w:hint="eastAsia"/>
                <w:b/>
                <w:color w:val="FF0000"/>
                <w:szCs w:val="24"/>
                <w:highlight w:val="yellow"/>
                <w:u w:val="thick"/>
                <w:shd w:val="pct15" w:color="auto" w:fill="FFFFFF"/>
              </w:rPr>
              <w:t>分</w:t>
            </w:r>
            <w:r w:rsidRPr="00D231C7">
              <w:rPr>
                <w:rFonts w:ascii="微軟正黑體" w:eastAsia="微軟正黑體" w:hAnsi="微軟正黑體"/>
                <w:b/>
                <w:color w:val="FF0000"/>
                <w:szCs w:val="24"/>
                <w:highlight w:val="yellow"/>
                <w:u w:val="thick"/>
                <w:shd w:val="pct15" w:color="auto" w:fill="FFFFFF"/>
              </w:rPr>
              <w:t>類別</w:t>
            </w:r>
            <w:proofErr w:type="gramStart"/>
            <w:r w:rsidRPr="00D231C7">
              <w:rPr>
                <w:rFonts w:ascii="微軟正黑體" w:eastAsia="微軟正黑體" w:hAnsi="微軟正黑體" w:hint="eastAsia"/>
                <w:b/>
                <w:color w:val="FF0000"/>
                <w:szCs w:val="24"/>
                <w:highlight w:val="yellow"/>
                <w:u w:val="thick"/>
                <w:shd w:val="pct15" w:color="auto" w:fill="FFFFFF"/>
              </w:rPr>
              <w:t>【</w:t>
            </w:r>
            <w:proofErr w:type="gramEnd"/>
            <w:r w:rsidRPr="00D231C7">
              <w:rPr>
                <w:rFonts w:ascii="微軟正黑體" w:eastAsia="微軟正黑體" w:hAnsi="微軟正黑體" w:hint="eastAsia"/>
                <w:b/>
                <w:color w:val="FF0000"/>
                <w:szCs w:val="24"/>
                <w:highlight w:val="yellow"/>
                <w:u w:val="thick"/>
                <w:shd w:val="pct15" w:color="auto" w:fill="FFFFFF"/>
              </w:rPr>
              <w:t>是；否</w:t>
            </w:r>
            <w:proofErr w:type="gramStart"/>
            <w:r w:rsidRPr="00D231C7">
              <w:rPr>
                <w:rFonts w:ascii="微軟正黑體" w:eastAsia="微軟正黑體" w:hAnsi="微軟正黑體" w:hint="eastAsia"/>
                <w:b/>
                <w:color w:val="FF0000"/>
                <w:szCs w:val="24"/>
                <w:highlight w:val="yellow"/>
                <w:u w:val="thick"/>
                <w:shd w:val="pct15" w:color="auto" w:fill="FFFFFF"/>
              </w:rPr>
              <w:t>】</w:t>
            </w:r>
            <w:proofErr w:type="gramEnd"/>
          </w:p>
          <w:p w:rsidR="00A231EC" w:rsidRPr="00D231C7" w:rsidRDefault="00A231EC" w:rsidP="00EC4766">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FF0000"/>
                <w:highlight w:val="yellow"/>
                <w:shd w:val="pct15" w:color="auto" w:fill="FFFFFF"/>
              </w:rPr>
            </w:pPr>
            <w:r>
              <w:rPr>
                <w:rFonts w:ascii="微軟正黑體" w:eastAsia="微軟正黑體" w:hAnsi="微軟正黑體" w:hint="eastAsia"/>
                <w:b/>
                <w:color w:val="FF0000"/>
                <w:highlight w:val="yellow"/>
                <w:shd w:val="pct15" w:color="auto" w:fill="FFFFFF"/>
              </w:rPr>
              <w:t>依就學辦法入學之境外學生，請填報【是】，</w:t>
            </w:r>
            <w:proofErr w:type="gramStart"/>
            <w:r>
              <w:rPr>
                <w:rFonts w:ascii="微軟正黑體" w:eastAsia="微軟正黑體" w:hAnsi="微軟正黑體" w:hint="eastAsia"/>
                <w:b/>
                <w:color w:val="FF0000"/>
                <w:highlight w:val="yellow"/>
                <w:shd w:val="pct15" w:color="auto" w:fill="FFFFFF"/>
              </w:rPr>
              <w:t>亦即亦即</w:t>
            </w:r>
            <w:proofErr w:type="gramEnd"/>
            <w:r w:rsidRPr="00D231C7">
              <w:rPr>
                <w:rFonts w:ascii="微軟正黑體" w:eastAsia="微軟正黑體" w:hAnsi="微軟正黑體" w:hint="eastAsia"/>
                <w:b/>
                <w:color w:val="FF0000"/>
                <w:highlight w:val="yellow"/>
                <w:shd w:val="pct15" w:color="auto" w:fill="FFFFFF"/>
              </w:rPr>
              <w:t>依外國學生來</w:t>
            </w:r>
            <w:proofErr w:type="gramStart"/>
            <w:r w:rsidRPr="00D231C7">
              <w:rPr>
                <w:rFonts w:ascii="微軟正黑體" w:eastAsia="微軟正黑體" w:hAnsi="微軟正黑體" w:hint="eastAsia"/>
                <w:b/>
                <w:color w:val="FF0000"/>
                <w:highlight w:val="yellow"/>
                <w:shd w:val="pct15" w:color="auto" w:fill="FFFFFF"/>
              </w:rPr>
              <w:t>臺</w:t>
            </w:r>
            <w:proofErr w:type="gramEnd"/>
            <w:r w:rsidRPr="00D231C7">
              <w:rPr>
                <w:rFonts w:ascii="微軟正黑體" w:eastAsia="微軟正黑體" w:hAnsi="微軟正黑體" w:hint="eastAsia"/>
                <w:b/>
                <w:color w:val="FF0000"/>
                <w:highlight w:val="yellow"/>
                <w:shd w:val="pct15" w:color="auto" w:fill="FFFFFF"/>
              </w:rPr>
              <w:t>就學辦法、</w:t>
            </w:r>
            <w:r w:rsidRPr="00D231C7">
              <w:rPr>
                <w:rFonts w:ascii="微軟正黑體" w:eastAsia="微軟正黑體" w:hAnsi="微軟正黑體"/>
                <w:b/>
                <w:color w:val="FF0000"/>
                <w:highlight w:val="yellow"/>
                <w:shd w:val="pct15" w:color="auto" w:fill="FFFFFF"/>
              </w:rPr>
              <w:t>僑生回國就學及輔導辦法</w:t>
            </w:r>
            <w:r w:rsidRPr="00D231C7">
              <w:rPr>
                <w:rFonts w:ascii="微軟正黑體" w:eastAsia="微軟正黑體" w:hAnsi="微軟正黑體" w:hint="eastAsia"/>
                <w:b/>
                <w:color w:val="FF0000"/>
                <w:highlight w:val="yellow"/>
                <w:shd w:val="pct15" w:color="auto" w:fill="FFFFFF"/>
              </w:rPr>
              <w:t>、香港澳門居民來</w:t>
            </w:r>
            <w:proofErr w:type="gramStart"/>
            <w:r w:rsidRPr="00D231C7">
              <w:rPr>
                <w:rFonts w:ascii="微軟正黑體" w:eastAsia="微軟正黑體" w:hAnsi="微軟正黑體" w:hint="eastAsia"/>
                <w:b/>
                <w:color w:val="FF0000"/>
                <w:highlight w:val="yellow"/>
                <w:shd w:val="pct15" w:color="auto" w:fill="FFFFFF"/>
              </w:rPr>
              <w:t>臺</w:t>
            </w:r>
            <w:proofErr w:type="gramEnd"/>
            <w:r w:rsidRPr="00D231C7">
              <w:rPr>
                <w:rFonts w:ascii="微軟正黑體" w:eastAsia="微軟正黑體" w:hAnsi="微軟正黑體" w:hint="eastAsia"/>
                <w:b/>
                <w:color w:val="FF0000"/>
                <w:highlight w:val="yellow"/>
                <w:shd w:val="pct15" w:color="auto" w:fill="FFFFFF"/>
              </w:rPr>
              <w:t>就學辦法及</w:t>
            </w:r>
            <w:hyperlink r:id="rId9" w:history="1">
              <w:r w:rsidRPr="00D231C7">
                <w:rPr>
                  <w:rFonts w:ascii="微軟正黑體" w:eastAsia="微軟正黑體" w:hAnsi="微軟正黑體"/>
                  <w:b/>
                  <w:color w:val="FF0000"/>
                  <w:highlight w:val="yellow"/>
                  <w:shd w:val="pct15" w:color="auto" w:fill="FFFFFF"/>
                </w:rPr>
                <w:t>大陸地區人民來</w:t>
              </w:r>
              <w:proofErr w:type="gramStart"/>
              <w:r w:rsidRPr="00D231C7">
                <w:rPr>
                  <w:rFonts w:ascii="微軟正黑體" w:eastAsia="微軟正黑體" w:hAnsi="微軟正黑體"/>
                  <w:b/>
                  <w:color w:val="FF0000"/>
                  <w:highlight w:val="yellow"/>
                  <w:shd w:val="pct15" w:color="auto" w:fill="FFFFFF"/>
                </w:rPr>
                <w:t>臺</w:t>
              </w:r>
              <w:proofErr w:type="gramEnd"/>
              <w:r w:rsidRPr="00D231C7">
                <w:rPr>
                  <w:rFonts w:ascii="微軟正黑體" w:eastAsia="微軟正黑體" w:hAnsi="微軟正黑體"/>
                  <w:b/>
                  <w:color w:val="FF0000"/>
                  <w:highlight w:val="yellow"/>
                  <w:shd w:val="pct15" w:color="auto" w:fill="FFFFFF"/>
                </w:rPr>
                <w:t>就讀專科以上學校辦法</w:t>
              </w:r>
            </w:hyperlink>
            <w:r w:rsidRPr="00D231C7">
              <w:rPr>
                <w:rFonts w:ascii="微軟正黑體" w:eastAsia="微軟正黑體" w:hAnsi="微軟正黑體"/>
                <w:b/>
                <w:color w:val="FF0000"/>
                <w:highlight w:val="yellow"/>
                <w:shd w:val="pct15" w:color="auto" w:fill="FFFFFF"/>
              </w:rPr>
              <w:t>等</w:t>
            </w:r>
            <w:r w:rsidRPr="00D231C7">
              <w:rPr>
                <w:rFonts w:ascii="微軟正黑體" w:eastAsia="微軟正黑體" w:hAnsi="微軟正黑體" w:hint="eastAsia"/>
                <w:b/>
                <w:color w:val="FF0000"/>
                <w:highlight w:val="yellow"/>
                <w:shd w:val="pct15" w:color="auto" w:fill="FFFFFF"/>
              </w:rPr>
              <w:t>辦法入學之境外學生。</w:t>
            </w:r>
          </w:p>
          <w:p w:rsidR="00A231EC" w:rsidRDefault="00A231EC" w:rsidP="00EC4766">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FF0000"/>
                <w:highlight w:val="yellow"/>
                <w:shd w:val="pct15" w:color="auto" w:fill="FFFFFF"/>
              </w:rPr>
            </w:pPr>
            <w:r w:rsidRPr="00D231C7">
              <w:rPr>
                <w:rFonts w:ascii="微軟正黑體" w:eastAsia="微軟正黑體" w:hAnsi="微軟正黑體" w:hint="eastAsia"/>
                <w:b/>
                <w:color w:val="FF0000"/>
                <w:highlight w:val="yellow"/>
                <w:shd w:val="pct15" w:color="auto" w:fill="FFFFFF"/>
              </w:rPr>
              <w:t>依一般身分入學</w:t>
            </w:r>
            <w:r>
              <w:rPr>
                <w:rFonts w:ascii="微軟正黑體" w:eastAsia="微軟正黑體" w:hAnsi="微軟正黑體" w:hint="eastAsia"/>
                <w:b/>
                <w:color w:val="FF0000"/>
                <w:highlight w:val="yellow"/>
                <w:shd w:val="pct15" w:color="auto" w:fill="FFFFFF"/>
              </w:rPr>
              <w:t>，</w:t>
            </w:r>
            <w:r w:rsidRPr="00D231C7">
              <w:rPr>
                <w:rFonts w:ascii="微軟正黑體" w:eastAsia="微軟正黑體" w:hAnsi="微軟正黑體" w:hint="eastAsia"/>
                <w:b/>
                <w:color w:val="FF0000"/>
                <w:highlight w:val="yellow"/>
                <w:shd w:val="pct15" w:color="auto" w:fill="FFFFFF"/>
              </w:rPr>
              <w:t>且具正式學籍申請入學之境外生(不含陸生)，請填報【是】</w:t>
            </w:r>
            <w:r>
              <w:rPr>
                <w:rFonts w:ascii="微軟正黑體" w:eastAsia="微軟正黑體" w:hAnsi="微軟正黑體" w:hint="eastAsia"/>
                <w:b/>
                <w:color w:val="FF0000"/>
                <w:highlight w:val="yellow"/>
                <w:shd w:val="pct15" w:color="auto" w:fill="FFFFFF"/>
              </w:rPr>
              <w:t>，亦即</w:t>
            </w:r>
            <w:r w:rsidRPr="00D231C7">
              <w:rPr>
                <w:rFonts w:ascii="微軟正黑體" w:eastAsia="微軟正黑體" w:hAnsi="微軟正黑體" w:hint="eastAsia"/>
                <w:b/>
                <w:color w:val="FF0000"/>
                <w:highlight w:val="yellow"/>
                <w:shd w:val="pct15" w:color="auto" w:fill="FFFFFF"/>
              </w:rPr>
              <w:t>係依一般身分入學且具正式學籍之外國學生，或過去任</w:t>
            </w:r>
            <w:proofErr w:type="gramStart"/>
            <w:r w:rsidRPr="00D231C7">
              <w:rPr>
                <w:rFonts w:ascii="微軟正黑體" w:eastAsia="微軟正黑體" w:hAnsi="微軟正黑體" w:hint="eastAsia"/>
                <w:b/>
                <w:color w:val="FF0000"/>
                <w:highlight w:val="yellow"/>
                <w:shd w:val="pct15" w:color="auto" w:fill="FFFFFF"/>
              </w:rPr>
              <w:t>一</w:t>
            </w:r>
            <w:proofErr w:type="gramEnd"/>
            <w:r w:rsidRPr="00D231C7">
              <w:rPr>
                <w:rFonts w:ascii="微軟正黑體" w:eastAsia="微軟正黑體" w:hAnsi="微軟正黑體" w:hint="eastAsia"/>
                <w:b/>
                <w:color w:val="FF0000"/>
                <w:highlight w:val="yellow"/>
                <w:shd w:val="pct15" w:color="auto" w:fill="FFFFFF"/>
              </w:rPr>
              <w:t>教育階段曾依「僑生回國就學及輔導辦法」或「香港澳門居民來</w:t>
            </w:r>
            <w:proofErr w:type="gramStart"/>
            <w:r w:rsidRPr="00D231C7">
              <w:rPr>
                <w:rFonts w:ascii="微軟正黑體" w:eastAsia="微軟正黑體" w:hAnsi="微軟正黑體" w:hint="eastAsia"/>
                <w:b/>
                <w:color w:val="FF0000"/>
                <w:highlight w:val="yellow"/>
                <w:shd w:val="pct15" w:color="auto" w:fill="FFFFFF"/>
              </w:rPr>
              <w:t>臺</w:t>
            </w:r>
            <w:proofErr w:type="gramEnd"/>
            <w:r w:rsidRPr="00D231C7">
              <w:rPr>
                <w:rFonts w:ascii="微軟正黑體" w:eastAsia="微軟正黑體" w:hAnsi="微軟正黑體" w:hint="eastAsia"/>
                <w:b/>
                <w:color w:val="FF0000"/>
                <w:highlight w:val="yellow"/>
                <w:shd w:val="pct15" w:color="auto" w:fill="FFFFFF"/>
              </w:rPr>
              <w:t>就學辦法」申請入學之僑生、港澳生，請填報【是】。</w:t>
            </w:r>
          </w:p>
          <w:p w:rsidR="00BB53A7" w:rsidRPr="00A231EC" w:rsidRDefault="00A231EC" w:rsidP="00EC4766">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FF0000"/>
                <w:highlight w:val="yellow"/>
                <w:shd w:val="pct15" w:color="auto" w:fill="FFFFFF"/>
              </w:rPr>
            </w:pPr>
            <w:r w:rsidRPr="00D231C7">
              <w:rPr>
                <w:rFonts w:ascii="微軟正黑體" w:eastAsia="微軟正黑體" w:hAnsi="微軟正黑體" w:hint="eastAsia"/>
                <w:b/>
                <w:color w:val="FF0000"/>
                <w:highlight w:val="yellow"/>
                <w:shd w:val="pct15" w:color="auto" w:fill="FFFFFF"/>
              </w:rPr>
              <w:t>若為「本國籍學生」或依一般身分入學且具正式學籍之陸生</w:t>
            </w:r>
            <w:r>
              <w:rPr>
                <w:rFonts w:ascii="微軟正黑體" w:eastAsia="微軟正黑體" w:hAnsi="微軟正黑體" w:hint="eastAsia"/>
                <w:b/>
                <w:color w:val="FF0000"/>
                <w:highlight w:val="yellow"/>
                <w:shd w:val="pct15" w:color="auto" w:fill="FFFFFF"/>
              </w:rPr>
              <w:t>(例如</w:t>
            </w:r>
            <w:proofErr w:type="gramStart"/>
            <w:r>
              <w:rPr>
                <w:rFonts w:ascii="微軟正黑體" w:eastAsia="微軟正黑體" w:hAnsi="微軟正黑體" w:hint="eastAsia"/>
                <w:b/>
                <w:color w:val="FF0000"/>
                <w:highlight w:val="yellow"/>
                <w:shd w:val="pct15" w:color="auto" w:fill="FFFFFF"/>
              </w:rPr>
              <w:t>依親陸生</w:t>
            </w:r>
            <w:proofErr w:type="gramEnd"/>
            <w:r>
              <w:rPr>
                <w:rFonts w:ascii="微軟正黑體" w:eastAsia="微軟正黑體" w:hAnsi="微軟正黑體" w:hint="eastAsia"/>
                <w:b/>
                <w:color w:val="FF0000"/>
                <w:highlight w:val="yellow"/>
                <w:shd w:val="pct15" w:color="auto" w:fill="FFFFFF"/>
              </w:rPr>
              <w:t>)</w:t>
            </w:r>
            <w:r w:rsidRPr="00D231C7">
              <w:rPr>
                <w:rFonts w:ascii="微軟正黑體" w:eastAsia="微軟正黑體" w:hAnsi="微軟正黑體" w:hint="eastAsia"/>
                <w:b/>
                <w:color w:val="FF0000"/>
                <w:highlight w:val="yellow"/>
                <w:shd w:val="pct15" w:color="auto" w:fill="FFFFFF"/>
              </w:rPr>
              <w:t>，請填報【否】。</w:t>
            </w:r>
          </w:p>
          <w:tbl>
            <w:tblPr>
              <w:tblStyle w:val="a9"/>
              <w:tblW w:w="0" w:type="auto"/>
              <w:tblInd w:w="310" w:type="dxa"/>
              <w:tblLook w:val="04A0" w:firstRow="1" w:lastRow="0" w:firstColumn="1" w:lastColumn="0" w:noHBand="0" w:noVBand="1"/>
            </w:tblPr>
            <w:tblGrid>
              <w:gridCol w:w="1279"/>
              <w:gridCol w:w="1130"/>
              <w:gridCol w:w="787"/>
              <w:gridCol w:w="788"/>
              <w:gridCol w:w="787"/>
              <w:gridCol w:w="788"/>
            </w:tblGrid>
            <w:tr w:rsidR="00A231EC" w:rsidRPr="00A231EC" w:rsidTr="00455EFF">
              <w:tc>
                <w:tcPr>
                  <w:tcW w:w="1279" w:type="dxa"/>
                  <w:shd w:val="clear" w:color="auto" w:fill="FBD4B4" w:themeFill="accent6" w:themeFillTint="66"/>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身分別</w:t>
                  </w:r>
                </w:p>
              </w:tc>
              <w:tc>
                <w:tcPr>
                  <w:tcW w:w="1130" w:type="dxa"/>
                  <w:tcBorders>
                    <w:bottom w:val="single" w:sz="4" w:space="0" w:color="auto"/>
                  </w:tcBorders>
                  <w:shd w:val="clear" w:color="auto" w:fill="FBD4B4" w:themeFill="accent6" w:themeFillTint="66"/>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本國籍學生</w:t>
                  </w:r>
                </w:p>
              </w:tc>
              <w:tc>
                <w:tcPr>
                  <w:tcW w:w="787" w:type="dxa"/>
                  <w:shd w:val="clear" w:color="auto" w:fill="FBD4B4" w:themeFill="accent6" w:themeFillTint="66"/>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外國學生</w:t>
                  </w:r>
                </w:p>
              </w:tc>
              <w:tc>
                <w:tcPr>
                  <w:tcW w:w="788" w:type="dxa"/>
                  <w:shd w:val="clear" w:color="auto" w:fill="FBD4B4" w:themeFill="accent6" w:themeFillTint="66"/>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僑生</w:t>
                  </w:r>
                </w:p>
              </w:tc>
              <w:tc>
                <w:tcPr>
                  <w:tcW w:w="787" w:type="dxa"/>
                  <w:shd w:val="clear" w:color="auto" w:fill="FBD4B4" w:themeFill="accent6" w:themeFillTint="66"/>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港澳生</w:t>
                  </w:r>
                </w:p>
              </w:tc>
              <w:tc>
                <w:tcPr>
                  <w:tcW w:w="788" w:type="dxa"/>
                  <w:shd w:val="clear" w:color="auto" w:fill="FBD4B4" w:themeFill="accent6" w:themeFillTint="66"/>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s="新細明體"/>
                      <w:b/>
                      <w:color w:val="FF0000"/>
                      <w:sz w:val="24"/>
                      <w:szCs w:val="24"/>
                    </w:rPr>
                  </w:pPr>
                  <w:r w:rsidRPr="00A231EC">
                    <w:rPr>
                      <w:rFonts w:ascii="微軟正黑體" w:eastAsia="微軟正黑體" w:hAnsi="微軟正黑體" w:cs="新細明體" w:hint="eastAsia"/>
                      <w:b/>
                      <w:color w:val="FF0000"/>
                      <w:sz w:val="24"/>
                      <w:szCs w:val="24"/>
                    </w:rPr>
                    <w:t>陸生</w:t>
                  </w:r>
                </w:p>
              </w:tc>
            </w:tr>
            <w:tr w:rsidR="00455EFF" w:rsidRPr="00A231EC" w:rsidTr="00455EFF">
              <w:tc>
                <w:tcPr>
                  <w:tcW w:w="1279" w:type="dxa"/>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依就學辦法入學</w:t>
                  </w:r>
                </w:p>
              </w:tc>
              <w:tc>
                <w:tcPr>
                  <w:tcW w:w="1130" w:type="dxa"/>
                  <w:tcBorders>
                    <w:tl2br w:val="single" w:sz="4" w:space="0" w:color="auto"/>
                  </w:tcBorders>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p>
              </w:tc>
              <w:tc>
                <w:tcPr>
                  <w:tcW w:w="787" w:type="dxa"/>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是</w:t>
                  </w:r>
                </w:p>
              </w:tc>
              <w:tc>
                <w:tcPr>
                  <w:tcW w:w="788" w:type="dxa"/>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是</w:t>
                  </w:r>
                </w:p>
              </w:tc>
              <w:tc>
                <w:tcPr>
                  <w:tcW w:w="787" w:type="dxa"/>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是</w:t>
                  </w:r>
                </w:p>
              </w:tc>
              <w:tc>
                <w:tcPr>
                  <w:tcW w:w="788" w:type="dxa"/>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是</w:t>
                  </w:r>
                </w:p>
              </w:tc>
            </w:tr>
            <w:tr w:rsidR="00455EFF" w:rsidRPr="00A231EC" w:rsidTr="00455EFF">
              <w:tc>
                <w:tcPr>
                  <w:tcW w:w="1279" w:type="dxa"/>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依一般身分入學</w:t>
                  </w:r>
                </w:p>
              </w:tc>
              <w:tc>
                <w:tcPr>
                  <w:tcW w:w="1130" w:type="dxa"/>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否</w:t>
                  </w:r>
                </w:p>
              </w:tc>
              <w:tc>
                <w:tcPr>
                  <w:tcW w:w="787" w:type="dxa"/>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是</w:t>
                  </w:r>
                </w:p>
              </w:tc>
              <w:tc>
                <w:tcPr>
                  <w:tcW w:w="788" w:type="dxa"/>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是</w:t>
                  </w:r>
                </w:p>
              </w:tc>
              <w:tc>
                <w:tcPr>
                  <w:tcW w:w="787" w:type="dxa"/>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是</w:t>
                  </w:r>
                </w:p>
              </w:tc>
              <w:tc>
                <w:tcPr>
                  <w:tcW w:w="788" w:type="dxa"/>
                  <w:vAlign w:val="center"/>
                </w:tcPr>
                <w:p w:rsidR="00A231EC" w:rsidRP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FF0000"/>
                      <w:sz w:val="24"/>
                      <w:shd w:val="pct15" w:color="auto" w:fill="FFFFFF"/>
                    </w:rPr>
                  </w:pPr>
                  <w:r w:rsidRPr="00A231EC">
                    <w:rPr>
                      <w:rFonts w:ascii="微軟正黑體" w:eastAsia="微軟正黑體" w:hAnsi="微軟正黑體" w:cs="新細明體" w:hint="eastAsia"/>
                      <w:b/>
                      <w:color w:val="FF0000"/>
                      <w:sz w:val="24"/>
                      <w:szCs w:val="24"/>
                    </w:rPr>
                    <w:t>否</w:t>
                  </w:r>
                </w:p>
              </w:tc>
            </w:tr>
          </w:tbl>
          <w:p w:rsidR="00A231EC" w:rsidRDefault="00A231EC" w:rsidP="00A231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3"/>
              <w:jc w:val="both"/>
              <w:rPr>
                <w:rFonts w:ascii="微軟正黑體" w:eastAsia="微軟正黑體" w:hAnsi="微軟正黑體"/>
                <w:b/>
                <w:color w:val="FF0000"/>
                <w:highlight w:val="yellow"/>
                <w:shd w:val="pct15" w:color="auto" w:fill="FFFFFF"/>
              </w:rPr>
            </w:pPr>
          </w:p>
          <w:p w:rsidR="003F3400" w:rsidRPr="00BB53A7" w:rsidRDefault="003F3400" w:rsidP="00BB53A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shd w:val="pct15" w:color="auto" w:fill="FFFFFF"/>
              </w:rPr>
            </w:pPr>
          </w:p>
        </w:tc>
      </w:tr>
      <w:tr w:rsidR="004944D1" w:rsidRPr="00E309CD" w:rsidTr="002413EF">
        <w:trPr>
          <w:trHeight w:val="1569"/>
        </w:trPr>
        <w:tc>
          <w:tcPr>
            <w:tcW w:w="633" w:type="pct"/>
            <w:shd w:val="clear" w:color="auto" w:fill="auto"/>
            <w:vAlign w:val="center"/>
          </w:tcPr>
          <w:p w:rsidR="004944D1" w:rsidRPr="0056111E" w:rsidRDefault="004944D1" w:rsidP="00C34C5D">
            <w:pPr>
              <w:spacing w:line="300" w:lineRule="exact"/>
              <w:jc w:val="both"/>
              <w:rPr>
                <w:rFonts w:ascii="微軟正黑體" w:eastAsia="微軟正黑體" w:hAnsi="微軟正黑體" w:cs="Arial"/>
                <w:szCs w:val="24"/>
              </w:rPr>
            </w:pPr>
            <w:r w:rsidRPr="004944D1">
              <w:rPr>
                <w:rFonts w:ascii="微軟正黑體" w:eastAsia="微軟正黑體" w:hAnsi="微軟正黑體" w:cs="Arial"/>
                <w:szCs w:val="24"/>
              </w:rPr>
              <w:lastRenderedPageBreak/>
              <w:t>學</w:t>
            </w:r>
            <w:r w:rsidRPr="004944D1">
              <w:rPr>
                <w:rFonts w:ascii="微軟正黑體" w:eastAsia="微軟正黑體" w:hAnsi="微軟正黑體" w:cs="Arial" w:hint="eastAsia"/>
                <w:szCs w:val="24"/>
              </w:rPr>
              <w:t>3</w:t>
            </w:r>
            <w:r w:rsidRPr="004944D1">
              <w:rPr>
                <w:rFonts w:ascii="微軟正黑體" w:eastAsia="微軟正黑體" w:hAnsi="微軟正黑體" w:cs="Arial"/>
                <w:szCs w:val="24"/>
              </w:rPr>
              <w:t>. 原住民學生資料</w:t>
            </w:r>
            <w:r w:rsidRPr="004944D1">
              <w:rPr>
                <w:rFonts w:ascii="微軟正黑體" w:eastAsia="微軟正黑體" w:hAnsi="微軟正黑體" w:cs="Arial" w:hint="eastAsia"/>
                <w:szCs w:val="24"/>
              </w:rPr>
              <w:t>統計表</w:t>
            </w:r>
          </w:p>
        </w:tc>
        <w:tc>
          <w:tcPr>
            <w:tcW w:w="437" w:type="pct"/>
            <w:vAlign w:val="center"/>
          </w:tcPr>
          <w:p w:rsidR="004944D1" w:rsidRDefault="004944D1" w:rsidP="00CC57A2">
            <w:pPr>
              <w:spacing w:line="300" w:lineRule="exact"/>
              <w:jc w:val="both"/>
              <w:rPr>
                <w:rFonts w:ascii="微軟正黑體" w:eastAsia="微軟正黑體" w:hAnsi="微軟正黑體" w:cs="Arial" w:hint="eastAsia"/>
                <w:szCs w:val="24"/>
              </w:rPr>
            </w:pPr>
            <w:r>
              <w:rPr>
                <w:rFonts w:ascii="微軟正黑體" w:eastAsia="微軟正黑體" w:hAnsi="微軟正黑體" w:cs="Arial" w:hint="eastAsia"/>
                <w:szCs w:val="24"/>
              </w:rPr>
              <w:t>補充說明</w:t>
            </w:r>
          </w:p>
        </w:tc>
        <w:tc>
          <w:tcPr>
            <w:tcW w:w="1910" w:type="pct"/>
            <w:shd w:val="clear" w:color="auto" w:fill="auto"/>
            <w:vAlign w:val="center"/>
          </w:tcPr>
          <w:p w:rsidR="004944D1" w:rsidRPr="004944D1" w:rsidRDefault="004944D1" w:rsidP="004944D1">
            <w:pPr>
              <w:spacing w:line="360" w:lineRule="exact"/>
              <w:jc w:val="both"/>
              <w:rPr>
                <w:rFonts w:ascii="微軟正黑體" w:eastAsia="微軟正黑體" w:hAnsi="微軟正黑體" w:cs="Arial"/>
                <w:szCs w:val="24"/>
              </w:rPr>
            </w:pPr>
            <w:r w:rsidRPr="004944D1">
              <w:rPr>
                <w:rFonts w:ascii="微軟正黑體" w:eastAsia="微軟正黑體" w:hAnsi="微軟正黑體" w:cs="Arial" w:hint="eastAsia"/>
                <w:szCs w:val="24"/>
              </w:rPr>
              <w:t>「</w:t>
            </w:r>
            <w:r w:rsidRPr="004944D1">
              <w:rPr>
                <w:rFonts w:ascii="微軟正黑體" w:eastAsia="微軟正黑體" w:hAnsi="微軟正黑體" w:cs="Arial" w:hint="eastAsia"/>
                <w:kern w:val="0"/>
                <w:szCs w:val="24"/>
              </w:rPr>
              <w:t>原住民</w:t>
            </w:r>
            <w:r w:rsidRPr="004944D1">
              <w:rPr>
                <w:rFonts w:ascii="微軟正黑體" w:eastAsia="微軟正黑體" w:hAnsi="微軟正黑體" w:cs="Arial"/>
                <w:kern w:val="0"/>
                <w:szCs w:val="24"/>
              </w:rPr>
              <w:t>學生人數</w:t>
            </w:r>
            <w:r w:rsidRPr="004944D1">
              <w:rPr>
                <w:rFonts w:ascii="微軟正黑體" w:eastAsia="微軟正黑體" w:hAnsi="微軟正黑體" w:cs="Arial" w:hint="eastAsia"/>
                <w:szCs w:val="24"/>
              </w:rPr>
              <w:t>」</w:t>
            </w:r>
            <w:r w:rsidRPr="004944D1">
              <w:rPr>
                <w:rFonts w:ascii="微軟正黑體" w:eastAsia="微軟正黑體" w:hAnsi="微軟正黑體" w:cs="Arial"/>
                <w:szCs w:val="24"/>
              </w:rPr>
              <w:t>之欄位</w:t>
            </w:r>
            <w:r w:rsidRPr="004944D1">
              <w:rPr>
                <w:rFonts w:ascii="微軟正黑體" w:eastAsia="微軟正黑體" w:hAnsi="微軟正黑體" w:cs="Arial" w:hint="eastAsia"/>
                <w:szCs w:val="24"/>
              </w:rPr>
              <w:t>補充</w:t>
            </w:r>
            <w:r w:rsidRPr="004944D1">
              <w:rPr>
                <w:rFonts w:ascii="微軟正黑體" w:eastAsia="微軟正黑體" w:hAnsi="微軟正黑體" w:cs="Arial" w:hint="eastAsia"/>
                <w:szCs w:val="24"/>
              </w:rPr>
              <w:t>文字說明：</w:t>
            </w:r>
          </w:p>
          <w:p w:rsidR="004944D1" w:rsidRPr="004944D1" w:rsidRDefault="004944D1" w:rsidP="00EC4766">
            <w:pPr>
              <w:pStyle w:val="a6"/>
              <w:numPr>
                <w:ilvl w:val="0"/>
                <w:numId w:val="48"/>
              </w:numPr>
              <w:spacing w:line="360" w:lineRule="exact"/>
              <w:ind w:leftChars="0"/>
              <w:jc w:val="both"/>
              <w:rPr>
                <w:rFonts w:ascii="微軟正黑體" w:eastAsia="微軟正黑體" w:hAnsi="微軟正黑體" w:cs="Arial" w:hint="eastAsia"/>
                <w:szCs w:val="24"/>
              </w:rPr>
            </w:pPr>
            <w:r w:rsidRPr="004944D1">
              <w:rPr>
                <w:rFonts w:ascii="微軟正黑體" w:eastAsia="微軟正黑體" w:hAnsi="微軟正黑體" w:cs="Arial" w:hint="eastAsia"/>
                <w:szCs w:val="24"/>
              </w:rPr>
              <w:t>請填報學校</w:t>
            </w:r>
            <w:r w:rsidRPr="004944D1">
              <w:rPr>
                <w:rFonts w:ascii="微軟正黑體" w:eastAsia="微軟正黑體" w:hAnsi="微軟正黑體" w:cs="Arial"/>
                <w:szCs w:val="24"/>
              </w:rPr>
              <w:t>每年10月15日</w:t>
            </w:r>
            <w:r w:rsidRPr="004944D1">
              <w:rPr>
                <w:rFonts w:ascii="微軟正黑體" w:eastAsia="微軟正黑體" w:hAnsi="微軟正黑體" w:cs="Arial" w:hint="eastAsia"/>
                <w:szCs w:val="24"/>
              </w:rPr>
              <w:t>具正式學籍之原住民學生【男生、女生】數，其中原住民學生係指符合「</w:t>
            </w:r>
            <w:hyperlink r:id="rId10" w:history="1">
              <w:r w:rsidRPr="004944D1">
                <w:rPr>
                  <w:rFonts w:ascii="微軟正黑體" w:eastAsia="微軟正黑體" w:hAnsi="微軟正黑體" w:hint="eastAsia"/>
                  <w:szCs w:val="24"/>
                </w:rPr>
                <w:t>原住民身分法</w:t>
              </w:r>
            </w:hyperlink>
            <w:r w:rsidRPr="004944D1">
              <w:rPr>
                <w:rFonts w:ascii="微軟正黑體" w:eastAsia="微軟正黑體" w:hAnsi="微軟正黑體" w:cs="Arial" w:hint="eastAsia"/>
                <w:szCs w:val="24"/>
              </w:rPr>
              <w:t>」規定之原住民學生，包括山地原住民及平地原住民。</w:t>
            </w:r>
          </w:p>
        </w:tc>
        <w:tc>
          <w:tcPr>
            <w:tcW w:w="2020" w:type="pct"/>
            <w:shd w:val="clear" w:color="auto" w:fill="auto"/>
            <w:vAlign w:val="center"/>
          </w:tcPr>
          <w:p w:rsidR="004944D1" w:rsidRDefault="004944D1" w:rsidP="00BB53A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cs="Arial"/>
                <w:b/>
                <w:color w:val="0000FF"/>
                <w:shd w:val="pct15" w:color="auto" w:fill="FFFFFF"/>
              </w:rPr>
            </w:pPr>
          </w:p>
          <w:p w:rsidR="004944D1" w:rsidRDefault="004944D1" w:rsidP="004944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微軟正黑體" w:eastAsia="微軟正黑體" w:hAnsi="微軟正黑體" w:cs="Arial" w:hint="eastAsia"/>
                <w:szCs w:val="24"/>
              </w:rPr>
            </w:pPr>
            <w:r w:rsidRPr="004944D1">
              <w:rPr>
                <w:rFonts w:ascii="微軟正黑體" w:eastAsia="微軟正黑體" w:hAnsi="微軟正黑體" w:cs="Arial" w:hint="eastAsia"/>
                <w:szCs w:val="24"/>
              </w:rPr>
              <w:t>請填報學校</w:t>
            </w:r>
            <w:r w:rsidRPr="004944D1">
              <w:rPr>
                <w:rFonts w:ascii="微軟正黑體" w:eastAsia="微軟正黑體" w:hAnsi="微軟正黑體" w:cs="Arial"/>
                <w:szCs w:val="24"/>
              </w:rPr>
              <w:t>每年10月15日</w:t>
            </w:r>
            <w:r w:rsidRPr="004944D1">
              <w:rPr>
                <w:rFonts w:ascii="微軟正黑體" w:eastAsia="微軟正黑體" w:hAnsi="微軟正黑體" w:cs="Arial" w:hint="eastAsia"/>
                <w:szCs w:val="24"/>
              </w:rPr>
              <w:t>具正式學籍之原住民</w:t>
            </w:r>
            <w:r w:rsidRPr="004944D1">
              <w:rPr>
                <w:rFonts w:ascii="微軟正黑體" w:eastAsia="微軟正黑體" w:hAnsi="微軟正黑體" w:cs="Arial" w:hint="eastAsia"/>
                <w:b/>
                <w:color w:val="FF0000"/>
                <w:highlight w:val="yellow"/>
                <w:shd w:val="pct15" w:color="auto" w:fill="FFFFFF"/>
              </w:rPr>
              <w:t>在學</w:t>
            </w:r>
            <w:r w:rsidRPr="004944D1">
              <w:rPr>
                <w:rFonts w:ascii="微軟正黑體" w:eastAsia="微軟正黑體" w:hAnsi="微軟正黑體" w:cs="Arial" w:hint="eastAsia"/>
                <w:szCs w:val="24"/>
              </w:rPr>
              <w:t>學生【男生、女生】數，其中原住民學生係指符合「</w:t>
            </w:r>
            <w:hyperlink r:id="rId11" w:history="1">
              <w:r w:rsidRPr="004944D1">
                <w:rPr>
                  <w:rFonts w:ascii="微軟正黑體" w:eastAsia="微軟正黑體" w:hAnsi="微軟正黑體" w:hint="eastAsia"/>
                  <w:szCs w:val="24"/>
                </w:rPr>
                <w:t>原住民身分法</w:t>
              </w:r>
            </w:hyperlink>
            <w:r w:rsidRPr="004944D1">
              <w:rPr>
                <w:rFonts w:ascii="微軟正黑體" w:eastAsia="微軟正黑體" w:hAnsi="微軟正黑體" w:cs="Arial" w:hint="eastAsia"/>
                <w:szCs w:val="24"/>
              </w:rPr>
              <w:t>」規定之原住民學生，包括山地原住民及平地原住民。</w:t>
            </w:r>
            <w:r w:rsidRPr="00E13A14">
              <w:rPr>
                <w:rFonts w:ascii="微軟正黑體" w:eastAsia="微軟正黑體" w:hAnsi="微軟正黑體" w:cs="Arial" w:hint="eastAsia"/>
                <w:b/>
                <w:color w:val="FF0000"/>
                <w:highlight w:val="yellow"/>
                <w:shd w:val="pct15" w:color="auto" w:fill="FFFFFF"/>
              </w:rPr>
              <w:t>但不包括選讀生、</w:t>
            </w:r>
            <w:proofErr w:type="gramStart"/>
            <w:r w:rsidRPr="00E13A14">
              <w:rPr>
                <w:rFonts w:ascii="微軟正黑體" w:eastAsia="微軟正黑體" w:hAnsi="微軟正黑體" w:cs="Arial" w:hint="eastAsia"/>
                <w:b/>
                <w:color w:val="FF0000"/>
                <w:highlight w:val="yellow"/>
                <w:shd w:val="pct15" w:color="auto" w:fill="FFFFFF"/>
              </w:rPr>
              <w:t>休退學生</w:t>
            </w:r>
            <w:proofErr w:type="gramEnd"/>
            <w:r w:rsidRPr="00E13A14">
              <w:rPr>
                <w:rFonts w:ascii="微軟正黑體" w:eastAsia="微軟正黑體" w:hAnsi="微軟正黑體" w:cs="Arial" w:hint="eastAsia"/>
                <w:b/>
                <w:color w:val="FF0000"/>
                <w:highlight w:val="yellow"/>
                <w:shd w:val="pct15" w:color="auto" w:fill="FFFFFF"/>
              </w:rPr>
              <w:t>、學分班、保留入學資格或無學籍學生。</w:t>
            </w:r>
          </w:p>
        </w:tc>
      </w:tr>
      <w:tr w:rsidR="004944D1" w:rsidRPr="00E309CD" w:rsidTr="002413EF">
        <w:trPr>
          <w:trHeight w:val="1569"/>
        </w:trPr>
        <w:tc>
          <w:tcPr>
            <w:tcW w:w="633" w:type="pct"/>
            <w:shd w:val="clear" w:color="auto" w:fill="auto"/>
            <w:vAlign w:val="center"/>
          </w:tcPr>
          <w:p w:rsidR="004944D1" w:rsidRDefault="004944D1" w:rsidP="00C34C5D">
            <w:pPr>
              <w:spacing w:line="300" w:lineRule="exact"/>
              <w:jc w:val="both"/>
              <w:rPr>
                <w:rFonts w:ascii="微軟正黑體" w:eastAsia="微軟正黑體" w:hAnsi="微軟正黑體" w:cs="Arial" w:hint="eastAsia"/>
                <w:szCs w:val="24"/>
              </w:rPr>
            </w:pPr>
            <w:r w:rsidRPr="004944D1">
              <w:rPr>
                <w:rFonts w:ascii="微軟正黑體" w:eastAsia="微軟正黑體" w:hAnsi="微軟正黑體" w:cs="Arial"/>
                <w:szCs w:val="24"/>
              </w:rPr>
              <w:t>學</w:t>
            </w:r>
            <w:r w:rsidRPr="004944D1">
              <w:rPr>
                <w:rFonts w:ascii="微軟正黑體" w:eastAsia="微軟正黑體" w:hAnsi="微軟正黑體" w:cs="Arial" w:hint="eastAsia"/>
                <w:szCs w:val="24"/>
              </w:rPr>
              <w:t>4</w:t>
            </w:r>
            <w:r w:rsidRPr="004944D1">
              <w:rPr>
                <w:rFonts w:ascii="微軟正黑體" w:eastAsia="微軟正黑體" w:hAnsi="微軟正黑體" w:cs="Arial"/>
                <w:szCs w:val="24"/>
              </w:rPr>
              <w:t>.</w:t>
            </w:r>
            <w:r w:rsidRPr="004944D1">
              <w:rPr>
                <w:rFonts w:ascii="微軟正黑體" w:eastAsia="微軟正黑體" w:hAnsi="微軟正黑體" w:cs="Arial" w:hint="eastAsia"/>
                <w:szCs w:val="24"/>
              </w:rPr>
              <w:t xml:space="preserve"> </w:t>
            </w:r>
            <w:r w:rsidRPr="004944D1">
              <w:rPr>
                <w:rFonts w:ascii="微軟正黑體" w:eastAsia="微軟正黑體" w:hAnsi="微軟正黑體" w:cs="Arial"/>
                <w:szCs w:val="24"/>
              </w:rPr>
              <w:t>僑生</w:t>
            </w:r>
            <w:r w:rsidRPr="004944D1">
              <w:rPr>
                <w:rFonts w:ascii="微軟正黑體" w:eastAsia="微軟正黑體" w:hAnsi="微軟正黑體" w:cs="Arial" w:hint="eastAsia"/>
                <w:szCs w:val="24"/>
              </w:rPr>
              <w:t>、</w:t>
            </w:r>
            <w:r w:rsidRPr="004944D1">
              <w:rPr>
                <w:rFonts w:ascii="微軟正黑體" w:eastAsia="微軟正黑體" w:hAnsi="微軟正黑體" w:cs="Arial"/>
                <w:szCs w:val="24"/>
              </w:rPr>
              <w:t>港澳生</w:t>
            </w:r>
            <w:r w:rsidRPr="004944D1">
              <w:rPr>
                <w:rFonts w:ascii="微軟正黑體" w:eastAsia="微軟正黑體" w:hAnsi="微軟正黑體" w:cs="Arial" w:hint="eastAsia"/>
                <w:szCs w:val="24"/>
              </w:rPr>
              <w:t>及大陸地區來</w:t>
            </w:r>
            <w:proofErr w:type="gramStart"/>
            <w:r w:rsidRPr="004944D1">
              <w:rPr>
                <w:rFonts w:ascii="微軟正黑體" w:eastAsia="微軟正黑體" w:hAnsi="微軟正黑體" w:cs="Arial" w:hint="eastAsia"/>
                <w:szCs w:val="24"/>
              </w:rPr>
              <w:t>臺</w:t>
            </w:r>
            <w:proofErr w:type="gramEnd"/>
            <w:r w:rsidRPr="004944D1">
              <w:rPr>
                <w:rFonts w:ascii="微軟正黑體" w:eastAsia="微軟正黑體" w:hAnsi="微軟正黑體" w:cs="Arial" w:hint="eastAsia"/>
                <w:szCs w:val="24"/>
              </w:rPr>
              <w:t>學生</w:t>
            </w:r>
            <w:r w:rsidRPr="004944D1">
              <w:rPr>
                <w:rFonts w:ascii="微軟正黑體" w:eastAsia="微軟正黑體" w:hAnsi="微軟正黑體" w:cs="Arial"/>
                <w:szCs w:val="24"/>
              </w:rPr>
              <w:t>資料</w:t>
            </w:r>
            <w:r w:rsidRPr="004944D1">
              <w:rPr>
                <w:rFonts w:ascii="微軟正黑體" w:eastAsia="微軟正黑體" w:hAnsi="微軟正黑體" w:cs="Arial" w:hint="eastAsia"/>
                <w:szCs w:val="24"/>
              </w:rPr>
              <w:t>統計表</w:t>
            </w:r>
          </w:p>
        </w:tc>
        <w:tc>
          <w:tcPr>
            <w:tcW w:w="437" w:type="pct"/>
            <w:vAlign w:val="center"/>
          </w:tcPr>
          <w:p w:rsidR="004944D1" w:rsidRDefault="004944D1" w:rsidP="00CC57A2">
            <w:pPr>
              <w:spacing w:line="300" w:lineRule="exact"/>
              <w:jc w:val="both"/>
              <w:rPr>
                <w:rFonts w:ascii="微軟正黑體" w:eastAsia="微軟正黑體" w:hAnsi="微軟正黑體" w:cs="Arial" w:hint="eastAsia"/>
                <w:szCs w:val="24"/>
              </w:rPr>
            </w:pPr>
            <w:r>
              <w:rPr>
                <w:rFonts w:ascii="微軟正黑體" w:eastAsia="微軟正黑體" w:hAnsi="微軟正黑體" w:cs="Arial" w:hint="eastAsia"/>
                <w:szCs w:val="24"/>
              </w:rPr>
              <w:t>補充說明</w:t>
            </w:r>
          </w:p>
        </w:tc>
        <w:tc>
          <w:tcPr>
            <w:tcW w:w="1910" w:type="pct"/>
            <w:shd w:val="clear" w:color="auto" w:fill="auto"/>
            <w:vAlign w:val="center"/>
          </w:tcPr>
          <w:p w:rsidR="004944D1" w:rsidRPr="004944D1" w:rsidRDefault="004944D1" w:rsidP="00A717F7">
            <w:pPr>
              <w:spacing w:line="360" w:lineRule="exact"/>
              <w:jc w:val="both"/>
              <w:rPr>
                <w:rFonts w:ascii="微軟正黑體" w:eastAsia="微軟正黑體" w:hAnsi="微軟正黑體" w:cs="Arial"/>
                <w:szCs w:val="24"/>
              </w:rPr>
            </w:pPr>
            <w:r w:rsidRPr="004944D1">
              <w:rPr>
                <w:rFonts w:ascii="微軟正黑體" w:eastAsia="微軟正黑體" w:hAnsi="微軟正黑體" w:cs="Arial" w:hint="eastAsia"/>
                <w:szCs w:val="24"/>
              </w:rPr>
              <w:t>「</w:t>
            </w:r>
            <w:r w:rsidRPr="004944D1">
              <w:rPr>
                <w:rFonts w:ascii="微軟正黑體" w:eastAsia="微軟正黑體" w:hAnsi="微軟正黑體" w:cs="Arial"/>
                <w:kern w:val="0"/>
                <w:szCs w:val="24"/>
              </w:rPr>
              <w:t>僑生</w:t>
            </w:r>
            <w:r w:rsidRPr="004944D1">
              <w:rPr>
                <w:rFonts w:ascii="微軟正黑體" w:eastAsia="微軟正黑體" w:hAnsi="微軟正黑體" w:cs="Arial" w:hint="eastAsia"/>
                <w:kern w:val="0"/>
                <w:szCs w:val="24"/>
              </w:rPr>
              <w:t>、港澳生及大陸地區來</w:t>
            </w:r>
            <w:proofErr w:type="gramStart"/>
            <w:r w:rsidRPr="004944D1">
              <w:rPr>
                <w:rFonts w:ascii="微軟正黑體" w:eastAsia="微軟正黑體" w:hAnsi="微軟正黑體" w:cs="Arial" w:hint="eastAsia"/>
                <w:kern w:val="0"/>
                <w:szCs w:val="24"/>
              </w:rPr>
              <w:t>臺</w:t>
            </w:r>
            <w:proofErr w:type="gramEnd"/>
            <w:r w:rsidRPr="004944D1">
              <w:rPr>
                <w:rFonts w:ascii="微軟正黑體" w:eastAsia="微軟正黑體" w:hAnsi="微軟正黑體" w:cs="Arial" w:hint="eastAsia"/>
                <w:kern w:val="0"/>
                <w:szCs w:val="24"/>
              </w:rPr>
              <w:t>學生</w:t>
            </w:r>
            <w:r w:rsidRPr="004944D1">
              <w:rPr>
                <w:rFonts w:ascii="微軟正黑體" w:eastAsia="微軟正黑體" w:hAnsi="微軟正黑體" w:cs="Arial"/>
                <w:kern w:val="0"/>
                <w:szCs w:val="24"/>
              </w:rPr>
              <w:t>入學方式</w:t>
            </w:r>
            <w:r w:rsidRPr="004944D1">
              <w:rPr>
                <w:rFonts w:ascii="微軟正黑體" w:eastAsia="微軟正黑體" w:hAnsi="微軟正黑體" w:cs="Arial" w:hint="eastAsia"/>
                <w:szCs w:val="24"/>
              </w:rPr>
              <w:t>」</w:t>
            </w:r>
            <w:r w:rsidRPr="004944D1">
              <w:rPr>
                <w:rFonts w:ascii="微軟正黑體" w:eastAsia="微軟正黑體" w:hAnsi="微軟正黑體" w:cs="Arial"/>
                <w:szCs w:val="24"/>
              </w:rPr>
              <w:t>之欄位</w:t>
            </w:r>
            <w:r w:rsidRPr="004944D1">
              <w:rPr>
                <w:rFonts w:ascii="微軟正黑體" w:eastAsia="微軟正黑體" w:hAnsi="微軟正黑體" w:cs="Arial" w:hint="eastAsia"/>
                <w:szCs w:val="24"/>
              </w:rPr>
              <w:t>補充文字說明：</w:t>
            </w:r>
          </w:p>
          <w:p w:rsidR="004944D1" w:rsidRPr="004944D1" w:rsidRDefault="004944D1" w:rsidP="00EC4766">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rPr>
            </w:pPr>
            <w:r w:rsidRPr="004944D1">
              <w:rPr>
                <w:rFonts w:ascii="微軟正黑體" w:eastAsia="微軟正黑體" w:hAnsi="微軟正黑體"/>
              </w:rPr>
              <w:t>係指</w:t>
            </w:r>
            <w:r w:rsidRPr="004944D1">
              <w:rPr>
                <w:rFonts w:ascii="微軟正黑體" w:eastAsia="微軟正黑體" w:hAnsi="微軟正黑體"/>
                <w:kern w:val="0"/>
                <w:szCs w:val="24"/>
              </w:rPr>
              <w:t>僑生、港澳生、大陸地區來</w:t>
            </w:r>
            <w:proofErr w:type="gramStart"/>
            <w:r w:rsidRPr="004944D1">
              <w:rPr>
                <w:rFonts w:ascii="微軟正黑體" w:eastAsia="微軟正黑體" w:hAnsi="微軟正黑體"/>
                <w:kern w:val="0"/>
                <w:szCs w:val="24"/>
              </w:rPr>
              <w:t>臺</w:t>
            </w:r>
            <w:proofErr w:type="gramEnd"/>
            <w:r w:rsidRPr="004944D1">
              <w:rPr>
                <w:rFonts w:ascii="微軟正黑體" w:eastAsia="微軟正黑體" w:hAnsi="微軟正黑體"/>
                <w:kern w:val="0"/>
                <w:szCs w:val="24"/>
              </w:rPr>
              <w:t>學生入學依以下規範及方式入學者：</w:t>
            </w:r>
          </w:p>
          <w:p w:rsidR="004944D1" w:rsidRPr="004944D1" w:rsidRDefault="004944D1" w:rsidP="00EC4766">
            <w:pPr>
              <w:numPr>
                <w:ilvl w:val="2"/>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71" w:hanging="489"/>
              <w:jc w:val="both"/>
              <w:rPr>
                <w:rFonts w:ascii="微軟正黑體" w:eastAsia="微軟正黑體" w:hAnsi="微軟正黑體"/>
                <w:b/>
              </w:rPr>
            </w:pPr>
            <w:r w:rsidRPr="004944D1">
              <w:rPr>
                <w:rFonts w:ascii="微軟正黑體" w:eastAsia="微軟正黑體" w:hAnsi="微軟正黑體"/>
              </w:rPr>
              <w:t>僑生：係指符合「</w:t>
            </w:r>
            <w:r w:rsidRPr="004944D1">
              <w:rPr>
                <w:rStyle w:val="a5"/>
                <w:rFonts w:ascii="微軟正黑體" w:eastAsia="微軟正黑體" w:hAnsi="微軟正黑體"/>
                <w:color w:val="auto"/>
              </w:rPr>
              <w:fldChar w:fldCharType="begin"/>
            </w:r>
            <w:r w:rsidRPr="004944D1">
              <w:rPr>
                <w:rStyle w:val="a5"/>
                <w:rFonts w:ascii="微軟正黑體" w:eastAsia="微軟正黑體" w:hAnsi="微軟正黑體"/>
                <w:color w:val="auto"/>
              </w:rPr>
              <w:instrText xml:space="preserve"> HYPERLINK "http://law.moj.gov.tw/LawClass/LawAll.aspx?PCode=H0100001" </w:instrText>
            </w:r>
            <w:r w:rsidRPr="004944D1">
              <w:rPr>
                <w:rStyle w:val="a5"/>
                <w:rFonts w:ascii="微軟正黑體" w:eastAsia="微軟正黑體" w:hAnsi="微軟正黑體"/>
                <w:color w:val="auto"/>
              </w:rPr>
              <w:fldChar w:fldCharType="separate"/>
            </w:r>
            <w:r w:rsidRPr="004944D1">
              <w:rPr>
                <w:rStyle w:val="a5"/>
                <w:rFonts w:ascii="微軟正黑體" w:eastAsia="微軟正黑體" w:hAnsi="微軟正黑體"/>
                <w:color w:val="auto"/>
              </w:rPr>
              <w:t>僑生回國就學及輔導辦法</w:t>
            </w:r>
            <w:r w:rsidRPr="004944D1">
              <w:rPr>
                <w:rStyle w:val="a5"/>
                <w:rFonts w:ascii="微軟正黑體" w:eastAsia="微軟正黑體" w:hAnsi="微軟正黑體"/>
                <w:color w:val="auto"/>
              </w:rPr>
              <w:fldChar w:fldCharType="end"/>
            </w:r>
            <w:r w:rsidRPr="004944D1">
              <w:rPr>
                <w:rFonts w:ascii="微軟正黑體" w:eastAsia="微軟正黑體" w:hAnsi="微軟正黑體"/>
              </w:rPr>
              <w:t>」</w:t>
            </w:r>
            <w:r w:rsidRPr="004944D1">
              <w:rPr>
                <w:rFonts w:ascii="微軟正黑體" w:eastAsia="微軟正黑體" w:hAnsi="微軟正黑體"/>
                <w:b/>
              </w:rPr>
              <w:t>入學並具正式學籍之僑生；或依一般身分入學且具正式學籍，但過去任</w:t>
            </w:r>
            <w:proofErr w:type="gramStart"/>
            <w:r w:rsidRPr="004944D1">
              <w:rPr>
                <w:rFonts w:ascii="微軟正黑體" w:eastAsia="微軟正黑體" w:hAnsi="微軟正黑體"/>
                <w:b/>
              </w:rPr>
              <w:t>一</w:t>
            </w:r>
            <w:proofErr w:type="gramEnd"/>
            <w:r w:rsidRPr="004944D1">
              <w:rPr>
                <w:rFonts w:ascii="微軟正黑體" w:eastAsia="微軟正黑體" w:hAnsi="微軟正黑體"/>
                <w:b/>
              </w:rPr>
              <w:t>教育階段曾依「僑生回國就學及輔導辦法」申請入學者。</w:t>
            </w:r>
          </w:p>
          <w:p w:rsidR="004944D1" w:rsidRPr="004944D1" w:rsidRDefault="004944D1" w:rsidP="00EC4766">
            <w:pPr>
              <w:numPr>
                <w:ilvl w:val="2"/>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71" w:hanging="489"/>
              <w:jc w:val="both"/>
              <w:rPr>
                <w:rFonts w:ascii="微軟正黑體" w:eastAsia="微軟正黑體" w:hAnsi="微軟正黑體"/>
              </w:rPr>
            </w:pPr>
            <w:r w:rsidRPr="004944D1">
              <w:rPr>
                <w:rFonts w:ascii="微軟正黑體" w:eastAsia="微軟正黑體" w:hAnsi="微軟正黑體"/>
              </w:rPr>
              <w:t>港澳生：係指依「</w:t>
            </w:r>
            <w:r w:rsidRPr="004944D1">
              <w:rPr>
                <w:rStyle w:val="a5"/>
                <w:rFonts w:ascii="微軟正黑體" w:eastAsia="微軟正黑體" w:hAnsi="微軟正黑體"/>
                <w:color w:val="auto"/>
              </w:rPr>
              <w:fldChar w:fldCharType="begin"/>
            </w:r>
            <w:r w:rsidRPr="004944D1">
              <w:rPr>
                <w:rStyle w:val="a5"/>
                <w:rFonts w:ascii="微軟正黑體" w:eastAsia="微軟正黑體" w:hAnsi="微軟正黑體"/>
                <w:color w:val="auto"/>
              </w:rPr>
              <w:instrText xml:space="preserve"> HYPERLINK "http://law.moj.gov.tw/LawClass/LawAll.aspx?PCode=Q0030007" </w:instrText>
            </w:r>
            <w:r w:rsidRPr="004944D1">
              <w:rPr>
                <w:rStyle w:val="a5"/>
                <w:rFonts w:ascii="微軟正黑體" w:eastAsia="微軟正黑體" w:hAnsi="微軟正黑體"/>
                <w:color w:val="auto"/>
              </w:rPr>
              <w:fldChar w:fldCharType="separate"/>
            </w:r>
            <w:r w:rsidRPr="004944D1">
              <w:rPr>
                <w:rStyle w:val="a5"/>
                <w:rFonts w:ascii="微軟正黑體" w:eastAsia="微軟正黑體" w:hAnsi="微軟正黑體"/>
                <w:color w:val="auto"/>
              </w:rPr>
              <w:t>香港澳門居民來</w:t>
            </w:r>
            <w:proofErr w:type="gramStart"/>
            <w:r w:rsidRPr="004944D1">
              <w:rPr>
                <w:rStyle w:val="a5"/>
                <w:rFonts w:ascii="微軟正黑體" w:eastAsia="微軟正黑體" w:hAnsi="微軟正黑體"/>
                <w:color w:val="auto"/>
              </w:rPr>
              <w:t>臺</w:t>
            </w:r>
            <w:proofErr w:type="gramEnd"/>
            <w:r w:rsidRPr="004944D1">
              <w:rPr>
                <w:rStyle w:val="a5"/>
                <w:rFonts w:ascii="微軟正黑體" w:eastAsia="微軟正黑體" w:hAnsi="微軟正黑體"/>
                <w:color w:val="auto"/>
              </w:rPr>
              <w:t>就學辦法</w:t>
            </w:r>
            <w:r w:rsidRPr="004944D1">
              <w:rPr>
                <w:rStyle w:val="a5"/>
                <w:rFonts w:ascii="微軟正黑體" w:eastAsia="微軟正黑體" w:hAnsi="微軟正黑體"/>
                <w:color w:val="auto"/>
              </w:rPr>
              <w:fldChar w:fldCharType="end"/>
            </w:r>
            <w:r w:rsidRPr="004944D1">
              <w:rPr>
                <w:rFonts w:ascii="微軟正黑體" w:eastAsia="微軟正黑體" w:hAnsi="微軟正黑體"/>
              </w:rPr>
              <w:t>」</w:t>
            </w:r>
            <w:r w:rsidRPr="004944D1">
              <w:rPr>
                <w:rFonts w:ascii="微軟正黑體" w:eastAsia="微軟正黑體" w:hAnsi="微軟正黑體"/>
                <w:b/>
              </w:rPr>
              <w:t>入學並具正式學籍之港澳學生；或依一般身分入學且具正式學籍，但過去任</w:t>
            </w:r>
            <w:proofErr w:type="gramStart"/>
            <w:r w:rsidRPr="004944D1">
              <w:rPr>
                <w:rFonts w:ascii="微軟正黑體" w:eastAsia="微軟正黑體" w:hAnsi="微軟正黑體"/>
                <w:b/>
              </w:rPr>
              <w:t>一</w:t>
            </w:r>
            <w:proofErr w:type="gramEnd"/>
            <w:r w:rsidRPr="004944D1">
              <w:rPr>
                <w:rFonts w:ascii="微軟正黑體" w:eastAsia="微軟正黑體" w:hAnsi="微軟正黑體"/>
                <w:b/>
              </w:rPr>
              <w:t>教育階段曾依「香港澳門居民來</w:t>
            </w:r>
            <w:proofErr w:type="gramStart"/>
            <w:r w:rsidRPr="004944D1">
              <w:rPr>
                <w:rFonts w:ascii="微軟正黑體" w:eastAsia="微軟正黑體" w:hAnsi="微軟正黑體"/>
                <w:b/>
              </w:rPr>
              <w:t>臺</w:t>
            </w:r>
            <w:proofErr w:type="gramEnd"/>
            <w:r w:rsidRPr="004944D1">
              <w:rPr>
                <w:rFonts w:ascii="微軟正黑體" w:eastAsia="微軟正黑體" w:hAnsi="微軟正黑體"/>
                <w:b/>
              </w:rPr>
              <w:t>就學辦法」申請入學者。</w:t>
            </w:r>
          </w:p>
          <w:p w:rsidR="004944D1" w:rsidRPr="004944D1" w:rsidRDefault="004944D1" w:rsidP="00EC4766">
            <w:pPr>
              <w:numPr>
                <w:ilvl w:val="2"/>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41" w:hanging="459"/>
              <w:jc w:val="both"/>
              <w:rPr>
                <w:rFonts w:ascii="Times New Roman" w:eastAsia="標楷體" w:hAnsi="Times New Roman" w:hint="eastAsia"/>
                <w:color w:val="0000FF"/>
              </w:rPr>
            </w:pPr>
            <w:r w:rsidRPr="004944D1">
              <w:rPr>
                <w:rFonts w:ascii="微軟正黑體" w:eastAsia="微軟正黑體" w:hAnsi="微軟正黑體"/>
                <w:kern w:val="0"/>
                <w:szCs w:val="24"/>
              </w:rPr>
              <w:t>大陸地區來</w:t>
            </w:r>
            <w:proofErr w:type="gramStart"/>
            <w:r w:rsidRPr="004944D1">
              <w:rPr>
                <w:rFonts w:ascii="微軟正黑體" w:eastAsia="微軟正黑體" w:hAnsi="微軟正黑體"/>
                <w:kern w:val="0"/>
                <w:szCs w:val="24"/>
              </w:rPr>
              <w:t>臺</w:t>
            </w:r>
            <w:proofErr w:type="gramEnd"/>
            <w:r w:rsidRPr="004944D1">
              <w:rPr>
                <w:rFonts w:ascii="微軟正黑體" w:eastAsia="微軟正黑體" w:hAnsi="微軟正黑體"/>
                <w:kern w:val="0"/>
                <w:szCs w:val="24"/>
              </w:rPr>
              <w:t>學生</w:t>
            </w:r>
            <w:r w:rsidRPr="004944D1">
              <w:rPr>
                <w:rFonts w:ascii="微軟正黑體" w:eastAsia="微軟正黑體" w:hAnsi="微軟正黑體"/>
              </w:rPr>
              <w:t>：係指依「</w:t>
            </w:r>
            <w:hyperlink r:id="rId12" w:history="1">
              <w:r w:rsidRPr="004944D1">
                <w:rPr>
                  <w:rStyle w:val="a5"/>
                  <w:rFonts w:ascii="微軟正黑體" w:eastAsia="微軟正黑體" w:hAnsi="微軟正黑體"/>
                  <w:color w:val="auto"/>
                </w:rPr>
                <w:t>大陸地區人民來</w:t>
              </w:r>
              <w:proofErr w:type="gramStart"/>
              <w:r w:rsidRPr="004944D1">
                <w:rPr>
                  <w:rStyle w:val="a5"/>
                  <w:rFonts w:ascii="微軟正黑體" w:eastAsia="微軟正黑體" w:hAnsi="微軟正黑體"/>
                  <w:color w:val="auto"/>
                </w:rPr>
                <w:t>臺</w:t>
              </w:r>
              <w:proofErr w:type="gramEnd"/>
              <w:r w:rsidRPr="004944D1">
                <w:rPr>
                  <w:rStyle w:val="a5"/>
                  <w:rFonts w:ascii="微軟正黑體" w:eastAsia="微軟正黑體" w:hAnsi="微軟正黑體"/>
                  <w:color w:val="auto"/>
                </w:rPr>
                <w:t>就讀專科以上學校辦法</w:t>
              </w:r>
            </w:hyperlink>
            <w:r w:rsidRPr="004944D1">
              <w:rPr>
                <w:rFonts w:ascii="微軟正黑體" w:eastAsia="微軟正黑體" w:hAnsi="微軟正黑體"/>
              </w:rPr>
              <w:t>」</w:t>
            </w:r>
            <w:r w:rsidRPr="004944D1">
              <w:rPr>
                <w:rFonts w:ascii="微軟正黑體" w:eastAsia="微軟正黑體" w:hAnsi="微軟正黑體"/>
                <w:b/>
              </w:rPr>
              <w:t>入學並具正式學籍之大陸地區學生。</w:t>
            </w:r>
          </w:p>
        </w:tc>
        <w:tc>
          <w:tcPr>
            <w:tcW w:w="2020" w:type="pct"/>
            <w:shd w:val="clear" w:color="auto" w:fill="auto"/>
            <w:vAlign w:val="center"/>
          </w:tcPr>
          <w:p w:rsidR="004944D1" w:rsidRPr="004944D1" w:rsidRDefault="004944D1" w:rsidP="00EC4766">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rPr>
            </w:pPr>
            <w:r w:rsidRPr="004944D1">
              <w:rPr>
                <w:rFonts w:ascii="微軟正黑體" w:eastAsia="微軟正黑體" w:hAnsi="微軟正黑體"/>
              </w:rPr>
              <w:t>係指</w:t>
            </w:r>
            <w:r w:rsidRPr="004944D1">
              <w:rPr>
                <w:rFonts w:ascii="微軟正黑體" w:eastAsia="微軟正黑體" w:hAnsi="微軟正黑體"/>
                <w:kern w:val="0"/>
                <w:szCs w:val="24"/>
              </w:rPr>
              <w:t>僑生、港澳生、大陸地區來</w:t>
            </w:r>
            <w:proofErr w:type="gramStart"/>
            <w:r w:rsidRPr="004944D1">
              <w:rPr>
                <w:rFonts w:ascii="微軟正黑體" w:eastAsia="微軟正黑體" w:hAnsi="微軟正黑體"/>
                <w:kern w:val="0"/>
                <w:szCs w:val="24"/>
              </w:rPr>
              <w:t>臺</w:t>
            </w:r>
            <w:proofErr w:type="gramEnd"/>
            <w:r w:rsidRPr="004944D1">
              <w:rPr>
                <w:rFonts w:ascii="微軟正黑體" w:eastAsia="微軟正黑體" w:hAnsi="微軟正黑體"/>
                <w:kern w:val="0"/>
                <w:szCs w:val="24"/>
              </w:rPr>
              <w:t>學生入學依以下規範及方式入學者：</w:t>
            </w:r>
          </w:p>
          <w:p w:rsidR="004944D1" w:rsidRPr="004944D1" w:rsidRDefault="004944D1" w:rsidP="00EC4766">
            <w:pPr>
              <w:numPr>
                <w:ilvl w:val="2"/>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b/>
              </w:rPr>
            </w:pPr>
            <w:r w:rsidRPr="004944D1">
              <w:rPr>
                <w:rFonts w:ascii="微軟正黑體" w:eastAsia="微軟正黑體" w:hAnsi="微軟正黑體"/>
              </w:rPr>
              <w:t>僑生：係指符合「</w:t>
            </w:r>
            <w:r w:rsidRPr="004944D1">
              <w:rPr>
                <w:rStyle w:val="a5"/>
                <w:rFonts w:ascii="微軟正黑體" w:eastAsia="微軟正黑體" w:hAnsi="微軟正黑體"/>
                <w:color w:val="auto"/>
              </w:rPr>
              <w:fldChar w:fldCharType="begin"/>
            </w:r>
            <w:r w:rsidRPr="004944D1">
              <w:rPr>
                <w:rStyle w:val="a5"/>
                <w:rFonts w:ascii="微軟正黑體" w:eastAsia="微軟正黑體" w:hAnsi="微軟正黑體"/>
                <w:color w:val="auto"/>
              </w:rPr>
              <w:instrText xml:space="preserve"> HYPERLINK "http://law.moj.gov.tw/LawClass/LawAll.aspx?PCode=H0100001" </w:instrText>
            </w:r>
            <w:r w:rsidRPr="004944D1">
              <w:rPr>
                <w:rStyle w:val="a5"/>
                <w:rFonts w:ascii="微軟正黑體" w:eastAsia="微軟正黑體" w:hAnsi="微軟正黑體"/>
                <w:color w:val="auto"/>
              </w:rPr>
              <w:fldChar w:fldCharType="separate"/>
            </w:r>
            <w:r w:rsidRPr="004944D1">
              <w:rPr>
                <w:rStyle w:val="a5"/>
                <w:rFonts w:ascii="微軟正黑體" w:eastAsia="微軟正黑體" w:hAnsi="微軟正黑體"/>
                <w:color w:val="auto"/>
              </w:rPr>
              <w:t>僑生回國就學及輔導辦法</w:t>
            </w:r>
            <w:r w:rsidRPr="004944D1">
              <w:rPr>
                <w:rStyle w:val="a5"/>
                <w:rFonts w:ascii="微軟正黑體" w:eastAsia="微軟正黑體" w:hAnsi="微軟正黑體"/>
                <w:color w:val="auto"/>
              </w:rPr>
              <w:fldChar w:fldCharType="end"/>
            </w:r>
            <w:r w:rsidRPr="004944D1">
              <w:rPr>
                <w:rFonts w:ascii="微軟正黑體" w:eastAsia="微軟正黑體" w:hAnsi="微軟正黑體"/>
              </w:rPr>
              <w:t>」</w:t>
            </w:r>
            <w:r w:rsidRPr="004944D1">
              <w:rPr>
                <w:rFonts w:ascii="微軟正黑體" w:eastAsia="微軟正黑體" w:hAnsi="微軟正黑體"/>
                <w:b/>
              </w:rPr>
              <w:t>入學並具正式學籍之僑生；或依一般身分入學且具正式學籍，但過去任</w:t>
            </w:r>
            <w:proofErr w:type="gramStart"/>
            <w:r w:rsidRPr="004944D1">
              <w:rPr>
                <w:rFonts w:ascii="微軟正黑體" w:eastAsia="微軟正黑體" w:hAnsi="微軟正黑體"/>
                <w:b/>
              </w:rPr>
              <w:t>一</w:t>
            </w:r>
            <w:proofErr w:type="gramEnd"/>
            <w:r w:rsidRPr="004944D1">
              <w:rPr>
                <w:rFonts w:ascii="微軟正黑體" w:eastAsia="微軟正黑體" w:hAnsi="微軟正黑體"/>
                <w:b/>
              </w:rPr>
              <w:t>教育階段曾依「僑生回國就學及輔導辦法」申請入學者。</w:t>
            </w:r>
          </w:p>
          <w:p w:rsidR="004944D1" w:rsidRPr="004944D1" w:rsidRDefault="004944D1" w:rsidP="00EC4766">
            <w:pPr>
              <w:numPr>
                <w:ilvl w:val="2"/>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1027" w:hanging="545"/>
              <w:jc w:val="both"/>
              <w:rPr>
                <w:rFonts w:ascii="微軟正黑體" w:eastAsia="微軟正黑體" w:hAnsi="微軟正黑體"/>
              </w:rPr>
            </w:pPr>
            <w:r w:rsidRPr="004944D1">
              <w:rPr>
                <w:rFonts w:ascii="微軟正黑體" w:eastAsia="微軟正黑體" w:hAnsi="微軟正黑體"/>
              </w:rPr>
              <w:t>港澳生：係指依「</w:t>
            </w:r>
            <w:r w:rsidRPr="004944D1">
              <w:rPr>
                <w:rStyle w:val="a5"/>
                <w:rFonts w:ascii="微軟正黑體" w:eastAsia="微軟正黑體" w:hAnsi="微軟正黑體"/>
                <w:color w:val="auto"/>
              </w:rPr>
              <w:fldChar w:fldCharType="begin"/>
            </w:r>
            <w:r w:rsidRPr="004944D1">
              <w:rPr>
                <w:rStyle w:val="a5"/>
                <w:rFonts w:ascii="微軟正黑體" w:eastAsia="微軟正黑體" w:hAnsi="微軟正黑體"/>
                <w:color w:val="auto"/>
              </w:rPr>
              <w:instrText xml:space="preserve"> HYPERLINK "http://law.moj.gov.tw/LawClass/LawAll.aspx?PCode=Q0030007" </w:instrText>
            </w:r>
            <w:r w:rsidRPr="004944D1">
              <w:rPr>
                <w:rStyle w:val="a5"/>
                <w:rFonts w:ascii="微軟正黑體" w:eastAsia="微軟正黑體" w:hAnsi="微軟正黑體"/>
                <w:color w:val="auto"/>
              </w:rPr>
              <w:fldChar w:fldCharType="separate"/>
            </w:r>
            <w:r w:rsidRPr="004944D1">
              <w:rPr>
                <w:rStyle w:val="a5"/>
                <w:rFonts w:ascii="微軟正黑體" w:eastAsia="微軟正黑體" w:hAnsi="微軟正黑體"/>
                <w:color w:val="auto"/>
              </w:rPr>
              <w:t>香港澳門居民來</w:t>
            </w:r>
            <w:proofErr w:type="gramStart"/>
            <w:r w:rsidRPr="004944D1">
              <w:rPr>
                <w:rStyle w:val="a5"/>
                <w:rFonts w:ascii="微軟正黑體" w:eastAsia="微軟正黑體" w:hAnsi="微軟正黑體"/>
                <w:color w:val="auto"/>
              </w:rPr>
              <w:t>臺</w:t>
            </w:r>
            <w:proofErr w:type="gramEnd"/>
            <w:r w:rsidRPr="004944D1">
              <w:rPr>
                <w:rStyle w:val="a5"/>
                <w:rFonts w:ascii="微軟正黑體" w:eastAsia="微軟正黑體" w:hAnsi="微軟正黑體"/>
                <w:color w:val="auto"/>
              </w:rPr>
              <w:t>就學辦法</w:t>
            </w:r>
            <w:r w:rsidRPr="004944D1">
              <w:rPr>
                <w:rStyle w:val="a5"/>
                <w:rFonts w:ascii="微軟正黑體" w:eastAsia="微軟正黑體" w:hAnsi="微軟正黑體"/>
                <w:color w:val="auto"/>
              </w:rPr>
              <w:fldChar w:fldCharType="end"/>
            </w:r>
            <w:r w:rsidRPr="004944D1">
              <w:rPr>
                <w:rFonts w:ascii="微軟正黑體" w:eastAsia="微軟正黑體" w:hAnsi="微軟正黑體"/>
              </w:rPr>
              <w:t>」</w:t>
            </w:r>
            <w:r w:rsidRPr="004944D1">
              <w:rPr>
                <w:rFonts w:ascii="微軟正黑體" w:eastAsia="微軟正黑體" w:hAnsi="微軟正黑體"/>
                <w:b/>
              </w:rPr>
              <w:t>入學並具正式學籍之港澳學生；或依一般身分入學且具正式學籍，但過去任</w:t>
            </w:r>
            <w:proofErr w:type="gramStart"/>
            <w:r w:rsidRPr="004944D1">
              <w:rPr>
                <w:rFonts w:ascii="微軟正黑體" w:eastAsia="微軟正黑體" w:hAnsi="微軟正黑體"/>
                <w:b/>
              </w:rPr>
              <w:t>一</w:t>
            </w:r>
            <w:proofErr w:type="gramEnd"/>
            <w:r w:rsidRPr="004944D1">
              <w:rPr>
                <w:rFonts w:ascii="微軟正黑體" w:eastAsia="微軟正黑體" w:hAnsi="微軟正黑體"/>
                <w:b/>
              </w:rPr>
              <w:t>教育階段曾依「香港澳門居民來</w:t>
            </w:r>
            <w:proofErr w:type="gramStart"/>
            <w:r w:rsidRPr="004944D1">
              <w:rPr>
                <w:rFonts w:ascii="微軟正黑體" w:eastAsia="微軟正黑體" w:hAnsi="微軟正黑體"/>
                <w:b/>
              </w:rPr>
              <w:t>臺</w:t>
            </w:r>
            <w:proofErr w:type="gramEnd"/>
            <w:r w:rsidRPr="004944D1">
              <w:rPr>
                <w:rFonts w:ascii="微軟正黑體" w:eastAsia="微軟正黑體" w:hAnsi="微軟正黑體"/>
                <w:b/>
              </w:rPr>
              <w:t>就學辦法」申請入學者。</w:t>
            </w:r>
          </w:p>
          <w:p w:rsidR="004944D1" w:rsidRPr="004944D1" w:rsidRDefault="004944D1" w:rsidP="00EC4766">
            <w:pPr>
              <w:numPr>
                <w:ilvl w:val="2"/>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微軟正黑體" w:eastAsia="微軟正黑體" w:hAnsi="微軟正黑體" w:cs="Arial"/>
              </w:rPr>
            </w:pPr>
            <w:r w:rsidRPr="004944D1">
              <w:rPr>
                <w:rFonts w:ascii="微軟正黑體" w:eastAsia="微軟正黑體" w:hAnsi="微軟正黑體"/>
                <w:kern w:val="0"/>
                <w:szCs w:val="24"/>
              </w:rPr>
              <w:t>大陸地區來</w:t>
            </w:r>
            <w:proofErr w:type="gramStart"/>
            <w:r w:rsidRPr="004944D1">
              <w:rPr>
                <w:rFonts w:ascii="微軟正黑體" w:eastAsia="微軟正黑體" w:hAnsi="微軟正黑體"/>
                <w:kern w:val="0"/>
                <w:szCs w:val="24"/>
              </w:rPr>
              <w:t>臺</w:t>
            </w:r>
            <w:proofErr w:type="gramEnd"/>
            <w:r w:rsidRPr="004944D1">
              <w:rPr>
                <w:rFonts w:ascii="微軟正黑體" w:eastAsia="微軟正黑體" w:hAnsi="微軟正黑體"/>
                <w:kern w:val="0"/>
                <w:szCs w:val="24"/>
              </w:rPr>
              <w:t>學生</w:t>
            </w:r>
            <w:r w:rsidRPr="004944D1">
              <w:rPr>
                <w:rFonts w:ascii="微軟正黑體" w:eastAsia="微軟正黑體" w:hAnsi="微軟正黑體"/>
              </w:rPr>
              <w:t>：係指依「</w:t>
            </w:r>
            <w:hyperlink r:id="rId13" w:history="1">
              <w:r w:rsidRPr="004944D1">
                <w:rPr>
                  <w:rStyle w:val="a5"/>
                  <w:rFonts w:ascii="微軟正黑體" w:eastAsia="微軟正黑體" w:hAnsi="微軟正黑體"/>
                  <w:color w:val="auto"/>
                </w:rPr>
                <w:t>大陸地區人民來</w:t>
              </w:r>
              <w:proofErr w:type="gramStart"/>
              <w:r w:rsidRPr="004944D1">
                <w:rPr>
                  <w:rStyle w:val="a5"/>
                  <w:rFonts w:ascii="微軟正黑體" w:eastAsia="微軟正黑體" w:hAnsi="微軟正黑體"/>
                  <w:color w:val="auto"/>
                </w:rPr>
                <w:t>臺</w:t>
              </w:r>
              <w:proofErr w:type="gramEnd"/>
              <w:r w:rsidRPr="004944D1">
                <w:rPr>
                  <w:rStyle w:val="a5"/>
                  <w:rFonts w:ascii="微軟正黑體" w:eastAsia="微軟正黑體" w:hAnsi="微軟正黑體"/>
                  <w:color w:val="auto"/>
                </w:rPr>
                <w:t>就讀專科以上學校辦法</w:t>
              </w:r>
            </w:hyperlink>
            <w:r w:rsidRPr="004944D1">
              <w:rPr>
                <w:rFonts w:ascii="微軟正黑體" w:eastAsia="微軟正黑體" w:hAnsi="微軟正黑體"/>
              </w:rPr>
              <w:t>」</w:t>
            </w:r>
            <w:r w:rsidRPr="004944D1">
              <w:rPr>
                <w:rFonts w:ascii="微軟正黑體" w:eastAsia="微軟正黑體" w:hAnsi="微軟正黑體"/>
                <w:b/>
              </w:rPr>
              <w:t>入學並具正式學籍之大陸地區學生。</w:t>
            </w:r>
          </w:p>
          <w:p w:rsidR="004944D1" w:rsidRPr="004944D1" w:rsidRDefault="004944D1" w:rsidP="00EC4766">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hint="eastAsia"/>
                <w:b/>
                <w:szCs w:val="24"/>
              </w:rPr>
            </w:pPr>
            <w:r w:rsidRPr="004944D1">
              <w:rPr>
                <w:rFonts w:ascii="微軟正黑體" w:eastAsia="微軟正黑體" w:hAnsi="微軟正黑體" w:hint="eastAsia"/>
                <w:b/>
                <w:color w:val="FF0000"/>
                <w:highlight w:val="yellow"/>
              </w:rPr>
              <w:t>請填報本學期調查時間(3月15日、10月15日)之具備正式學籍之</w:t>
            </w:r>
            <w:r w:rsidRPr="004944D1">
              <w:rPr>
                <w:rFonts w:ascii="微軟正黑體" w:eastAsia="微軟正黑體" w:hAnsi="微軟正黑體"/>
                <w:b/>
                <w:color w:val="FF0000"/>
                <w:highlight w:val="yellow"/>
              </w:rPr>
              <w:t>僑生、港澳生、大陸地區來</w:t>
            </w:r>
            <w:proofErr w:type="gramStart"/>
            <w:r w:rsidRPr="004944D1">
              <w:rPr>
                <w:rFonts w:ascii="微軟正黑體" w:eastAsia="微軟正黑體" w:hAnsi="微軟正黑體"/>
                <w:b/>
                <w:color w:val="FF0000"/>
                <w:highlight w:val="yellow"/>
              </w:rPr>
              <w:t>臺</w:t>
            </w:r>
            <w:proofErr w:type="gramEnd"/>
            <w:r>
              <w:rPr>
                <w:rFonts w:ascii="微軟正黑體" w:eastAsia="微軟正黑體" w:hAnsi="微軟正黑體" w:hint="eastAsia"/>
                <w:b/>
                <w:color w:val="FF0000"/>
                <w:highlight w:val="yellow"/>
              </w:rPr>
              <w:t>在學學生</w:t>
            </w:r>
            <w:r w:rsidRPr="004944D1">
              <w:rPr>
                <w:rFonts w:ascii="微軟正黑體" w:eastAsia="微軟正黑體" w:hAnsi="微軟正黑體" w:hint="eastAsia"/>
                <w:b/>
                <w:color w:val="FF0000"/>
                <w:highlight w:val="yellow"/>
              </w:rPr>
              <w:t>人數，不包括選讀生、</w:t>
            </w:r>
            <w:proofErr w:type="gramStart"/>
            <w:r w:rsidRPr="004944D1">
              <w:rPr>
                <w:rFonts w:ascii="微軟正黑體" w:eastAsia="微軟正黑體" w:hAnsi="微軟正黑體" w:hint="eastAsia"/>
                <w:b/>
                <w:color w:val="FF0000"/>
                <w:highlight w:val="yellow"/>
              </w:rPr>
              <w:t>休退學生</w:t>
            </w:r>
            <w:proofErr w:type="gramEnd"/>
            <w:r w:rsidRPr="004944D1">
              <w:rPr>
                <w:rFonts w:ascii="微軟正黑體" w:eastAsia="微軟正黑體" w:hAnsi="微軟正黑體" w:hint="eastAsia"/>
                <w:b/>
                <w:color w:val="FF0000"/>
                <w:highlight w:val="yellow"/>
              </w:rPr>
              <w:t>、學分班、保留入學資格或無學籍學生。</w:t>
            </w:r>
          </w:p>
        </w:tc>
      </w:tr>
      <w:tr w:rsidR="004944D1" w:rsidRPr="00E309CD" w:rsidTr="002413EF">
        <w:trPr>
          <w:trHeight w:val="1569"/>
        </w:trPr>
        <w:tc>
          <w:tcPr>
            <w:tcW w:w="633" w:type="pct"/>
            <w:shd w:val="clear" w:color="auto" w:fill="auto"/>
            <w:vAlign w:val="center"/>
          </w:tcPr>
          <w:p w:rsidR="004944D1" w:rsidRDefault="004944D1" w:rsidP="00C34C5D">
            <w:pPr>
              <w:spacing w:line="300" w:lineRule="exact"/>
              <w:jc w:val="both"/>
              <w:rPr>
                <w:rFonts w:ascii="微軟正黑體" w:eastAsia="微軟正黑體" w:hAnsi="微軟正黑體" w:cs="Arial" w:hint="eastAsia"/>
                <w:szCs w:val="24"/>
              </w:rPr>
            </w:pPr>
            <w:r w:rsidRPr="004944D1">
              <w:rPr>
                <w:rFonts w:ascii="微軟正黑體" w:eastAsia="微軟正黑體" w:hAnsi="微軟正黑體" w:cs="Arial"/>
                <w:szCs w:val="24"/>
              </w:rPr>
              <w:t>學</w:t>
            </w:r>
            <w:r w:rsidRPr="004944D1">
              <w:rPr>
                <w:rFonts w:ascii="微軟正黑體" w:eastAsia="微軟正黑體" w:hAnsi="微軟正黑體" w:cs="Arial" w:hint="eastAsia"/>
                <w:szCs w:val="24"/>
              </w:rPr>
              <w:t>5</w:t>
            </w:r>
            <w:r w:rsidRPr="004944D1">
              <w:rPr>
                <w:rFonts w:ascii="微軟正黑體" w:eastAsia="微軟正黑體" w:hAnsi="微軟正黑體" w:cs="Arial"/>
                <w:szCs w:val="24"/>
              </w:rPr>
              <w:t>. 外國學生資料</w:t>
            </w:r>
            <w:r w:rsidRPr="004944D1">
              <w:rPr>
                <w:rFonts w:ascii="微軟正黑體" w:eastAsia="微軟正黑體" w:hAnsi="微軟正黑體" w:cs="Arial" w:hint="eastAsia"/>
                <w:szCs w:val="24"/>
              </w:rPr>
              <w:t>統計表</w:t>
            </w:r>
          </w:p>
        </w:tc>
        <w:tc>
          <w:tcPr>
            <w:tcW w:w="437" w:type="pct"/>
            <w:vAlign w:val="center"/>
          </w:tcPr>
          <w:p w:rsidR="004944D1" w:rsidRDefault="004944D1" w:rsidP="00CC57A2">
            <w:pPr>
              <w:spacing w:line="300" w:lineRule="exact"/>
              <w:jc w:val="both"/>
              <w:rPr>
                <w:rFonts w:ascii="微軟正黑體" w:eastAsia="微軟正黑體" w:hAnsi="微軟正黑體" w:cs="Arial" w:hint="eastAsia"/>
                <w:szCs w:val="24"/>
              </w:rPr>
            </w:pPr>
            <w:r>
              <w:rPr>
                <w:rFonts w:ascii="微軟正黑體" w:eastAsia="微軟正黑體" w:hAnsi="微軟正黑體" w:cs="Arial" w:hint="eastAsia"/>
                <w:szCs w:val="24"/>
              </w:rPr>
              <w:t>補充說明</w:t>
            </w:r>
          </w:p>
        </w:tc>
        <w:tc>
          <w:tcPr>
            <w:tcW w:w="1910" w:type="pct"/>
            <w:shd w:val="clear" w:color="auto" w:fill="auto"/>
            <w:vAlign w:val="center"/>
          </w:tcPr>
          <w:p w:rsidR="004944D1" w:rsidRPr="004944D1" w:rsidRDefault="004944D1" w:rsidP="004944D1">
            <w:pPr>
              <w:spacing w:line="360" w:lineRule="exact"/>
              <w:jc w:val="both"/>
              <w:rPr>
                <w:rFonts w:ascii="微軟正黑體" w:eastAsia="微軟正黑體" w:hAnsi="微軟正黑體" w:cs="Arial"/>
                <w:kern w:val="0"/>
                <w:szCs w:val="24"/>
              </w:rPr>
            </w:pPr>
            <w:r w:rsidRPr="004944D1">
              <w:rPr>
                <w:rFonts w:ascii="微軟正黑體" w:eastAsia="微軟正黑體" w:hAnsi="微軟正黑體" w:cs="Arial" w:hint="eastAsia"/>
                <w:szCs w:val="24"/>
              </w:rPr>
              <w:t>「</w:t>
            </w:r>
            <w:r w:rsidRPr="004944D1">
              <w:rPr>
                <w:rFonts w:ascii="微軟正黑體" w:eastAsia="微軟正黑體" w:hAnsi="微軟正黑體" w:cs="Arial"/>
                <w:kern w:val="0"/>
                <w:szCs w:val="24"/>
              </w:rPr>
              <w:t>外國學生人數</w:t>
            </w:r>
            <w:r w:rsidRPr="004944D1">
              <w:rPr>
                <w:rFonts w:ascii="微軟正黑體" w:eastAsia="微軟正黑體" w:hAnsi="微軟正黑體" w:cs="Arial" w:hint="eastAsia"/>
                <w:szCs w:val="24"/>
              </w:rPr>
              <w:t>」</w:t>
            </w:r>
            <w:r w:rsidRPr="004944D1">
              <w:rPr>
                <w:rFonts w:ascii="微軟正黑體" w:eastAsia="微軟正黑體" w:hAnsi="微軟正黑體" w:cs="Arial"/>
                <w:szCs w:val="24"/>
              </w:rPr>
              <w:t>之欄位</w:t>
            </w:r>
            <w:r w:rsidRPr="004944D1">
              <w:rPr>
                <w:rFonts w:ascii="微軟正黑體" w:eastAsia="微軟正黑體" w:hAnsi="微軟正黑體" w:cs="Arial" w:hint="eastAsia"/>
                <w:szCs w:val="24"/>
              </w:rPr>
              <w:t>補充文字說明：</w:t>
            </w:r>
          </w:p>
          <w:p w:rsidR="004944D1" w:rsidRPr="004944D1" w:rsidRDefault="004944D1" w:rsidP="00EC4766">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482" w:hanging="482"/>
              <w:jc w:val="both"/>
              <w:rPr>
                <w:rFonts w:ascii="微軟正黑體" w:eastAsia="微軟正黑體" w:hAnsi="微軟正黑體" w:cs="Arial"/>
              </w:rPr>
            </w:pPr>
            <w:r w:rsidRPr="004944D1">
              <w:rPr>
                <w:rFonts w:ascii="微軟正黑體" w:eastAsia="微軟正黑體" w:hAnsi="微軟正黑體" w:cs="Arial" w:hint="eastAsia"/>
                <w:kern w:val="0"/>
                <w:szCs w:val="24"/>
              </w:rPr>
              <w:t>依就學辦法來</w:t>
            </w:r>
            <w:proofErr w:type="gramStart"/>
            <w:r w:rsidRPr="004944D1">
              <w:rPr>
                <w:rFonts w:ascii="微軟正黑體" w:eastAsia="微軟正黑體" w:hAnsi="微軟正黑體" w:cs="Arial" w:hint="eastAsia"/>
                <w:kern w:val="0"/>
                <w:szCs w:val="24"/>
              </w:rPr>
              <w:t>臺</w:t>
            </w:r>
            <w:proofErr w:type="gramEnd"/>
            <w:r w:rsidRPr="004944D1">
              <w:rPr>
                <w:rFonts w:ascii="微軟正黑體" w:eastAsia="微軟正黑體" w:hAnsi="微軟正黑體" w:cs="Arial" w:hint="eastAsia"/>
                <w:kern w:val="0"/>
                <w:szCs w:val="24"/>
              </w:rPr>
              <w:t>之</w:t>
            </w:r>
            <w:r w:rsidRPr="004944D1">
              <w:rPr>
                <w:rFonts w:ascii="微軟正黑體" w:eastAsia="微軟正黑體" w:hAnsi="微軟正黑體" w:cs="Arial"/>
              </w:rPr>
              <w:t>外國學生</w:t>
            </w:r>
            <w:r w:rsidRPr="004944D1">
              <w:rPr>
                <w:rFonts w:ascii="微軟正黑體" w:eastAsia="微軟正黑體" w:hAnsi="微軟正黑體" w:cs="Arial" w:hint="eastAsia"/>
              </w:rPr>
              <w:t>：符合</w:t>
            </w:r>
            <w:r w:rsidRPr="004944D1">
              <w:rPr>
                <w:rFonts w:ascii="微軟正黑體" w:eastAsia="微軟正黑體" w:hAnsi="微軟正黑體" w:cs="Arial"/>
              </w:rPr>
              <w:t>「</w:t>
            </w:r>
            <w:hyperlink r:id="rId14" w:history="1">
              <w:r w:rsidRPr="004944D1">
                <w:rPr>
                  <w:rStyle w:val="a5"/>
                  <w:rFonts w:ascii="微軟正黑體" w:eastAsia="微軟正黑體" w:hAnsi="微軟正黑體" w:cs="Arial"/>
                  <w:color w:val="auto"/>
                </w:rPr>
                <w:t>外國學生來</w:t>
              </w:r>
              <w:proofErr w:type="gramStart"/>
              <w:r w:rsidRPr="004944D1">
                <w:rPr>
                  <w:rStyle w:val="a5"/>
                  <w:rFonts w:ascii="微軟正黑體" w:eastAsia="微軟正黑體" w:hAnsi="微軟正黑體" w:cs="Arial"/>
                  <w:color w:val="auto"/>
                </w:rPr>
                <w:t>臺</w:t>
              </w:r>
              <w:proofErr w:type="gramEnd"/>
              <w:r w:rsidRPr="004944D1">
                <w:rPr>
                  <w:rStyle w:val="a5"/>
                  <w:rFonts w:ascii="微軟正黑體" w:eastAsia="微軟正黑體" w:hAnsi="微軟正黑體" w:cs="Arial"/>
                  <w:color w:val="auto"/>
                </w:rPr>
                <w:t>就學辦法</w:t>
              </w:r>
            </w:hyperlink>
            <w:r w:rsidRPr="004944D1">
              <w:rPr>
                <w:rFonts w:ascii="微軟正黑體" w:eastAsia="微軟正黑體" w:hAnsi="微軟正黑體" w:cs="Arial"/>
              </w:rPr>
              <w:t>」入學並具正式學籍</w:t>
            </w:r>
            <w:r w:rsidRPr="004944D1">
              <w:rPr>
                <w:rFonts w:ascii="微軟正黑體" w:eastAsia="微軟正黑體" w:hAnsi="微軟正黑體" w:cs="Arial" w:hint="eastAsia"/>
              </w:rPr>
              <w:t>之外國學生</w:t>
            </w:r>
            <w:r w:rsidRPr="004944D1">
              <w:rPr>
                <w:rFonts w:ascii="微軟正黑體" w:eastAsia="微軟正黑體" w:hAnsi="微軟正黑體" w:cs="Arial"/>
              </w:rPr>
              <w:t>。</w:t>
            </w:r>
          </w:p>
          <w:p w:rsidR="004944D1" w:rsidRPr="004944D1" w:rsidRDefault="004944D1" w:rsidP="00EC4766">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482" w:hanging="482"/>
              <w:jc w:val="both"/>
              <w:rPr>
                <w:rFonts w:ascii="Arial" w:eastAsia="標楷體" w:hAnsi="Arial" w:cs="Arial" w:hint="eastAsia"/>
                <w:b/>
                <w:color w:val="0000FF"/>
              </w:rPr>
            </w:pPr>
            <w:r w:rsidRPr="004944D1">
              <w:rPr>
                <w:rFonts w:ascii="微軟正黑體" w:eastAsia="微軟正黑體" w:hAnsi="微軟正黑體" w:cs="Arial" w:hint="eastAsia"/>
                <w:kern w:val="0"/>
                <w:szCs w:val="24"/>
              </w:rPr>
              <w:t>依一般管道就讀之</w:t>
            </w:r>
            <w:r w:rsidRPr="004944D1">
              <w:rPr>
                <w:rFonts w:ascii="微軟正黑體" w:eastAsia="微軟正黑體" w:hAnsi="微軟正黑體" w:cs="Arial"/>
                <w:kern w:val="0"/>
                <w:szCs w:val="24"/>
              </w:rPr>
              <w:t>外國學生</w:t>
            </w:r>
            <w:r w:rsidRPr="004944D1">
              <w:rPr>
                <w:rFonts w:ascii="微軟正黑體" w:eastAsia="微軟正黑體" w:hAnsi="微軟正黑體" w:cs="Arial" w:hint="eastAsia"/>
              </w:rPr>
              <w:t>：係指非以「外國學生來</w:t>
            </w:r>
            <w:proofErr w:type="gramStart"/>
            <w:r w:rsidRPr="004944D1">
              <w:rPr>
                <w:rFonts w:ascii="微軟正黑體" w:eastAsia="微軟正黑體" w:hAnsi="微軟正黑體" w:cs="Arial" w:hint="eastAsia"/>
              </w:rPr>
              <w:t>臺</w:t>
            </w:r>
            <w:proofErr w:type="gramEnd"/>
            <w:r w:rsidRPr="004944D1">
              <w:rPr>
                <w:rFonts w:ascii="微軟正黑體" w:eastAsia="微軟正黑體" w:hAnsi="微軟正黑體" w:cs="Arial" w:hint="eastAsia"/>
              </w:rPr>
              <w:t>就學辦法」申請入學者</w:t>
            </w:r>
            <w:r w:rsidRPr="004944D1">
              <w:rPr>
                <w:rFonts w:ascii="微軟正黑體" w:eastAsia="微軟正黑體" w:hAnsi="微軟正黑體" w:cs="Arial"/>
              </w:rPr>
              <w:t>，而</w:t>
            </w:r>
            <w:r w:rsidRPr="004944D1">
              <w:rPr>
                <w:rFonts w:ascii="微軟正黑體" w:eastAsia="微軟正黑體" w:hAnsi="微軟正黑體" w:cs="Arial" w:hint="eastAsia"/>
              </w:rPr>
              <w:t>係以</w:t>
            </w:r>
            <w:r w:rsidRPr="004944D1">
              <w:rPr>
                <w:rFonts w:ascii="微軟正黑體" w:eastAsia="微軟正黑體" w:hAnsi="微軟正黑體" w:cs="Arial"/>
              </w:rPr>
              <w:t>國內</w:t>
            </w:r>
            <w:r w:rsidRPr="004944D1">
              <w:rPr>
                <w:rFonts w:ascii="微軟正黑體" w:eastAsia="微軟正黑體" w:hAnsi="微軟正黑體" w:cs="Arial" w:hint="eastAsia"/>
              </w:rPr>
              <w:t>一般</w:t>
            </w:r>
            <w:r w:rsidRPr="004944D1">
              <w:rPr>
                <w:rFonts w:ascii="微軟正黑體" w:eastAsia="微軟正黑體" w:hAnsi="微軟正黑體" w:cs="Arial"/>
              </w:rPr>
              <w:t>學生</w:t>
            </w:r>
            <w:r w:rsidRPr="004944D1">
              <w:rPr>
                <w:rFonts w:ascii="微軟正黑體" w:eastAsia="微軟正黑體" w:hAnsi="微軟正黑體" w:cs="Arial" w:hint="eastAsia"/>
              </w:rPr>
              <w:t>升學</w:t>
            </w:r>
            <w:r w:rsidRPr="004944D1">
              <w:rPr>
                <w:rFonts w:ascii="微軟正黑體" w:eastAsia="微軟正黑體" w:hAnsi="微軟正黑體" w:cs="Arial"/>
              </w:rPr>
              <w:t>管道入學</w:t>
            </w:r>
            <w:r w:rsidRPr="004944D1">
              <w:rPr>
                <w:rFonts w:ascii="微軟正黑體" w:eastAsia="微軟正黑體" w:hAnsi="微軟正黑體" w:cs="Arial" w:hint="eastAsia"/>
              </w:rPr>
              <w:t>之外國學生</w:t>
            </w:r>
            <w:r w:rsidRPr="004944D1">
              <w:rPr>
                <w:rFonts w:ascii="微軟正黑體" w:eastAsia="微軟正黑體" w:hAnsi="微軟正黑體" w:cs="Arial"/>
              </w:rPr>
              <w:t>。</w:t>
            </w:r>
          </w:p>
        </w:tc>
        <w:tc>
          <w:tcPr>
            <w:tcW w:w="2020" w:type="pct"/>
            <w:shd w:val="clear" w:color="auto" w:fill="auto"/>
            <w:vAlign w:val="center"/>
          </w:tcPr>
          <w:p w:rsidR="00EC4766" w:rsidRDefault="00EC4766" w:rsidP="00EC4766">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kern w:val="0"/>
                <w:szCs w:val="24"/>
              </w:rPr>
            </w:pPr>
            <w:r w:rsidRPr="00EC4766">
              <w:rPr>
                <w:rFonts w:ascii="微軟正黑體" w:eastAsia="微軟正黑體" w:hAnsi="微軟正黑體" w:cs="Arial" w:hint="eastAsia"/>
                <w:kern w:val="0"/>
                <w:szCs w:val="24"/>
              </w:rPr>
              <w:t>依就學辦法來</w:t>
            </w:r>
            <w:proofErr w:type="gramStart"/>
            <w:r w:rsidRPr="00EC4766">
              <w:rPr>
                <w:rFonts w:ascii="微軟正黑體" w:eastAsia="微軟正黑體" w:hAnsi="微軟正黑體" w:cs="Arial" w:hint="eastAsia"/>
                <w:kern w:val="0"/>
                <w:szCs w:val="24"/>
              </w:rPr>
              <w:t>臺</w:t>
            </w:r>
            <w:proofErr w:type="gramEnd"/>
            <w:r w:rsidRPr="00EC4766">
              <w:rPr>
                <w:rFonts w:ascii="微軟正黑體" w:eastAsia="微軟正黑體" w:hAnsi="微軟正黑體" w:cs="Arial" w:hint="eastAsia"/>
                <w:kern w:val="0"/>
                <w:szCs w:val="24"/>
              </w:rPr>
              <w:t>之</w:t>
            </w:r>
            <w:r w:rsidRPr="00EC4766">
              <w:rPr>
                <w:rFonts w:ascii="微軟正黑體" w:eastAsia="微軟正黑體" w:hAnsi="微軟正黑體" w:cs="Arial"/>
                <w:kern w:val="0"/>
                <w:szCs w:val="24"/>
              </w:rPr>
              <w:t>外國學生</w:t>
            </w:r>
            <w:r w:rsidRPr="00EC4766">
              <w:rPr>
                <w:rFonts w:ascii="微軟正黑體" w:eastAsia="微軟正黑體" w:hAnsi="微軟正黑體" w:cs="Arial" w:hint="eastAsia"/>
                <w:kern w:val="0"/>
                <w:szCs w:val="24"/>
              </w:rPr>
              <w:t>：符合</w:t>
            </w:r>
            <w:r w:rsidRPr="00EC4766">
              <w:rPr>
                <w:rFonts w:ascii="微軟正黑體" w:eastAsia="微軟正黑體" w:hAnsi="微軟正黑體" w:cs="Arial"/>
                <w:kern w:val="0"/>
                <w:szCs w:val="24"/>
              </w:rPr>
              <w:t>「</w:t>
            </w:r>
            <w:hyperlink r:id="rId15" w:history="1">
              <w:r w:rsidRPr="00EC4766">
                <w:rPr>
                  <w:rFonts w:ascii="微軟正黑體" w:eastAsia="微軟正黑體" w:hAnsi="微軟正黑體"/>
                  <w:kern w:val="0"/>
                  <w:szCs w:val="24"/>
                </w:rPr>
                <w:t>外國學生來</w:t>
              </w:r>
              <w:proofErr w:type="gramStart"/>
              <w:r w:rsidRPr="00EC4766">
                <w:rPr>
                  <w:rFonts w:ascii="微軟正黑體" w:eastAsia="微軟正黑體" w:hAnsi="微軟正黑體"/>
                  <w:kern w:val="0"/>
                  <w:szCs w:val="24"/>
                </w:rPr>
                <w:t>臺</w:t>
              </w:r>
              <w:proofErr w:type="gramEnd"/>
              <w:r w:rsidRPr="00EC4766">
                <w:rPr>
                  <w:rFonts w:ascii="微軟正黑體" w:eastAsia="微軟正黑體" w:hAnsi="微軟正黑體"/>
                  <w:kern w:val="0"/>
                  <w:szCs w:val="24"/>
                </w:rPr>
                <w:t>就學辦法</w:t>
              </w:r>
            </w:hyperlink>
            <w:r w:rsidRPr="00EC4766">
              <w:rPr>
                <w:rFonts w:ascii="微軟正黑體" w:eastAsia="微軟正黑體" w:hAnsi="微軟正黑體" w:cs="Arial"/>
                <w:kern w:val="0"/>
                <w:szCs w:val="24"/>
              </w:rPr>
              <w:t>」入學並具正式學籍</w:t>
            </w:r>
            <w:r w:rsidRPr="00EC4766">
              <w:rPr>
                <w:rFonts w:ascii="微軟正黑體" w:eastAsia="微軟正黑體" w:hAnsi="微軟正黑體" w:cs="Arial" w:hint="eastAsia"/>
                <w:kern w:val="0"/>
                <w:szCs w:val="24"/>
              </w:rPr>
              <w:t>之外國</w:t>
            </w:r>
            <w:r w:rsidRPr="00EC4766">
              <w:rPr>
                <w:rFonts w:ascii="微軟正黑體" w:eastAsia="微軟正黑體" w:hAnsi="微軟正黑體" w:cs="Arial" w:hint="eastAsia"/>
                <w:b/>
                <w:color w:val="FF0000"/>
                <w:szCs w:val="24"/>
                <w:highlight w:val="yellow"/>
                <w:u w:val="thick"/>
                <w:shd w:val="pct15" w:color="auto" w:fill="FFFFFF"/>
              </w:rPr>
              <w:t>在學</w:t>
            </w:r>
            <w:r w:rsidRPr="00EC4766">
              <w:rPr>
                <w:rFonts w:ascii="微軟正黑體" w:eastAsia="微軟正黑體" w:hAnsi="微軟正黑體" w:cs="Arial" w:hint="eastAsia"/>
                <w:kern w:val="0"/>
                <w:szCs w:val="24"/>
              </w:rPr>
              <w:t>學生</w:t>
            </w:r>
            <w:r w:rsidRPr="00EC4766">
              <w:rPr>
                <w:rFonts w:ascii="微軟正黑體" w:eastAsia="微軟正黑體" w:hAnsi="微軟正黑體" w:cs="Arial"/>
                <w:kern w:val="0"/>
                <w:szCs w:val="24"/>
              </w:rPr>
              <w:t>。</w:t>
            </w:r>
          </w:p>
          <w:p w:rsidR="00EC4766" w:rsidRDefault="00EC4766" w:rsidP="00EC4766">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kern w:val="0"/>
                <w:szCs w:val="24"/>
              </w:rPr>
            </w:pPr>
            <w:r w:rsidRPr="00EC4766">
              <w:rPr>
                <w:rFonts w:ascii="微軟正黑體" w:eastAsia="微軟正黑體" w:hAnsi="微軟正黑體" w:cs="Arial" w:hint="eastAsia"/>
                <w:kern w:val="0"/>
                <w:szCs w:val="24"/>
              </w:rPr>
              <w:t>依一般管道就讀之</w:t>
            </w:r>
            <w:r w:rsidRPr="00EC4766">
              <w:rPr>
                <w:rFonts w:ascii="微軟正黑體" w:eastAsia="微軟正黑體" w:hAnsi="微軟正黑體" w:cs="Arial"/>
                <w:kern w:val="0"/>
                <w:szCs w:val="24"/>
              </w:rPr>
              <w:t>外國學生</w:t>
            </w:r>
            <w:r w:rsidRPr="00EC4766">
              <w:rPr>
                <w:rFonts w:ascii="微軟正黑體" w:eastAsia="微軟正黑體" w:hAnsi="微軟正黑體" w:cs="Arial" w:hint="eastAsia"/>
                <w:kern w:val="0"/>
                <w:szCs w:val="24"/>
              </w:rPr>
              <w:t>：係指非以「外國學生來</w:t>
            </w:r>
            <w:proofErr w:type="gramStart"/>
            <w:r w:rsidRPr="00EC4766">
              <w:rPr>
                <w:rFonts w:ascii="微軟正黑體" w:eastAsia="微軟正黑體" w:hAnsi="微軟正黑體" w:cs="Arial" w:hint="eastAsia"/>
                <w:kern w:val="0"/>
                <w:szCs w:val="24"/>
              </w:rPr>
              <w:t>臺</w:t>
            </w:r>
            <w:proofErr w:type="gramEnd"/>
            <w:r w:rsidRPr="00EC4766">
              <w:rPr>
                <w:rFonts w:ascii="微軟正黑體" w:eastAsia="微軟正黑體" w:hAnsi="微軟正黑體" w:cs="Arial" w:hint="eastAsia"/>
                <w:kern w:val="0"/>
                <w:szCs w:val="24"/>
              </w:rPr>
              <w:t>就學辦法」申請入學者</w:t>
            </w:r>
            <w:r w:rsidRPr="00EC4766">
              <w:rPr>
                <w:rFonts w:ascii="微軟正黑體" w:eastAsia="微軟正黑體" w:hAnsi="微軟正黑體" w:cs="Arial"/>
                <w:kern w:val="0"/>
                <w:szCs w:val="24"/>
              </w:rPr>
              <w:t>，而</w:t>
            </w:r>
            <w:r w:rsidRPr="00EC4766">
              <w:rPr>
                <w:rFonts w:ascii="微軟正黑體" w:eastAsia="微軟正黑體" w:hAnsi="微軟正黑體" w:cs="Arial" w:hint="eastAsia"/>
                <w:kern w:val="0"/>
                <w:szCs w:val="24"/>
              </w:rPr>
              <w:t>係以</w:t>
            </w:r>
            <w:r w:rsidRPr="00EC4766">
              <w:rPr>
                <w:rFonts w:ascii="微軟正黑體" w:eastAsia="微軟正黑體" w:hAnsi="微軟正黑體" w:cs="Arial"/>
                <w:kern w:val="0"/>
                <w:szCs w:val="24"/>
              </w:rPr>
              <w:t>國內</w:t>
            </w:r>
            <w:r w:rsidRPr="00EC4766">
              <w:rPr>
                <w:rFonts w:ascii="微軟正黑體" w:eastAsia="微軟正黑體" w:hAnsi="微軟正黑體" w:cs="Arial" w:hint="eastAsia"/>
                <w:kern w:val="0"/>
                <w:szCs w:val="24"/>
              </w:rPr>
              <w:t>一般</w:t>
            </w:r>
            <w:r w:rsidRPr="00EC4766">
              <w:rPr>
                <w:rFonts w:ascii="微軟正黑體" w:eastAsia="微軟正黑體" w:hAnsi="微軟正黑體" w:cs="Arial"/>
                <w:kern w:val="0"/>
                <w:szCs w:val="24"/>
              </w:rPr>
              <w:t>學生</w:t>
            </w:r>
            <w:r w:rsidRPr="00EC4766">
              <w:rPr>
                <w:rFonts w:ascii="微軟正黑體" w:eastAsia="微軟正黑體" w:hAnsi="微軟正黑體" w:cs="Arial" w:hint="eastAsia"/>
                <w:kern w:val="0"/>
                <w:szCs w:val="24"/>
              </w:rPr>
              <w:t>升學</w:t>
            </w:r>
            <w:r w:rsidRPr="00EC4766">
              <w:rPr>
                <w:rFonts w:ascii="微軟正黑體" w:eastAsia="微軟正黑體" w:hAnsi="微軟正黑體" w:cs="Arial"/>
                <w:kern w:val="0"/>
                <w:szCs w:val="24"/>
              </w:rPr>
              <w:t>管道入學</w:t>
            </w:r>
            <w:r w:rsidRPr="00EC4766">
              <w:rPr>
                <w:rFonts w:ascii="微軟正黑體" w:eastAsia="微軟正黑體" w:hAnsi="微軟正黑體" w:cs="Arial" w:hint="eastAsia"/>
                <w:kern w:val="0"/>
                <w:szCs w:val="24"/>
              </w:rPr>
              <w:t>之外國</w:t>
            </w:r>
            <w:r w:rsidRPr="00EC4766">
              <w:rPr>
                <w:rFonts w:ascii="微軟正黑體" w:eastAsia="微軟正黑體" w:hAnsi="微軟正黑體" w:cs="Arial" w:hint="eastAsia"/>
                <w:b/>
                <w:color w:val="FF0000"/>
                <w:szCs w:val="24"/>
                <w:highlight w:val="yellow"/>
                <w:u w:val="thick"/>
                <w:shd w:val="pct15" w:color="auto" w:fill="FFFFFF"/>
              </w:rPr>
              <w:t>在學</w:t>
            </w:r>
            <w:r w:rsidRPr="00EC4766">
              <w:rPr>
                <w:rFonts w:ascii="微軟正黑體" w:eastAsia="微軟正黑體" w:hAnsi="微軟正黑體" w:cs="Arial" w:hint="eastAsia"/>
                <w:kern w:val="0"/>
                <w:szCs w:val="24"/>
              </w:rPr>
              <w:t>學生</w:t>
            </w:r>
            <w:r w:rsidRPr="00EC4766">
              <w:rPr>
                <w:rFonts w:ascii="微軟正黑體" w:eastAsia="微軟正黑體" w:hAnsi="微軟正黑體" w:cs="Arial"/>
                <w:kern w:val="0"/>
                <w:szCs w:val="24"/>
              </w:rPr>
              <w:t>。</w:t>
            </w:r>
          </w:p>
          <w:p w:rsidR="004944D1" w:rsidRPr="00EC4766" w:rsidRDefault="00EC4766" w:rsidP="00EC4766">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hint="eastAsia"/>
                <w:kern w:val="0"/>
                <w:szCs w:val="24"/>
              </w:rPr>
            </w:pPr>
            <w:r w:rsidRPr="00EC4766">
              <w:rPr>
                <w:rFonts w:ascii="微軟正黑體" w:eastAsia="微軟正黑體" w:hAnsi="微軟正黑體" w:cs="Arial" w:hint="eastAsia"/>
                <w:b/>
                <w:color w:val="FF0000"/>
                <w:szCs w:val="24"/>
                <w:highlight w:val="yellow"/>
                <w:u w:val="thick"/>
                <w:shd w:val="pct15" w:color="auto" w:fill="FFFFFF"/>
              </w:rPr>
              <w:t>外國學生皆不包括選讀生、</w:t>
            </w:r>
            <w:proofErr w:type="gramStart"/>
            <w:r w:rsidRPr="00EC4766">
              <w:rPr>
                <w:rFonts w:ascii="微軟正黑體" w:eastAsia="微軟正黑體" w:hAnsi="微軟正黑體" w:cs="Arial" w:hint="eastAsia"/>
                <w:b/>
                <w:color w:val="FF0000"/>
                <w:szCs w:val="24"/>
                <w:highlight w:val="yellow"/>
                <w:u w:val="thick"/>
                <w:shd w:val="pct15" w:color="auto" w:fill="FFFFFF"/>
              </w:rPr>
              <w:t>休退學生</w:t>
            </w:r>
            <w:proofErr w:type="gramEnd"/>
            <w:r w:rsidRPr="00EC4766">
              <w:rPr>
                <w:rFonts w:ascii="微軟正黑體" w:eastAsia="微軟正黑體" w:hAnsi="微軟正黑體" w:cs="Arial" w:hint="eastAsia"/>
                <w:b/>
                <w:color w:val="FF0000"/>
                <w:szCs w:val="24"/>
                <w:highlight w:val="yellow"/>
                <w:u w:val="thick"/>
                <w:shd w:val="pct15" w:color="auto" w:fill="FFFFFF"/>
              </w:rPr>
              <w:t>、學分班、保留入學資格或無學籍學生。</w:t>
            </w:r>
          </w:p>
        </w:tc>
      </w:tr>
      <w:tr w:rsidR="00A717F7" w:rsidRPr="00E309CD" w:rsidTr="00EC4766">
        <w:trPr>
          <w:trHeight w:val="293"/>
        </w:trPr>
        <w:tc>
          <w:tcPr>
            <w:tcW w:w="633" w:type="pct"/>
            <w:shd w:val="clear" w:color="auto" w:fill="auto"/>
            <w:vAlign w:val="center"/>
          </w:tcPr>
          <w:p w:rsidR="00A717F7" w:rsidRPr="00064FED" w:rsidRDefault="00A717F7" w:rsidP="00A717F7">
            <w:pPr>
              <w:spacing w:line="300" w:lineRule="exact"/>
              <w:jc w:val="both"/>
              <w:rPr>
                <w:rFonts w:ascii="微軟正黑體" w:eastAsia="微軟正黑體" w:hAnsi="微軟正黑體" w:cs="Arial"/>
                <w:szCs w:val="24"/>
              </w:rPr>
            </w:pPr>
            <w:r w:rsidRPr="0029667A">
              <w:rPr>
                <w:rFonts w:ascii="微軟正黑體" w:eastAsia="微軟正黑體" w:hAnsi="微軟正黑體" w:cs="Arial"/>
                <w:szCs w:val="24"/>
              </w:rPr>
              <w:t>學24-1</w:t>
            </w:r>
            <w:r w:rsidRPr="0029667A">
              <w:rPr>
                <w:rFonts w:ascii="微軟正黑體" w:eastAsia="微軟正黑體" w:hAnsi="微軟正黑體" w:cs="Arial" w:hint="eastAsia"/>
                <w:szCs w:val="24"/>
              </w:rPr>
              <w:t>.各學制核定招生名額「</w:t>
            </w:r>
            <w:proofErr w:type="gramStart"/>
            <w:r w:rsidRPr="0029667A">
              <w:rPr>
                <w:rFonts w:ascii="微軟正黑體" w:eastAsia="微軟正黑體" w:hAnsi="微軟正黑體" w:cs="Arial" w:hint="eastAsia"/>
                <w:szCs w:val="24"/>
              </w:rPr>
              <w:t>總量內暨境外</w:t>
            </w:r>
            <w:proofErr w:type="gramEnd"/>
            <w:r w:rsidRPr="0029667A">
              <w:rPr>
                <w:rFonts w:ascii="微軟正黑體" w:eastAsia="微軟正黑體" w:hAnsi="微軟正黑體" w:cs="Arial" w:hint="eastAsia"/>
                <w:szCs w:val="24"/>
              </w:rPr>
              <w:t>學生新生註冊率」統計表</w:t>
            </w:r>
          </w:p>
        </w:tc>
        <w:tc>
          <w:tcPr>
            <w:tcW w:w="437" w:type="pct"/>
            <w:vAlign w:val="center"/>
          </w:tcPr>
          <w:p w:rsidR="00A717F7" w:rsidRPr="00576E63" w:rsidRDefault="00A717F7" w:rsidP="00A717F7">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補充說明</w:t>
            </w:r>
          </w:p>
        </w:tc>
        <w:tc>
          <w:tcPr>
            <w:tcW w:w="1910" w:type="pct"/>
            <w:shd w:val="clear" w:color="auto" w:fill="auto"/>
            <w:vAlign w:val="center"/>
          </w:tcPr>
          <w:p w:rsidR="00A717F7" w:rsidRPr="0029667A" w:rsidRDefault="00A717F7" w:rsidP="00A717F7">
            <w:pPr>
              <w:spacing w:line="360" w:lineRule="exact"/>
              <w:jc w:val="both"/>
              <w:rPr>
                <w:rFonts w:ascii="微軟正黑體" w:eastAsia="微軟正黑體" w:hAnsi="微軟正黑體" w:cs="Arial"/>
                <w:szCs w:val="24"/>
              </w:rPr>
            </w:pPr>
            <w:r w:rsidRPr="0029667A">
              <w:rPr>
                <w:rFonts w:ascii="微軟正黑體" w:eastAsia="微軟正黑體" w:hAnsi="微軟正黑體" w:cs="Arial" w:hint="eastAsia"/>
                <w:szCs w:val="24"/>
              </w:rPr>
              <w:t>「107學年度</w:t>
            </w:r>
            <w:r w:rsidRPr="0029667A">
              <w:rPr>
                <w:rFonts w:ascii="微軟正黑體" w:eastAsia="微軟正黑體" w:hAnsi="微軟正黑體" w:cs="Arial" w:hint="eastAsia"/>
                <w:szCs w:val="24"/>
                <w:u w:val="thick"/>
              </w:rPr>
              <w:t>各學制</w:t>
            </w:r>
            <w:r w:rsidRPr="0029667A">
              <w:rPr>
                <w:rFonts w:ascii="微軟正黑體" w:eastAsia="微軟正黑體" w:hAnsi="微軟正黑體" w:cs="Arial" w:hint="eastAsia"/>
                <w:szCs w:val="24"/>
              </w:rPr>
              <w:t>境外(新生)學生實際註冊人數」</w:t>
            </w:r>
            <w:r w:rsidRPr="0029667A">
              <w:rPr>
                <w:rFonts w:ascii="微軟正黑體" w:eastAsia="微軟正黑體" w:hAnsi="微軟正黑體" w:cs="Arial"/>
                <w:szCs w:val="24"/>
              </w:rPr>
              <w:t>之欄位</w:t>
            </w:r>
            <w:r w:rsidRPr="0029667A">
              <w:rPr>
                <w:rFonts w:ascii="微軟正黑體" w:eastAsia="微軟正黑體" w:hAnsi="微軟正黑體" w:cs="Arial" w:hint="eastAsia"/>
                <w:szCs w:val="24"/>
              </w:rPr>
              <w:t>修正文字說明：</w:t>
            </w:r>
          </w:p>
          <w:p w:rsidR="00A717F7" w:rsidRPr="0029667A" w:rsidRDefault="00A717F7" w:rsidP="00A717F7">
            <w:pPr>
              <w:pStyle w:val="a6"/>
              <w:numPr>
                <w:ilvl w:val="0"/>
                <w:numId w:val="8"/>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請填報學校</w:t>
            </w:r>
            <w:r w:rsidRPr="0029667A">
              <w:rPr>
                <w:rFonts w:ascii="微軟正黑體" w:eastAsia="微軟正黑體" w:hAnsi="微軟正黑體" w:cs="Arial"/>
                <w:szCs w:val="24"/>
              </w:rPr>
              <w:t>107學年度</w:t>
            </w:r>
            <w:r w:rsidRPr="0029667A">
              <w:rPr>
                <w:rFonts w:ascii="微軟正黑體" w:eastAsia="微軟正黑體" w:hAnsi="微軟正黑體" w:cs="Arial" w:hint="eastAsia"/>
                <w:szCs w:val="24"/>
              </w:rPr>
              <w:t>依相關就學辦法來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就學，且於每年</w:t>
            </w:r>
            <w:r w:rsidRPr="0029667A">
              <w:rPr>
                <w:rFonts w:ascii="微軟正黑體" w:eastAsia="微軟正黑體" w:hAnsi="微軟正黑體" w:cs="Arial"/>
                <w:szCs w:val="24"/>
              </w:rPr>
              <w:t>10月15</w:t>
            </w:r>
            <w:r w:rsidRPr="0029667A">
              <w:rPr>
                <w:rFonts w:ascii="微軟正黑體" w:eastAsia="微軟正黑體" w:hAnsi="微軟正黑體" w:cs="Arial" w:hint="eastAsia"/>
                <w:szCs w:val="24"/>
              </w:rPr>
              <w:t>日</w:t>
            </w:r>
            <w:r w:rsidRPr="0029667A">
              <w:rPr>
                <w:rFonts w:ascii="微軟正黑體" w:eastAsia="微軟正黑體" w:hAnsi="微軟正黑體" w:cs="Arial"/>
                <w:szCs w:val="24"/>
              </w:rPr>
              <w:t>完成</w:t>
            </w:r>
            <w:r w:rsidRPr="0029667A">
              <w:rPr>
                <w:rFonts w:ascii="微軟正黑體" w:eastAsia="微軟正黑體" w:hAnsi="微軟正黑體" w:cs="Arial" w:hint="eastAsia"/>
                <w:szCs w:val="24"/>
              </w:rPr>
              <w:t>實際註冊之</w:t>
            </w:r>
            <w:r w:rsidRPr="0029667A">
              <w:rPr>
                <w:rFonts w:ascii="微軟正黑體" w:eastAsia="微軟正黑體" w:hAnsi="微軟正黑體" w:cs="Arial"/>
                <w:szCs w:val="24"/>
              </w:rPr>
              <w:t>正式學籍</w:t>
            </w:r>
            <w:r w:rsidRPr="0029667A">
              <w:rPr>
                <w:rFonts w:ascii="微軟正黑體" w:eastAsia="微軟正黑體" w:hAnsi="微軟正黑體" w:cs="Arial" w:hint="eastAsia"/>
                <w:szCs w:val="24"/>
              </w:rPr>
              <w:t>之</w:t>
            </w:r>
            <w:r w:rsidRPr="0029667A">
              <w:rPr>
                <w:rFonts w:ascii="微軟正黑體" w:eastAsia="微軟正黑體" w:hAnsi="微軟正黑體" w:cs="Arial"/>
                <w:szCs w:val="24"/>
                <w:u w:val="thick"/>
              </w:rPr>
              <w:t>各學制班別</w:t>
            </w:r>
            <w:proofErr w:type="gramStart"/>
            <w:r w:rsidRPr="0029667A">
              <w:rPr>
                <w:rFonts w:ascii="微軟正黑體" w:eastAsia="微軟正黑體" w:hAnsi="微軟正黑體" w:cs="Arial" w:hint="eastAsia"/>
                <w:szCs w:val="24"/>
              </w:rPr>
              <w:t>【</w:t>
            </w:r>
            <w:proofErr w:type="gramEnd"/>
            <w:r w:rsidRPr="0029667A">
              <w:rPr>
                <w:rFonts w:ascii="微軟正黑體" w:eastAsia="微軟正黑體" w:hAnsi="微軟正黑體" w:cs="Arial" w:hint="eastAsia"/>
                <w:szCs w:val="24"/>
              </w:rPr>
              <w:t>外國學生；僑生；港澳生；大陸地區學生</w:t>
            </w:r>
            <w:proofErr w:type="gramStart"/>
            <w:r w:rsidRPr="0029667A">
              <w:rPr>
                <w:rFonts w:ascii="微軟正黑體" w:eastAsia="微軟正黑體" w:hAnsi="微軟正黑體" w:cs="Arial" w:hint="eastAsia"/>
                <w:szCs w:val="24"/>
              </w:rPr>
              <w:t>】</w:t>
            </w:r>
            <w:proofErr w:type="gramEnd"/>
            <w:r w:rsidRPr="0029667A">
              <w:rPr>
                <w:rFonts w:ascii="微軟正黑體" w:eastAsia="微軟正黑體" w:hAnsi="微軟正黑體" w:cs="Arial" w:hint="eastAsia"/>
                <w:szCs w:val="24"/>
              </w:rPr>
              <w:t>等境外(新生)學生人數：</w:t>
            </w:r>
          </w:p>
          <w:p w:rsidR="00A717F7" w:rsidRPr="0029667A" w:rsidRDefault="00A717F7" w:rsidP="00A717F7">
            <w:pPr>
              <w:pStyle w:val="a6"/>
              <w:numPr>
                <w:ilvl w:val="1"/>
                <w:numId w:val="7"/>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外國學生：係指符合「外國學生來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就學辦法」入學並具正式學籍之外國學生。</w:t>
            </w:r>
          </w:p>
          <w:p w:rsidR="00A717F7" w:rsidRPr="0029667A" w:rsidRDefault="00A717F7" w:rsidP="00A717F7">
            <w:pPr>
              <w:pStyle w:val="a6"/>
              <w:numPr>
                <w:ilvl w:val="1"/>
                <w:numId w:val="7"/>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僑生：係指符合「僑生回國就學及輔導辦法」入學並具正式學籍之僑生。</w:t>
            </w:r>
          </w:p>
          <w:p w:rsidR="00A717F7" w:rsidRPr="0029667A" w:rsidRDefault="00A717F7" w:rsidP="00A717F7">
            <w:pPr>
              <w:pStyle w:val="a6"/>
              <w:numPr>
                <w:ilvl w:val="1"/>
                <w:numId w:val="7"/>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港澳生：係指依「香港澳門居民來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就學辦法」入學並具正式學籍之港澳學生。</w:t>
            </w:r>
          </w:p>
          <w:p w:rsidR="00A717F7" w:rsidRPr="0029667A" w:rsidRDefault="00A717F7" w:rsidP="00A717F7">
            <w:pPr>
              <w:pStyle w:val="a6"/>
              <w:numPr>
                <w:ilvl w:val="1"/>
                <w:numId w:val="7"/>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大陸地區來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學生：係指依「大陸地區人民來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就讀專科以上學校辦法」入學並具正式學籍之大陸地區學生。</w:t>
            </w:r>
          </w:p>
          <w:p w:rsidR="00A717F7" w:rsidRPr="0029667A" w:rsidRDefault="00A717F7" w:rsidP="00A717F7">
            <w:pPr>
              <w:pStyle w:val="a6"/>
              <w:numPr>
                <w:ilvl w:val="0"/>
                <w:numId w:val="8"/>
              </w:numPr>
              <w:spacing w:line="340" w:lineRule="exact"/>
              <w:ind w:leftChars="0"/>
              <w:jc w:val="both"/>
              <w:rPr>
                <w:rFonts w:ascii="微軟正黑體" w:eastAsia="微軟正黑體" w:hAnsi="微軟正黑體" w:cs="Arial"/>
                <w:color w:val="0000FF"/>
                <w:kern w:val="0"/>
                <w:szCs w:val="24"/>
              </w:rPr>
            </w:pPr>
            <w:r w:rsidRPr="0029667A">
              <w:rPr>
                <w:rFonts w:ascii="微軟正黑體" w:eastAsia="微軟正黑體" w:hAnsi="微軟正黑體" w:cs="Arial" w:hint="eastAsia"/>
                <w:szCs w:val="24"/>
              </w:rPr>
              <w:t>本欄數據</w:t>
            </w:r>
            <w:r w:rsidRPr="0029667A">
              <w:rPr>
                <w:rFonts w:ascii="微軟正黑體" w:eastAsia="微軟正黑體" w:hAnsi="微軟正黑體" w:cs="Arial" w:hint="eastAsia"/>
                <w:szCs w:val="24"/>
                <w:bdr w:val="single" w:sz="4" w:space="0" w:color="auto"/>
              </w:rPr>
              <w:t>不包括</w:t>
            </w:r>
            <w:r w:rsidRPr="0029667A">
              <w:rPr>
                <w:rFonts w:ascii="微軟正黑體" w:eastAsia="微軟正黑體" w:hAnsi="微軟正黑體" w:cs="Arial"/>
                <w:szCs w:val="24"/>
              </w:rPr>
              <w:t>以「</w:t>
            </w:r>
            <w:r w:rsidRPr="0029667A">
              <w:rPr>
                <w:rFonts w:ascii="微軟正黑體" w:eastAsia="微軟正黑體" w:hAnsi="微軟正黑體" w:cs="Arial" w:hint="eastAsia"/>
                <w:szCs w:val="24"/>
              </w:rPr>
              <w:t>一般升學管道」就學之境外學生(外國學生、僑生、港澳生、大陸地區學生)，</w:t>
            </w:r>
            <w:r w:rsidRPr="0029667A">
              <w:rPr>
                <w:rFonts w:ascii="微軟正黑體" w:eastAsia="微軟正黑體" w:hAnsi="微軟正黑體" w:cs="Arial"/>
                <w:szCs w:val="24"/>
              </w:rPr>
              <w:t>其名額屬「總量內新生招生名額」</w:t>
            </w:r>
            <w:r w:rsidRPr="0029667A">
              <w:rPr>
                <w:rFonts w:ascii="微軟正黑體" w:eastAsia="微軟正黑體" w:hAnsi="微軟正黑體" w:cs="Arial" w:hint="eastAsia"/>
                <w:szCs w:val="24"/>
              </w:rPr>
              <w:t>者。</w:t>
            </w:r>
          </w:p>
        </w:tc>
        <w:tc>
          <w:tcPr>
            <w:tcW w:w="2020" w:type="pct"/>
            <w:shd w:val="clear" w:color="auto" w:fill="auto"/>
            <w:vAlign w:val="center"/>
          </w:tcPr>
          <w:p w:rsidR="00A717F7" w:rsidRPr="0029667A" w:rsidRDefault="00A717F7" w:rsidP="00A717F7">
            <w:pPr>
              <w:spacing w:line="340" w:lineRule="exact"/>
              <w:jc w:val="both"/>
              <w:rPr>
                <w:rFonts w:ascii="微軟正黑體" w:eastAsia="微軟正黑體" w:hAnsi="微軟正黑體" w:cs="Arial"/>
                <w:szCs w:val="24"/>
              </w:rPr>
            </w:pPr>
          </w:p>
          <w:p w:rsidR="00A717F7" w:rsidRPr="0029667A" w:rsidRDefault="00A717F7" w:rsidP="00A717F7">
            <w:pPr>
              <w:pStyle w:val="a6"/>
              <w:numPr>
                <w:ilvl w:val="0"/>
                <w:numId w:val="9"/>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請填報學校</w:t>
            </w:r>
            <w:r w:rsidRPr="0029667A">
              <w:rPr>
                <w:rFonts w:ascii="微軟正黑體" w:eastAsia="微軟正黑體" w:hAnsi="微軟正黑體" w:cs="Arial"/>
                <w:szCs w:val="24"/>
              </w:rPr>
              <w:t>107學年度</w:t>
            </w:r>
            <w:r w:rsidRPr="0029667A">
              <w:rPr>
                <w:rFonts w:ascii="微軟正黑體" w:eastAsia="微軟正黑體" w:hAnsi="微軟正黑體" w:cs="Arial" w:hint="eastAsia"/>
                <w:szCs w:val="24"/>
              </w:rPr>
              <w:t>依相關就學辦法來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就學，且於每年</w:t>
            </w:r>
            <w:r w:rsidRPr="0029667A">
              <w:rPr>
                <w:rFonts w:ascii="微軟正黑體" w:eastAsia="微軟正黑體" w:hAnsi="微軟正黑體" w:cs="Arial"/>
                <w:szCs w:val="24"/>
              </w:rPr>
              <w:t>10月15</w:t>
            </w:r>
            <w:r w:rsidRPr="0029667A">
              <w:rPr>
                <w:rFonts w:ascii="微軟正黑體" w:eastAsia="微軟正黑體" w:hAnsi="微軟正黑體" w:cs="Arial" w:hint="eastAsia"/>
                <w:szCs w:val="24"/>
              </w:rPr>
              <w:t>日</w:t>
            </w:r>
            <w:r w:rsidRPr="0029667A">
              <w:rPr>
                <w:rFonts w:ascii="微軟正黑體" w:eastAsia="微軟正黑體" w:hAnsi="微軟正黑體" w:cs="Arial"/>
                <w:szCs w:val="24"/>
              </w:rPr>
              <w:t>完成</w:t>
            </w:r>
            <w:r w:rsidRPr="0029667A">
              <w:rPr>
                <w:rFonts w:ascii="微軟正黑體" w:eastAsia="微軟正黑體" w:hAnsi="微軟正黑體" w:cs="Arial" w:hint="eastAsia"/>
                <w:szCs w:val="24"/>
              </w:rPr>
              <w:t>實際註冊之</w:t>
            </w:r>
            <w:r w:rsidRPr="0029667A">
              <w:rPr>
                <w:rFonts w:ascii="微軟正黑體" w:eastAsia="微軟正黑體" w:hAnsi="微軟正黑體" w:cs="Arial"/>
                <w:szCs w:val="24"/>
              </w:rPr>
              <w:t>正式學籍</w:t>
            </w:r>
            <w:r w:rsidRPr="0029667A">
              <w:rPr>
                <w:rFonts w:ascii="微軟正黑體" w:eastAsia="微軟正黑體" w:hAnsi="微軟正黑體" w:cs="Arial" w:hint="eastAsia"/>
                <w:szCs w:val="24"/>
              </w:rPr>
              <w:t>之</w:t>
            </w:r>
            <w:r w:rsidRPr="0029667A">
              <w:rPr>
                <w:rFonts w:ascii="微軟正黑體" w:eastAsia="微軟正黑體" w:hAnsi="微軟正黑體" w:cs="Arial"/>
                <w:szCs w:val="24"/>
                <w:u w:val="thick"/>
              </w:rPr>
              <w:t>各學制班別</w:t>
            </w:r>
            <w:proofErr w:type="gramStart"/>
            <w:r w:rsidRPr="0029667A">
              <w:rPr>
                <w:rFonts w:ascii="微軟正黑體" w:eastAsia="微軟正黑體" w:hAnsi="微軟正黑體" w:cs="Arial" w:hint="eastAsia"/>
                <w:szCs w:val="24"/>
              </w:rPr>
              <w:t>【</w:t>
            </w:r>
            <w:proofErr w:type="gramEnd"/>
            <w:r w:rsidRPr="0029667A">
              <w:rPr>
                <w:rFonts w:ascii="微軟正黑體" w:eastAsia="微軟正黑體" w:hAnsi="微軟正黑體" w:cs="Arial" w:hint="eastAsia"/>
                <w:szCs w:val="24"/>
              </w:rPr>
              <w:t>外國學生；僑生；港澳生；大陸地區學生</w:t>
            </w:r>
            <w:proofErr w:type="gramStart"/>
            <w:r w:rsidRPr="0029667A">
              <w:rPr>
                <w:rFonts w:ascii="微軟正黑體" w:eastAsia="微軟正黑體" w:hAnsi="微軟正黑體" w:cs="Arial" w:hint="eastAsia"/>
                <w:szCs w:val="24"/>
              </w:rPr>
              <w:t>】</w:t>
            </w:r>
            <w:proofErr w:type="gramEnd"/>
            <w:r w:rsidRPr="0029667A">
              <w:rPr>
                <w:rFonts w:ascii="微軟正黑體" w:eastAsia="微軟正黑體" w:hAnsi="微軟正黑體" w:cs="Arial" w:hint="eastAsia"/>
                <w:szCs w:val="24"/>
              </w:rPr>
              <w:t>等境外(新生)學生人數</w:t>
            </w:r>
            <w:r>
              <w:rPr>
                <w:rFonts w:ascii="微軟正黑體" w:eastAsia="微軟正黑體" w:hAnsi="微軟正黑體" w:cs="Arial" w:hint="eastAsia"/>
                <w:szCs w:val="24"/>
              </w:rPr>
              <w:t>，</w:t>
            </w:r>
            <w:r w:rsidRPr="005C33B0">
              <w:rPr>
                <w:rFonts w:ascii="微軟正黑體" w:eastAsia="微軟正黑體" w:hAnsi="微軟正黑體" w:cs="Arial" w:hint="eastAsia"/>
                <w:b/>
                <w:color w:val="FF0000"/>
                <w:szCs w:val="24"/>
                <w:highlight w:val="yellow"/>
                <w:u w:val="thick"/>
                <w:shd w:val="pct15" w:color="auto" w:fill="FFFFFF"/>
              </w:rPr>
              <w:t>包括「基本資料6」所列「一般系所、學位學程及特殊專班」之各學制班別【外國學生、僑生、港澳生、大陸地區學生】，</w:t>
            </w:r>
            <w:r w:rsidRPr="005C33B0">
              <w:rPr>
                <w:rFonts w:ascii="微軟正黑體" w:eastAsia="微軟正黑體" w:hAnsi="微軟正黑體" w:cs="Arial" w:hint="eastAsia"/>
                <w:b/>
                <w:color w:val="FF0000"/>
                <w:szCs w:val="24"/>
                <w:highlight w:val="yellow"/>
                <w:u w:val="thick"/>
                <w:bdr w:val="single" w:sz="4" w:space="0" w:color="auto"/>
                <w:shd w:val="pct15" w:color="auto" w:fill="FFFFFF"/>
              </w:rPr>
              <w:t>不包括</w:t>
            </w:r>
            <w:r w:rsidRPr="005C33B0">
              <w:rPr>
                <w:rFonts w:ascii="微軟正黑體" w:eastAsia="微軟正黑體" w:hAnsi="微軟正黑體" w:cs="Arial" w:hint="eastAsia"/>
                <w:b/>
                <w:color w:val="FF0000"/>
                <w:szCs w:val="24"/>
                <w:highlight w:val="yellow"/>
                <w:u w:val="thick"/>
                <w:shd w:val="pct15" w:color="auto" w:fill="FFFFFF"/>
              </w:rPr>
              <w:t>境外專班之境外學生人數</w:t>
            </w:r>
            <w:r w:rsidRPr="0029667A">
              <w:rPr>
                <w:rFonts w:ascii="微軟正黑體" w:eastAsia="微軟正黑體" w:hAnsi="微軟正黑體" w:cs="Arial" w:hint="eastAsia"/>
                <w:szCs w:val="24"/>
              </w:rPr>
              <w:t>：</w:t>
            </w:r>
          </w:p>
          <w:p w:rsidR="00A717F7" w:rsidRPr="0029667A" w:rsidRDefault="00A717F7" w:rsidP="00A717F7">
            <w:pPr>
              <w:pStyle w:val="a6"/>
              <w:numPr>
                <w:ilvl w:val="0"/>
                <w:numId w:val="10"/>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外國學生：係指符合「外國學生來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就學辦法」入學並具正式學籍之外國學生。</w:t>
            </w:r>
          </w:p>
          <w:p w:rsidR="00A717F7" w:rsidRPr="0029667A" w:rsidRDefault="00A717F7" w:rsidP="00A717F7">
            <w:pPr>
              <w:pStyle w:val="a6"/>
              <w:numPr>
                <w:ilvl w:val="0"/>
                <w:numId w:val="10"/>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僑生：係指符合「僑生回國就學及輔導辦法」入學並具正式學籍之僑生。</w:t>
            </w:r>
          </w:p>
          <w:p w:rsidR="00A717F7" w:rsidRPr="0029667A" w:rsidRDefault="00A717F7" w:rsidP="00A717F7">
            <w:pPr>
              <w:pStyle w:val="a6"/>
              <w:numPr>
                <w:ilvl w:val="0"/>
                <w:numId w:val="10"/>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港澳生：係指依「香港澳門居民來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就學辦法」入學並具正式學籍之港澳學生。</w:t>
            </w:r>
          </w:p>
          <w:p w:rsidR="00A717F7" w:rsidRPr="0029667A" w:rsidRDefault="00A717F7" w:rsidP="00A717F7">
            <w:pPr>
              <w:pStyle w:val="a6"/>
              <w:numPr>
                <w:ilvl w:val="0"/>
                <w:numId w:val="10"/>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大陸地區來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學生：係指依「大陸地區人民來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就讀專科以上學校辦法」入學並具正式學籍之大陸地區學生。</w:t>
            </w:r>
          </w:p>
          <w:p w:rsidR="00A717F7" w:rsidRPr="0029667A" w:rsidRDefault="00A717F7" w:rsidP="00A717F7">
            <w:pPr>
              <w:pStyle w:val="a6"/>
              <w:numPr>
                <w:ilvl w:val="0"/>
                <w:numId w:val="9"/>
              </w:numPr>
              <w:spacing w:line="340" w:lineRule="exact"/>
              <w:ind w:leftChars="0"/>
              <w:jc w:val="both"/>
              <w:rPr>
                <w:rFonts w:ascii="微軟正黑體" w:eastAsia="微軟正黑體" w:hAnsi="微軟正黑體" w:cs="Arial"/>
                <w:b/>
                <w:color w:val="FF0000"/>
                <w:kern w:val="0"/>
                <w:szCs w:val="24"/>
              </w:rPr>
            </w:pPr>
            <w:r w:rsidRPr="0029667A">
              <w:rPr>
                <w:rFonts w:ascii="微軟正黑體" w:eastAsia="微軟正黑體" w:hAnsi="微軟正黑體" w:cs="Arial" w:hint="eastAsia"/>
                <w:szCs w:val="24"/>
              </w:rPr>
              <w:t>本欄數據</w:t>
            </w:r>
            <w:r w:rsidRPr="0029667A">
              <w:rPr>
                <w:rFonts w:ascii="微軟正黑體" w:eastAsia="微軟正黑體" w:hAnsi="微軟正黑體" w:cs="Arial" w:hint="eastAsia"/>
                <w:szCs w:val="24"/>
                <w:bdr w:val="single" w:sz="4" w:space="0" w:color="auto"/>
              </w:rPr>
              <w:t>不包括</w:t>
            </w:r>
            <w:r w:rsidRPr="0029667A">
              <w:rPr>
                <w:rFonts w:ascii="微軟正黑體" w:eastAsia="微軟正黑體" w:hAnsi="微軟正黑體" w:cs="Arial"/>
                <w:szCs w:val="24"/>
              </w:rPr>
              <w:t>以「</w:t>
            </w:r>
            <w:r w:rsidRPr="0029667A">
              <w:rPr>
                <w:rFonts w:ascii="微軟正黑體" w:eastAsia="微軟正黑體" w:hAnsi="微軟正黑體" w:cs="Arial" w:hint="eastAsia"/>
                <w:szCs w:val="24"/>
              </w:rPr>
              <w:t>一般升學管道」就學之境外學生(外國學生、僑生、港澳生、大陸地區學生)，</w:t>
            </w:r>
            <w:r w:rsidRPr="0029667A">
              <w:rPr>
                <w:rFonts w:ascii="微軟正黑體" w:eastAsia="微軟正黑體" w:hAnsi="微軟正黑體" w:cs="Arial"/>
                <w:szCs w:val="24"/>
              </w:rPr>
              <w:t>其名額屬「總量內新生招生名額」</w:t>
            </w:r>
            <w:r w:rsidRPr="0029667A">
              <w:rPr>
                <w:rFonts w:ascii="微軟正黑體" w:eastAsia="微軟正黑體" w:hAnsi="微軟正黑體" w:cs="Arial" w:hint="eastAsia"/>
                <w:szCs w:val="24"/>
              </w:rPr>
              <w:t>者。</w:t>
            </w:r>
          </w:p>
        </w:tc>
      </w:tr>
      <w:tr w:rsidR="0029667A" w:rsidRPr="00E309CD" w:rsidTr="002413EF">
        <w:trPr>
          <w:trHeight w:val="1569"/>
        </w:trPr>
        <w:tc>
          <w:tcPr>
            <w:tcW w:w="633" w:type="pct"/>
            <w:shd w:val="clear" w:color="auto" w:fill="auto"/>
            <w:vAlign w:val="center"/>
          </w:tcPr>
          <w:p w:rsidR="0029667A" w:rsidRPr="00A34339" w:rsidRDefault="0029667A" w:rsidP="0029667A">
            <w:pPr>
              <w:spacing w:line="300" w:lineRule="exact"/>
              <w:jc w:val="both"/>
              <w:rPr>
                <w:rFonts w:ascii="微軟正黑體" w:eastAsia="微軟正黑體" w:hAnsi="微軟正黑體" w:cs="Arial"/>
                <w:b/>
                <w:bCs/>
                <w:color w:val="0000FF"/>
                <w:kern w:val="0"/>
                <w:sz w:val="32"/>
                <w:szCs w:val="32"/>
                <w:shd w:val="pct15" w:color="auto" w:fill="FFFFFF"/>
              </w:rPr>
            </w:pPr>
            <w:r w:rsidRPr="0029667A">
              <w:rPr>
                <w:rFonts w:ascii="微軟正黑體" w:eastAsia="微軟正黑體" w:hAnsi="微軟正黑體" w:cs="Arial"/>
                <w:szCs w:val="24"/>
              </w:rPr>
              <w:t>學24-2</w:t>
            </w:r>
            <w:r w:rsidRPr="0029667A">
              <w:rPr>
                <w:rFonts w:ascii="微軟正黑體" w:eastAsia="微軟正黑體" w:hAnsi="微軟正黑體" w:cs="Arial" w:hint="eastAsia"/>
                <w:szCs w:val="24"/>
              </w:rPr>
              <w:t>.全校核定招生名額「</w:t>
            </w:r>
            <w:proofErr w:type="gramStart"/>
            <w:r w:rsidRPr="0029667A">
              <w:rPr>
                <w:rFonts w:ascii="微軟正黑體" w:eastAsia="微軟正黑體" w:hAnsi="微軟正黑體" w:cs="Arial" w:hint="eastAsia"/>
                <w:szCs w:val="24"/>
              </w:rPr>
              <w:t>總量內暨境外</w:t>
            </w:r>
            <w:proofErr w:type="gramEnd"/>
            <w:r w:rsidRPr="0029667A">
              <w:rPr>
                <w:rFonts w:ascii="微軟正黑體" w:eastAsia="微軟正黑體" w:hAnsi="微軟正黑體" w:cs="Arial" w:hint="eastAsia"/>
                <w:szCs w:val="24"/>
              </w:rPr>
              <w:t>學生新生註冊率」統計表</w:t>
            </w:r>
          </w:p>
        </w:tc>
        <w:tc>
          <w:tcPr>
            <w:tcW w:w="437" w:type="pct"/>
            <w:vAlign w:val="center"/>
          </w:tcPr>
          <w:p w:rsidR="0029667A" w:rsidRPr="00576E63" w:rsidRDefault="0029667A"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補充說明</w:t>
            </w:r>
          </w:p>
        </w:tc>
        <w:tc>
          <w:tcPr>
            <w:tcW w:w="1910" w:type="pct"/>
            <w:shd w:val="clear" w:color="auto" w:fill="auto"/>
            <w:vAlign w:val="center"/>
          </w:tcPr>
          <w:p w:rsidR="0029667A" w:rsidRPr="0029667A" w:rsidRDefault="0029667A" w:rsidP="0029667A">
            <w:pPr>
              <w:spacing w:line="300" w:lineRule="exact"/>
              <w:jc w:val="both"/>
              <w:rPr>
                <w:rFonts w:ascii="微軟正黑體" w:eastAsia="微軟正黑體" w:hAnsi="微軟正黑體" w:cs="Arial"/>
                <w:szCs w:val="24"/>
              </w:rPr>
            </w:pPr>
            <w:r w:rsidRPr="0029667A">
              <w:rPr>
                <w:rFonts w:ascii="微軟正黑體" w:eastAsia="微軟正黑體" w:hAnsi="微軟正黑體" w:cs="Arial" w:hint="eastAsia"/>
                <w:szCs w:val="24"/>
              </w:rPr>
              <w:t>「107學年度</w:t>
            </w:r>
            <w:r w:rsidRPr="0029667A">
              <w:rPr>
                <w:rFonts w:ascii="微軟正黑體" w:eastAsia="微軟正黑體" w:hAnsi="微軟正黑體" w:cs="Arial" w:hint="eastAsia"/>
                <w:szCs w:val="24"/>
                <w:u w:val="single"/>
              </w:rPr>
              <w:t>全校</w:t>
            </w:r>
            <w:r w:rsidRPr="0029667A">
              <w:rPr>
                <w:rFonts w:ascii="微軟正黑體" w:eastAsia="微軟正黑體" w:hAnsi="微軟正黑體" w:cs="Arial" w:hint="eastAsia"/>
                <w:szCs w:val="24"/>
              </w:rPr>
              <w:t>境外(新生)學生實際註冊人數」</w:t>
            </w:r>
            <w:r w:rsidRPr="0029667A">
              <w:rPr>
                <w:rFonts w:ascii="微軟正黑體" w:eastAsia="微軟正黑體" w:hAnsi="微軟正黑體" w:cs="Arial"/>
                <w:szCs w:val="24"/>
              </w:rPr>
              <w:t>之欄位</w:t>
            </w:r>
            <w:r w:rsidRPr="0029667A">
              <w:rPr>
                <w:rFonts w:ascii="微軟正黑體" w:eastAsia="微軟正黑體" w:hAnsi="微軟正黑體" w:cs="Arial" w:hint="eastAsia"/>
                <w:szCs w:val="24"/>
              </w:rPr>
              <w:t>修正文字說明：</w:t>
            </w:r>
          </w:p>
          <w:p w:rsidR="0029667A" w:rsidRPr="0029667A" w:rsidRDefault="0029667A" w:rsidP="00D42C73">
            <w:pPr>
              <w:pStyle w:val="a6"/>
              <w:numPr>
                <w:ilvl w:val="0"/>
                <w:numId w:val="11"/>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u w:val="thick"/>
              </w:rPr>
              <w:t>本欄學校無須填報</w:t>
            </w:r>
            <w:r w:rsidRPr="0029667A">
              <w:rPr>
                <w:rFonts w:ascii="微軟正黑體" w:eastAsia="微軟正黑體" w:hAnsi="微軟正黑體" w:cs="Arial"/>
                <w:szCs w:val="24"/>
              </w:rPr>
              <w:t>，數據將由</w:t>
            </w:r>
            <w:r w:rsidRPr="0029667A">
              <w:rPr>
                <w:rFonts w:ascii="微軟正黑體" w:eastAsia="微軟正黑體" w:hAnsi="微軟正黑體" w:cs="Arial" w:hint="eastAsia"/>
                <w:szCs w:val="24"/>
              </w:rPr>
              <w:t>系統自行加總匯入「學</w:t>
            </w:r>
            <w:r w:rsidRPr="0029667A">
              <w:rPr>
                <w:rFonts w:ascii="微軟正黑體" w:eastAsia="微軟正黑體" w:hAnsi="微軟正黑體" w:cs="Arial"/>
                <w:szCs w:val="24"/>
              </w:rPr>
              <w:t>24</w:t>
            </w:r>
            <w:r w:rsidRPr="0029667A">
              <w:rPr>
                <w:rFonts w:ascii="微軟正黑體" w:eastAsia="微軟正黑體" w:hAnsi="微軟正黑體" w:cs="Arial" w:hint="eastAsia"/>
                <w:szCs w:val="24"/>
              </w:rPr>
              <w:t>-1</w:t>
            </w:r>
            <w:r w:rsidRPr="0029667A">
              <w:rPr>
                <w:rFonts w:ascii="微軟正黑體" w:eastAsia="微軟正黑體" w:hAnsi="微軟正黑體" w:cs="Arial"/>
                <w:szCs w:val="24"/>
              </w:rPr>
              <w:t>.</w:t>
            </w:r>
            <w:r w:rsidRPr="0029667A">
              <w:rPr>
                <w:rFonts w:ascii="微軟正黑體" w:eastAsia="微軟正黑體" w:hAnsi="微軟正黑體" w:cs="Arial" w:hint="eastAsia"/>
                <w:szCs w:val="24"/>
              </w:rPr>
              <w:t>各學制核定招生名額總量內新生註冊率統計表」之【107學年度各學制境外學生實際註冊人數】為</w:t>
            </w:r>
            <w:r w:rsidRPr="0029667A">
              <w:rPr>
                <w:rFonts w:ascii="微軟正黑體" w:eastAsia="微軟正黑體" w:hAnsi="微軟正黑體" w:cs="Arial" w:hint="eastAsia"/>
                <w:szCs w:val="24"/>
                <w:u w:val="thick"/>
              </w:rPr>
              <w:t>學校107學年度依相關就學辦法來</w:t>
            </w:r>
            <w:proofErr w:type="gramStart"/>
            <w:r w:rsidRPr="0029667A">
              <w:rPr>
                <w:rFonts w:ascii="微軟正黑體" w:eastAsia="微軟正黑體" w:hAnsi="微軟正黑體" w:cs="Arial" w:hint="eastAsia"/>
                <w:szCs w:val="24"/>
                <w:u w:val="thick"/>
              </w:rPr>
              <w:t>臺</w:t>
            </w:r>
            <w:proofErr w:type="gramEnd"/>
            <w:r w:rsidRPr="0029667A">
              <w:rPr>
                <w:rFonts w:ascii="微軟正黑體" w:eastAsia="微軟正黑體" w:hAnsi="微軟正黑體" w:cs="Arial" w:hint="eastAsia"/>
                <w:szCs w:val="24"/>
                <w:u w:val="thick"/>
              </w:rPr>
              <w:t>就學，且於每年10月15日完成實際註冊之正式學籍全校</w:t>
            </w:r>
            <w:proofErr w:type="gramStart"/>
            <w:r w:rsidRPr="0029667A">
              <w:rPr>
                <w:rFonts w:ascii="微軟正黑體" w:eastAsia="微軟正黑體" w:hAnsi="微軟正黑體" w:cs="Arial" w:hint="eastAsia"/>
                <w:szCs w:val="24"/>
                <w:u w:val="thick"/>
              </w:rPr>
              <w:t>【</w:t>
            </w:r>
            <w:proofErr w:type="gramEnd"/>
            <w:r w:rsidRPr="0029667A">
              <w:rPr>
                <w:rFonts w:ascii="微軟正黑體" w:eastAsia="微軟正黑體" w:hAnsi="微軟正黑體" w:cs="Arial" w:hint="eastAsia"/>
                <w:szCs w:val="24"/>
                <w:u w:val="thick"/>
              </w:rPr>
              <w:t>外</w:t>
            </w:r>
            <w:r w:rsidRPr="0029667A">
              <w:rPr>
                <w:rFonts w:ascii="微軟正黑體" w:eastAsia="微軟正黑體" w:hAnsi="微軟正黑體" w:cs="Arial" w:hint="eastAsia"/>
                <w:szCs w:val="24"/>
                <w:u w:val="thick"/>
              </w:rPr>
              <w:lastRenderedPageBreak/>
              <w:t>國學生；僑生；港澳生；大陸地區學生</w:t>
            </w:r>
            <w:proofErr w:type="gramStart"/>
            <w:r w:rsidRPr="0029667A">
              <w:rPr>
                <w:rFonts w:ascii="微軟正黑體" w:eastAsia="微軟正黑體" w:hAnsi="微軟正黑體" w:cs="Arial" w:hint="eastAsia"/>
                <w:szCs w:val="24"/>
                <w:u w:val="thick"/>
              </w:rPr>
              <w:t>】</w:t>
            </w:r>
            <w:proofErr w:type="gramEnd"/>
            <w:r w:rsidRPr="0029667A">
              <w:rPr>
                <w:rFonts w:ascii="微軟正黑體" w:eastAsia="微軟正黑體" w:hAnsi="微軟正黑體" w:cs="Arial" w:hint="eastAsia"/>
                <w:szCs w:val="24"/>
                <w:u w:val="thick"/>
              </w:rPr>
              <w:t>境外(新生)學生人數，請謹慎核對數據正確性</w:t>
            </w:r>
            <w:r w:rsidRPr="0029667A">
              <w:rPr>
                <w:rFonts w:ascii="微軟正黑體" w:eastAsia="微軟正黑體" w:hAnsi="微軟正黑體" w:cs="Arial" w:hint="eastAsia"/>
                <w:szCs w:val="24"/>
              </w:rPr>
              <w:t>：</w:t>
            </w:r>
          </w:p>
          <w:p w:rsidR="0029667A" w:rsidRPr="0029667A" w:rsidRDefault="0029667A" w:rsidP="00D42C73">
            <w:pPr>
              <w:pStyle w:val="a6"/>
              <w:numPr>
                <w:ilvl w:val="1"/>
                <w:numId w:val="11"/>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外國學生：係指符合「外國學生來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就學辦法」入學並具正式學籍之外國學生。</w:t>
            </w:r>
          </w:p>
          <w:p w:rsidR="0029667A" w:rsidRPr="0029667A" w:rsidRDefault="0029667A" w:rsidP="00D42C73">
            <w:pPr>
              <w:pStyle w:val="a6"/>
              <w:numPr>
                <w:ilvl w:val="1"/>
                <w:numId w:val="11"/>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僑生：係指符合「僑生回國就學及輔導辦法」入學並具正式學籍之僑生。</w:t>
            </w:r>
          </w:p>
          <w:p w:rsidR="0029667A" w:rsidRPr="0029667A" w:rsidRDefault="0029667A" w:rsidP="00D42C73">
            <w:pPr>
              <w:pStyle w:val="a6"/>
              <w:numPr>
                <w:ilvl w:val="1"/>
                <w:numId w:val="11"/>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港澳生：係指依「香港澳門居民來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就學辦法」入學並具正式學籍之港澳學生。</w:t>
            </w:r>
          </w:p>
          <w:p w:rsidR="0029667A" w:rsidRPr="0029667A" w:rsidRDefault="0029667A" w:rsidP="00D42C73">
            <w:pPr>
              <w:pStyle w:val="a6"/>
              <w:numPr>
                <w:ilvl w:val="1"/>
                <w:numId w:val="11"/>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大陸地區來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學生：係指依「大陸地區人民來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就讀專科以上學校辦法」入學並具正式學籍之大陸地區學生。</w:t>
            </w:r>
          </w:p>
          <w:p w:rsidR="0029667A" w:rsidRPr="0029667A" w:rsidRDefault="0029667A" w:rsidP="00D42C73">
            <w:pPr>
              <w:pStyle w:val="a6"/>
              <w:numPr>
                <w:ilvl w:val="0"/>
                <w:numId w:val="11"/>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本欄數據</w:t>
            </w:r>
            <w:r w:rsidRPr="0029667A">
              <w:rPr>
                <w:rFonts w:ascii="微軟正黑體" w:eastAsia="微軟正黑體" w:hAnsi="微軟正黑體" w:cs="Arial" w:hint="eastAsia"/>
                <w:szCs w:val="24"/>
                <w:bdr w:val="single" w:sz="4" w:space="0" w:color="auto"/>
              </w:rPr>
              <w:t>不包括</w:t>
            </w:r>
            <w:r w:rsidRPr="0029667A">
              <w:rPr>
                <w:rFonts w:ascii="微軟正黑體" w:eastAsia="微軟正黑體" w:hAnsi="微軟正黑體" w:cs="Arial" w:hint="eastAsia"/>
                <w:szCs w:val="24"/>
              </w:rPr>
              <w:t>以「一般升學管道」就學之境外學生(外國學生、僑生、港澳生、大陸地區學生)，其名額屬「總量內新生招生名額」者。</w:t>
            </w:r>
          </w:p>
        </w:tc>
        <w:tc>
          <w:tcPr>
            <w:tcW w:w="2020" w:type="pct"/>
            <w:shd w:val="clear" w:color="auto" w:fill="auto"/>
            <w:vAlign w:val="center"/>
          </w:tcPr>
          <w:p w:rsidR="0029667A" w:rsidRPr="0029667A" w:rsidRDefault="0029667A" w:rsidP="00D42C73">
            <w:pPr>
              <w:pStyle w:val="a6"/>
              <w:numPr>
                <w:ilvl w:val="0"/>
                <w:numId w:val="12"/>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u w:val="thick"/>
              </w:rPr>
              <w:lastRenderedPageBreak/>
              <w:t>本欄學校無須填報</w:t>
            </w:r>
            <w:r w:rsidRPr="0029667A">
              <w:rPr>
                <w:rFonts w:ascii="微軟正黑體" w:eastAsia="微軟正黑體" w:hAnsi="微軟正黑體" w:cs="Arial"/>
                <w:szCs w:val="24"/>
              </w:rPr>
              <w:t>，數據將由</w:t>
            </w:r>
            <w:r w:rsidRPr="0029667A">
              <w:rPr>
                <w:rFonts w:ascii="微軟正黑體" w:eastAsia="微軟正黑體" w:hAnsi="微軟正黑體" w:cs="Arial" w:hint="eastAsia"/>
                <w:szCs w:val="24"/>
              </w:rPr>
              <w:t>系統自行加總匯入「學</w:t>
            </w:r>
            <w:r w:rsidRPr="0029667A">
              <w:rPr>
                <w:rFonts w:ascii="微軟正黑體" w:eastAsia="微軟正黑體" w:hAnsi="微軟正黑體" w:cs="Arial"/>
                <w:szCs w:val="24"/>
              </w:rPr>
              <w:t>24</w:t>
            </w:r>
            <w:r w:rsidRPr="0029667A">
              <w:rPr>
                <w:rFonts w:ascii="微軟正黑體" w:eastAsia="微軟正黑體" w:hAnsi="微軟正黑體" w:cs="Arial" w:hint="eastAsia"/>
                <w:szCs w:val="24"/>
              </w:rPr>
              <w:t>-1</w:t>
            </w:r>
            <w:r w:rsidRPr="0029667A">
              <w:rPr>
                <w:rFonts w:ascii="微軟正黑體" w:eastAsia="微軟正黑體" w:hAnsi="微軟正黑體" w:cs="Arial"/>
                <w:szCs w:val="24"/>
              </w:rPr>
              <w:t>.</w:t>
            </w:r>
            <w:r w:rsidRPr="0029667A">
              <w:rPr>
                <w:rFonts w:ascii="微軟正黑體" w:eastAsia="微軟正黑體" w:hAnsi="微軟正黑體" w:cs="Arial" w:hint="eastAsia"/>
                <w:szCs w:val="24"/>
              </w:rPr>
              <w:t>各學制核定招生名額總量內新生註冊率統計表」之【107學年度各學制境外學生實際註冊人數】為</w:t>
            </w:r>
            <w:r w:rsidRPr="0029667A">
              <w:rPr>
                <w:rFonts w:ascii="微軟正黑體" w:eastAsia="微軟正黑體" w:hAnsi="微軟正黑體" w:cs="Arial" w:hint="eastAsia"/>
                <w:szCs w:val="24"/>
                <w:u w:val="thick"/>
              </w:rPr>
              <w:t>學校107學年度依相關就學辦法來</w:t>
            </w:r>
            <w:proofErr w:type="gramStart"/>
            <w:r w:rsidRPr="0029667A">
              <w:rPr>
                <w:rFonts w:ascii="微軟正黑體" w:eastAsia="微軟正黑體" w:hAnsi="微軟正黑體" w:cs="Arial" w:hint="eastAsia"/>
                <w:szCs w:val="24"/>
                <w:u w:val="thick"/>
              </w:rPr>
              <w:t>臺</w:t>
            </w:r>
            <w:proofErr w:type="gramEnd"/>
            <w:r w:rsidRPr="0029667A">
              <w:rPr>
                <w:rFonts w:ascii="微軟正黑體" w:eastAsia="微軟正黑體" w:hAnsi="微軟正黑體" w:cs="Arial" w:hint="eastAsia"/>
                <w:szCs w:val="24"/>
                <w:u w:val="thick"/>
              </w:rPr>
              <w:t>就學，且於每年10月15日完成實際註冊之正式學籍全校</w:t>
            </w:r>
            <w:proofErr w:type="gramStart"/>
            <w:r w:rsidRPr="0029667A">
              <w:rPr>
                <w:rFonts w:ascii="微軟正黑體" w:eastAsia="微軟正黑體" w:hAnsi="微軟正黑體" w:cs="Arial" w:hint="eastAsia"/>
                <w:szCs w:val="24"/>
                <w:u w:val="thick"/>
              </w:rPr>
              <w:t>【</w:t>
            </w:r>
            <w:proofErr w:type="gramEnd"/>
            <w:r w:rsidRPr="0029667A">
              <w:rPr>
                <w:rFonts w:ascii="微軟正黑體" w:eastAsia="微軟正黑體" w:hAnsi="微軟正黑體" w:cs="Arial" w:hint="eastAsia"/>
                <w:szCs w:val="24"/>
                <w:u w:val="thick"/>
              </w:rPr>
              <w:t>外國學生；僑生；港澳生；大陸地區學生</w:t>
            </w:r>
            <w:proofErr w:type="gramStart"/>
            <w:r w:rsidRPr="0029667A">
              <w:rPr>
                <w:rFonts w:ascii="微軟正黑體" w:eastAsia="微軟正黑體" w:hAnsi="微軟正黑體" w:cs="Arial" w:hint="eastAsia"/>
                <w:szCs w:val="24"/>
                <w:u w:val="thick"/>
              </w:rPr>
              <w:t>】</w:t>
            </w:r>
            <w:proofErr w:type="gramEnd"/>
            <w:r w:rsidRPr="0029667A">
              <w:rPr>
                <w:rFonts w:ascii="微軟正黑體" w:eastAsia="微軟正黑體" w:hAnsi="微軟正黑體" w:cs="Arial" w:hint="eastAsia"/>
                <w:szCs w:val="24"/>
                <w:u w:val="thick"/>
              </w:rPr>
              <w:t>境外(新生)學生人數，</w:t>
            </w:r>
            <w:r w:rsidRPr="005C33B0">
              <w:rPr>
                <w:rFonts w:ascii="微軟正黑體" w:eastAsia="微軟正黑體" w:hAnsi="微軟正黑體" w:cs="Arial" w:hint="eastAsia"/>
                <w:b/>
                <w:color w:val="FF0000"/>
                <w:szCs w:val="24"/>
                <w:highlight w:val="yellow"/>
                <w:u w:val="thick"/>
                <w:shd w:val="pct15" w:color="auto" w:fill="FFFFFF"/>
              </w:rPr>
              <w:t>包括「基本資料6」所列「一般系所、學位學程及特殊專班」之</w:t>
            </w:r>
            <w:r w:rsidRPr="005C33B0">
              <w:rPr>
                <w:rFonts w:ascii="微軟正黑體" w:eastAsia="微軟正黑體" w:hAnsi="微軟正黑體" w:cs="Arial" w:hint="eastAsia"/>
                <w:b/>
                <w:color w:val="FF0000"/>
                <w:szCs w:val="24"/>
                <w:highlight w:val="yellow"/>
                <w:u w:val="thick"/>
                <w:shd w:val="pct15" w:color="auto" w:fill="FFFFFF"/>
              </w:rPr>
              <w:lastRenderedPageBreak/>
              <w:t>各學制班別【外國學生、僑生、港澳生、大陸地區學生】，不包括境外專班之境外學生人數，</w:t>
            </w:r>
            <w:r w:rsidRPr="0029667A">
              <w:rPr>
                <w:rFonts w:ascii="微軟正黑體" w:eastAsia="微軟正黑體" w:hAnsi="微軟正黑體" w:cs="Arial" w:hint="eastAsia"/>
                <w:szCs w:val="24"/>
                <w:u w:val="thick"/>
              </w:rPr>
              <w:t>請謹慎核對數據正確性</w:t>
            </w:r>
            <w:r w:rsidRPr="0029667A">
              <w:rPr>
                <w:rFonts w:ascii="微軟正黑體" w:eastAsia="微軟正黑體" w:hAnsi="微軟正黑體" w:cs="Arial" w:hint="eastAsia"/>
                <w:szCs w:val="24"/>
              </w:rPr>
              <w:t>：</w:t>
            </w:r>
          </w:p>
          <w:p w:rsidR="0029667A" w:rsidRPr="0029667A" w:rsidRDefault="0029667A" w:rsidP="00D42C73">
            <w:pPr>
              <w:pStyle w:val="a6"/>
              <w:numPr>
                <w:ilvl w:val="1"/>
                <w:numId w:val="12"/>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外國學生：係指符合「外國學生來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就學辦法」入學並具正式學籍之外國學生。</w:t>
            </w:r>
          </w:p>
          <w:p w:rsidR="0029667A" w:rsidRPr="0029667A" w:rsidRDefault="0029667A" w:rsidP="00D42C73">
            <w:pPr>
              <w:pStyle w:val="a6"/>
              <w:numPr>
                <w:ilvl w:val="1"/>
                <w:numId w:val="12"/>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僑生：係指符合「僑生回國就學及輔導辦法」入學並具正式學籍之僑生。</w:t>
            </w:r>
          </w:p>
          <w:p w:rsidR="0029667A" w:rsidRPr="0029667A" w:rsidRDefault="0029667A" w:rsidP="00D42C73">
            <w:pPr>
              <w:pStyle w:val="a6"/>
              <w:numPr>
                <w:ilvl w:val="1"/>
                <w:numId w:val="12"/>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港澳生：係指依「香港澳門居民來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就學辦法」入學並具正式學籍之港澳學生。</w:t>
            </w:r>
          </w:p>
          <w:p w:rsidR="0029667A" w:rsidRPr="0029667A" w:rsidRDefault="0029667A" w:rsidP="00D42C73">
            <w:pPr>
              <w:pStyle w:val="a6"/>
              <w:numPr>
                <w:ilvl w:val="1"/>
                <w:numId w:val="12"/>
              </w:numPr>
              <w:spacing w:line="340" w:lineRule="exact"/>
              <w:ind w:leftChars="0"/>
              <w:jc w:val="both"/>
              <w:rPr>
                <w:rFonts w:ascii="微軟正黑體" w:eastAsia="微軟正黑體" w:hAnsi="微軟正黑體" w:cs="Arial"/>
                <w:szCs w:val="24"/>
              </w:rPr>
            </w:pPr>
            <w:r w:rsidRPr="0029667A">
              <w:rPr>
                <w:rFonts w:ascii="微軟正黑體" w:eastAsia="微軟正黑體" w:hAnsi="微軟正黑體" w:cs="Arial" w:hint="eastAsia"/>
                <w:szCs w:val="24"/>
              </w:rPr>
              <w:t>大陸地區來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學生：係指依「大陸地區人民來</w:t>
            </w:r>
            <w:proofErr w:type="gramStart"/>
            <w:r w:rsidRPr="0029667A">
              <w:rPr>
                <w:rFonts w:ascii="微軟正黑體" w:eastAsia="微軟正黑體" w:hAnsi="微軟正黑體" w:cs="Arial" w:hint="eastAsia"/>
                <w:szCs w:val="24"/>
              </w:rPr>
              <w:t>臺</w:t>
            </w:r>
            <w:proofErr w:type="gramEnd"/>
            <w:r w:rsidRPr="0029667A">
              <w:rPr>
                <w:rFonts w:ascii="微軟正黑體" w:eastAsia="微軟正黑體" w:hAnsi="微軟正黑體" w:cs="Arial" w:hint="eastAsia"/>
                <w:szCs w:val="24"/>
              </w:rPr>
              <w:t>就讀專科以上學校辦法」入學並具正式學籍之大陸地區學生。</w:t>
            </w:r>
          </w:p>
          <w:p w:rsidR="0029667A" w:rsidRPr="0029667A" w:rsidRDefault="0029667A" w:rsidP="00D42C73">
            <w:pPr>
              <w:pStyle w:val="a6"/>
              <w:numPr>
                <w:ilvl w:val="0"/>
                <w:numId w:val="12"/>
              </w:numPr>
              <w:spacing w:line="340" w:lineRule="exact"/>
              <w:ind w:leftChars="0"/>
              <w:jc w:val="both"/>
              <w:rPr>
                <w:rFonts w:ascii="微軟正黑體" w:eastAsia="微軟正黑體" w:hAnsi="微軟正黑體" w:cs="Arial"/>
                <w:b/>
                <w:kern w:val="0"/>
                <w:szCs w:val="24"/>
              </w:rPr>
            </w:pPr>
            <w:r w:rsidRPr="0029667A">
              <w:rPr>
                <w:rFonts w:ascii="微軟正黑體" w:eastAsia="微軟正黑體" w:hAnsi="微軟正黑體" w:cs="Arial" w:hint="eastAsia"/>
                <w:szCs w:val="24"/>
              </w:rPr>
              <w:t>本欄數據</w:t>
            </w:r>
            <w:r w:rsidRPr="0029667A">
              <w:rPr>
                <w:rFonts w:ascii="微軟正黑體" w:eastAsia="微軟正黑體" w:hAnsi="微軟正黑體" w:cs="Arial" w:hint="eastAsia"/>
                <w:szCs w:val="24"/>
                <w:bdr w:val="single" w:sz="4" w:space="0" w:color="auto"/>
              </w:rPr>
              <w:t>不包括</w:t>
            </w:r>
            <w:r w:rsidRPr="0029667A">
              <w:rPr>
                <w:rFonts w:ascii="微軟正黑體" w:eastAsia="微軟正黑體" w:hAnsi="微軟正黑體" w:cs="Arial" w:hint="eastAsia"/>
                <w:szCs w:val="24"/>
              </w:rPr>
              <w:t>以「一般升學管道」就學之境外學生(外國學生、僑生、港澳生、大陸地區學生)，其名額屬「總量內新生招生名額」者。</w:t>
            </w:r>
          </w:p>
        </w:tc>
      </w:tr>
      <w:tr w:rsidR="00EC4766" w:rsidRPr="00E309CD" w:rsidTr="002413EF">
        <w:trPr>
          <w:trHeight w:val="1569"/>
        </w:trPr>
        <w:tc>
          <w:tcPr>
            <w:tcW w:w="633" w:type="pct"/>
            <w:vMerge w:val="restart"/>
            <w:shd w:val="clear" w:color="auto" w:fill="auto"/>
            <w:vAlign w:val="center"/>
          </w:tcPr>
          <w:p w:rsidR="00EC4766" w:rsidRPr="0029667A" w:rsidRDefault="00EC4766"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lastRenderedPageBreak/>
              <w:t>教1</w:t>
            </w:r>
            <w:r w:rsidRPr="00BB53A7">
              <w:rPr>
                <w:rFonts w:ascii="微軟正黑體" w:eastAsia="微軟正黑體" w:hAnsi="微軟正黑體" w:cs="Arial"/>
                <w:szCs w:val="24"/>
              </w:rPr>
              <w:t>專兼任教師明細表</w:t>
            </w:r>
          </w:p>
        </w:tc>
        <w:tc>
          <w:tcPr>
            <w:tcW w:w="437" w:type="pct"/>
            <w:vAlign w:val="center"/>
          </w:tcPr>
          <w:p w:rsidR="00EC4766" w:rsidRDefault="00EC4766"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修正說明</w:t>
            </w:r>
          </w:p>
        </w:tc>
        <w:tc>
          <w:tcPr>
            <w:tcW w:w="1910" w:type="pct"/>
            <w:shd w:val="clear" w:color="auto" w:fill="auto"/>
            <w:vAlign w:val="center"/>
          </w:tcPr>
          <w:p w:rsidR="00EC4766" w:rsidRDefault="00EC4766" w:rsidP="0029667A">
            <w:pPr>
              <w:spacing w:line="300" w:lineRule="exact"/>
              <w:jc w:val="both"/>
              <w:rPr>
                <w:rFonts w:ascii="微軟正黑體" w:eastAsia="微軟正黑體" w:hAnsi="微軟正黑體" w:cs="Arial"/>
                <w:szCs w:val="24"/>
              </w:rPr>
            </w:pPr>
            <w:r w:rsidRPr="00C716E6">
              <w:rPr>
                <w:rFonts w:ascii="微軟正黑體" w:eastAsia="微軟正黑體" w:hAnsi="微軟正黑體" w:cs="Arial" w:hint="eastAsia"/>
                <w:szCs w:val="24"/>
              </w:rPr>
              <w:t>「</w:t>
            </w:r>
            <w:r w:rsidRPr="00BB53A7">
              <w:rPr>
                <w:rFonts w:ascii="微軟正黑體" w:eastAsia="微軟正黑體" w:hAnsi="微軟正黑體" w:cs="Arial"/>
                <w:szCs w:val="24"/>
              </w:rPr>
              <w:t>年滿65歲(含)以上，</w:t>
            </w:r>
            <w:r w:rsidRPr="00BB53A7">
              <w:rPr>
                <w:rFonts w:ascii="微軟正黑體" w:eastAsia="微軟正黑體" w:hAnsi="微軟正黑體" w:cs="Arial"/>
                <w:b/>
                <w:szCs w:val="24"/>
                <w:u w:val="single"/>
              </w:rPr>
              <w:t>是否</w:t>
            </w:r>
            <w:r w:rsidRPr="00BB53A7">
              <w:rPr>
                <w:rFonts w:ascii="微軟正黑體" w:eastAsia="微軟正黑體" w:hAnsi="微軟正黑體" w:cs="Arial"/>
                <w:szCs w:val="24"/>
              </w:rPr>
              <w:t>依教育人員任用及退休等規定辦理延長服務</w:t>
            </w:r>
            <w:r w:rsidRPr="00C716E6">
              <w:rPr>
                <w:rFonts w:ascii="微軟正黑體" w:eastAsia="微軟正黑體" w:hAnsi="微軟正黑體" w:cs="Arial" w:hint="eastAsia"/>
                <w:szCs w:val="24"/>
              </w:rPr>
              <w:t>」</w:t>
            </w:r>
            <w:r w:rsidRPr="00C716E6">
              <w:rPr>
                <w:rFonts w:ascii="微軟正黑體" w:eastAsia="微軟正黑體" w:hAnsi="微軟正黑體" w:cs="Arial"/>
                <w:szCs w:val="24"/>
              </w:rPr>
              <w:t>之欄位</w:t>
            </w:r>
            <w:r w:rsidRPr="00C716E6">
              <w:rPr>
                <w:rFonts w:ascii="微軟正黑體" w:eastAsia="微軟正黑體" w:hAnsi="微軟正黑體" w:cs="Arial" w:hint="eastAsia"/>
                <w:szCs w:val="24"/>
              </w:rPr>
              <w:t>修正文字說明：</w:t>
            </w:r>
          </w:p>
          <w:p w:rsidR="00EC4766" w:rsidRPr="00BB53A7" w:rsidRDefault="00EC4766" w:rsidP="00EC4766">
            <w:pPr>
              <w:pStyle w:val="a6"/>
              <w:numPr>
                <w:ilvl w:val="0"/>
                <w:numId w:val="43"/>
              </w:numPr>
              <w:spacing w:line="300" w:lineRule="exact"/>
              <w:ind w:leftChars="0"/>
              <w:jc w:val="both"/>
              <w:rPr>
                <w:rFonts w:ascii="Arial" w:eastAsia="標楷體" w:hAnsi="Arial" w:cs="Arial"/>
                <w:kern w:val="0"/>
                <w:szCs w:val="24"/>
              </w:rPr>
            </w:pPr>
            <w:r w:rsidRPr="00BB53A7">
              <w:rPr>
                <w:rFonts w:ascii="微軟正黑體" w:eastAsia="微軟正黑體" w:hAnsi="微軟正黑體" w:cs="Arial"/>
                <w:kern w:val="0"/>
                <w:szCs w:val="24"/>
              </w:rPr>
              <w:t>請學校勾選</w:t>
            </w:r>
            <w:r w:rsidRPr="00BB53A7">
              <w:rPr>
                <w:rFonts w:ascii="微軟正黑體" w:eastAsia="微軟正黑體" w:hAnsi="微軟正黑體" w:cs="Arial"/>
                <w:b/>
                <w:kern w:val="0"/>
                <w:szCs w:val="24"/>
                <w:u w:val="thick"/>
              </w:rPr>
              <w:t>年滿65歲(含)以上之</w:t>
            </w:r>
            <w:r w:rsidRPr="00BB53A7">
              <w:rPr>
                <w:rFonts w:ascii="微軟正黑體" w:eastAsia="微軟正黑體" w:hAnsi="微軟正黑體" w:cs="Arial" w:hint="eastAsia"/>
                <w:b/>
                <w:kern w:val="0"/>
                <w:szCs w:val="24"/>
                <w:u w:val="thick"/>
              </w:rPr>
              <w:t>編制內</w:t>
            </w:r>
            <w:r w:rsidRPr="00BB53A7">
              <w:rPr>
                <w:rFonts w:ascii="微軟正黑體" w:eastAsia="微軟正黑體" w:hAnsi="微軟正黑體" w:cs="Arial"/>
                <w:b/>
                <w:kern w:val="0"/>
                <w:szCs w:val="24"/>
                <w:u w:val="thick"/>
              </w:rPr>
              <w:t>「專任教師」</w:t>
            </w:r>
            <w:r w:rsidRPr="00BB53A7">
              <w:rPr>
                <w:rFonts w:ascii="微軟正黑體" w:eastAsia="微軟正黑體" w:hAnsi="微軟正黑體" w:cs="Arial"/>
                <w:kern w:val="0"/>
                <w:szCs w:val="24"/>
              </w:rPr>
              <w:t>，</w:t>
            </w:r>
            <w:r w:rsidRPr="00BB53A7">
              <w:rPr>
                <w:rFonts w:ascii="微軟正黑體" w:eastAsia="微軟正黑體" w:hAnsi="微軟正黑體" w:cs="Arial" w:hint="eastAsia"/>
                <w:szCs w:val="24"/>
              </w:rPr>
              <w:t>【</w:t>
            </w:r>
            <w:r w:rsidRPr="00BB53A7">
              <w:rPr>
                <w:rFonts w:ascii="微軟正黑體" w:eastAsia="微軟正黑體" w:hAnsi="微軟正黑體" w:cs="Arial"/>
                <w:szCs w:val="24"/>
              </w:rPr>
              <w:t>是</w:t>
            </w:r>
            <w:r w:rsidRPr="00BB53A7">
              <w:rPr>
                <w:rFonts w:ascii="微軟正黑體" w:eastAsia="微軟正黑體" w:hAnsi="微軟正黑體" w:cs="Arial" w:hint="eastAsia"/>
                <w:szCs w:val="24"/>
              </w:rPr>
              <w:t>、</w:t>
            </w:r>
            <w:r w:rsidRPr="00BB53A7">
              <w:rPr>
                <w:rFonts w:ascii="微軟正黑體" w:eastAsia="微軟正黑體" w:hAnsi="微軟正黑體" w:cs="Arial"/>
                <w:szCs w:val="24"/>
              </w:rPr>
              <w:t>否</w:t>
            </w:r>
            <w:r w:rsidRPr="00BB53A7">
              <w:rPr>
                <w:rFonts w:ascii="微軟正黑體" w:eastAsia="微軟正黑體" w:hAnsi="微軟正黑體" w:cs="Arial" w:hint="eastAsia"/>
                <w:szCs w:val="24"/>
              </w:rPr>
              <w:t>】</w:t>
            </w:r>
            <w:r w:rsidRPr="00BB53A7">
              <w:rPr>
                <w:rFonts w:ascii="微軟正黑體" w:eastAsia="微軟正黑體" w:hAnsi="微軟正黑體" w:cs="Arial"/>
                <w:szCs w:val="24"/>
              </w:rPr>
              <w:t>業依「</w:t>
            </w:r>
            <w:hyperlink r:id="rId16" w:history="1">
              <w:r w:rsidRPr="00BB53A7">
                <w:rPr>
                  <w:rFonts w:ascii="微軟正黑體" w:eastAsia="微軟正黑體" w:hAnsi="微軟正黑體"/>
                  <w:szCs w:val="24"/>
                </w:rPr>
                <w:t>學校教職員退休條例</w:t>
              </w:r>
            </w:hyperlink>
            <w:r w:rsidRPr="00BB53A7">
              <w:rPr>
                <w:rFonts w:ascii="微軟正黑體" w:eastAsia="微軟正黑體" w:hAnsi="微軟正黑體" w:cs="Arial"/>
                <w:szCs w:val="24"/>
              </w:rPr>
              <w:t>」、「</w:t>
            </w:r>
            <w:hyperlink r:id="rId17" w:history="1">
              <w:r w:rsidRPr="00BB53A7">
                <w:rPr>
                  <w:rFonts w:ascii="微軟正黑體" w:eastAsia="微軟正黑體" w:hAnsi="微軟正黑體"/>
                  <w:szCs w:val="24"/>
                </w:rPr>
                <w:t>學校法人及其所屬私立學校教職員退休撫</w:t>
              </w:r>
              <w:proofErr w:type="gramStart"/>
              <w:r w:rsidRPr="00BB53A7">
                <w:rPr>
                  <w:rFonts w:ascii="微軟正黑體" w:eastAsia="微軟正黑體" w:hAnsi="微軟正黑體"/>
                  <w:szCs w:val="24"/>
                </w:rPr>
                <w:t>卹</w:t>
              </w:r>
              <w:proofErr w:type="gramEnd"/>
              <w:r w:rsidRPr="00BB53A7">
                <w:rPr>
                  <w:rFonts w:ascii="微軟正黑體" w:eastAsia="微軟正黑體" w:hAnsi="微軟正黑體"/>
                  <w:szCs w:val="24"/>
                </w:rPr>
                <w:t>離職資遣條例</w:t>
              </w:r>
            </w:hyperlink>
            <w:r w:rsidRPr="00BB53A7">
              <w:rPr>
                <w:rFonts w:ascii="微軟正黑體" w:eastAsia="微軟正黑體" w:hAnsi="微軟正黑體" w:cs="Arial"/>
                <w:szCs w:val="24"/>
              </w:rPr>
              <w:t>」、「</w:t>
            </w:r>
            <w:hyperlink r:id="rId18" w:history="1">
              <w:r w:rsidRPr="00BB53A7">
                <w:rPr>
                  <w:rFonts w:ascii="微軟正黑體" w:eastAsia="微軟正黑體" w:hAnsi="微軟正黑體"/>
                  <w:szCs w:val="24"/>
                </w:rPr>
                <w:t>公立專科以上學校辦理教授副教授延長服務案件處理要點</w:t>
              </w:r>
            </w:hyperlink>
            <w:r w:rsidRPr="00BB53A7">
              <w:rPr>
                <w:rFonts w:ascii="微軟正黑體" w:eastAsia="微軟正黑體" w:hAnsi="微軟正黑體" w:cs="Arial"/>
                <w:szCs w:val="24"/>
              </w:rPr>
              <w:t>」等相關規定辦理延長服務，若填報【是】者，國立大學請提供【教育部核定文號】，私立大學請提供學校發文予「財團法人中華民國私立學校教職員工退休撫</w:t>
            </w:r>
            <w:proofErr w:type="gramStart"/>
            <w:r w:rsidRPr="00BB53A7">
              <w:rPr>
                <w:rFonts w:ascii="微軟正黑體" w:eastAsia="微軟正黑體" w:hAnsi="微軟正黑體" w:cs="Arial"/>
                <w:szCs w:val="24"/>
              </w:rPr>
              <w:t>卹</w:t>
            </w:r>
            <w:proofErr w:type="gramEnd"/>
            <w:r w:rsidRPr="00BB53A7">
              <w:rPr>
                <w:rFonts w:ascii="微軟正黑體" w:eastAsia="微軟正黑體" w:hAnsi="微軟正黑體" w:cs="Arial"/>
                <w:szCs w:val="24"/>
              </w:rPr>
              <w:t>基金管理委員會」之【發文字號】。</w:t>
            </w:r>
          </w:p>
        </w:tc>
        <w:tc>
          <w:tcPr>
            <w:tcW w:w="2020" w:type="pct"/>
            <w:shd w:val="clear" w:color="auto" w:fill="auto"/>
            <w:vAlign w:val="center"/>
          </w:tcPr>
          <w:p w:rsidR="00EC4766" w:rsidRPr="00BB53A7" w:rsidRDefault="00EC4766" w:rsidP="00EC4766">
            <w:pPr>
              <w:pStyle w:val="a6"/>
              <w:numPr>
                <w:ilvl w:val="0"/>
                <w:numId w:val="44"/>
              </w:numPr>
              <w:spacing w:line="340" w:lineRule="exact"/>
              <w:ind w:leftChars="0"/>
              <w:jc w:val="both"/>
              <w:rPr>
                <w:rFonts w:ascii="微軟正黑體" w:eastAsia="微軟正黑體" w:hAnsi="微軟正黑體" w:cs="Arial"/>
                <w:szCs w:val="24"/>
                <w:u w:val="thick"/>
              </w:rPr>
            </w:pPr>
            <w:r w:rsidRPr="00BB53A7">
              <w:rPr>
                <w:rFonts w:ascii="微軟正黑體" w:eastAsia="微軟正黑體" w:hAnsi="微軟正黑體" w:cs="Arial"/>
                <w:kern w:val="0"/>
                <w:szCs w:val="24"/>
              </w:rPr>
              <w:t>請學校勾選</w:t>
            </w:r>
            <w:r w:rsidRPr="00BB53A7">
              <w:rPr>
                <w:rFonts w:ascii="微軟正黑體" w:eastAsia="微軟正黑體" w:hAnsi="微軟正黑體" w:cs="Arial"/>
                <w:b/>
                <w:kern w:val="0"/>
                <w:szCs w:val="24"/>
                <w:u w:val="thick"/>
              </w:rPr>
              <w:t>年滿65歲(含)以上之</w:t>
            </w:r>
            <w:r w:rsidRPr="00BB53A7">
              <w:rPr>
                <w:rFonts w:ascii="微軟正黑體" w:eastAsia="微軟正黑體" w:hAnsi="微軟正黑體" w:cs="Arial" w:hint="eastAsia"/>
                <w:b/>
                <w:kern w:val="0"/>
                <w:szCs w:val="24"/>
                <w:u w:val="thick"/>
              </w:rPr>
              <w:t>編制內</w:t>
            </w:r>
            <w:r w:rsidRPr="00BB53A7">
              <w:rPr>
                <w:rFonts w:ascii="微軟正黑體" w:eastAsia="微軟正黑體" w:hAnsi="微軟正黑體" w:cs="Arial"/>
                <w:b/>
                <w:kern w:val="0"/>
                <w:szCs w:val="24"/>
                <w:u w:val="thick"/>
              </w:rPr>
              <w:t>「專任教師」</w:t>
            </w:r>
            <w:r w:rsidRPr="00BB53A7">
              <w:rPr>
                <w:rFonts w:ascii="微軟正黑體" w:eastAsia="微軟正黑體" w:hAnsi="微軟正黑體" w:cs="Arial"/>
                <w:kern w:val="0"/>
                <w:szCs w:val="24"/>
              </w:rPr>
              <w:t>，</w:t>
            </w:r>
            <w:r w:rsidRPr="00BB53A7">
              <w:rPr>
                <w:rFonts w:ascii="微軟正黑體" w:eastAsia="微軟正黑體" w:hAnsi="微軟正黑體" w:cs="Arial" w:hint="eastAsia"/>
                <w:kern w:val="0"/>
                <w:szCs w:val="24"/>
              </w:rPr>
              <w:t>【</w:t>
            </w:r>
            <w:r w:rsidRPr="00BB53A7">
              <w:rPr>
                <w:rFonts w:ascii="微軟正黑體" w:eastAsia="微軟正黑體" w:hAnsi="微軟正黑體" w:cs="Arial"/>
                <w:kern w:val="0"/>
                <w:szCs w:val="24"/>
              </w:rPr>
              <w:t>是</w:t>
            </w:r>
            <w:r w:rsidRPr="00BB53A7">
              <w:rPr>
                <w:rFonts w:ascii="微軟正黑體" w:eastAsia="微軟正黑體" w:hAnsi="微軟正黑體" w:cs="Arial" w:hint="eastAsia"/>
                <w:kern w:val="0"/>
                <w:szCs w:val="24"/>
              </w:rPr>
              <w:t>、</w:t>
            </w:r>
            <w:r w:rsidRPr="00BB53A7">
              <w:rPr>
                <w:rFonts w:ascii="微軟正黑體" w:eastAsia="微軟正黑體" w:hAnsi="微軟正黑體" w:cs="Arial"/>
                <w:kern w:val="0"/>
                <w:szCs w:val="24"/>
              </w:rPr>
              <w:t>否</w:t>
            </w:r>
            <w:r w:rsidRPr="00BB53A7">
              <w:rPr>
                <w:rFonts w:ascii="微軟正黑體" w:eastAsia="微軟正黑體" w:hAnsi="微軟正黑體" w:cs="Arial" w:hint="eastAsia"/>
                <w:kern w:val="0"/>
                <w:szCs w:val="24"/>
              </w:rPr>
              <w:t>】</w:t>
            </w:r>
            <w:r w:rsidRPr="00BB53A7">
              <w:rPr>
                <w:rFonts w:ascii="微軟正黑體" w:eastAsia="微軟正黑體" w:hAnsi="微軟正黑體" w:cs="Arial"/>
                <w:kern w:val="0"/>
                <w:szCs w:val="24"/>
              </w:rPr>
              <w:t>業依</w:t>
            </w:r>
            <w:r w:rsidRPr="00BB53A7">
              <w:rPr>
                <w:rFonts w:ascii="微軟正黑體" w:eastAsia="微軟正黑體" w:hAnsi="微軟正黑體" w:cs="Arial"/>
              </w:rPr>
              <w:t>「</w:t>
            </w:r>
            <w:hyperlink r:id="rId19" w:history="1">
              <w:r w:rsidRPr="00BB53A7">
                <w:rPr>
                  <w:rStyle w:val="a5"/>
                  <w:rFonts w:ascii="微軟正黑體" w:eastAsia="微軟正黑體" w:hAnsi="微軟正黑體" w:cs="Arial" w:hint="eastAsia"/>
                  <w:color w:val="FF0000"/>
                  <w:szCs w:val="24"/>
                  <w:highlight w:val="yellow"/>
                </w:rPr>
                <w:t>公立學校教職員退休資遣撫</w:t>
              </w:r>
              <w:proofErr w:type="gramStart"/>
              <w:r w:rsidRPr="00BB53A7">
                <w:rPr>
                  <w:rStyle w:val="a5"/>
                  <w:rFonts w:ascii="微軟正黑體" w:eastAsia="微軟正黑體" w:hAnsi="微軟正黑體" w:cs="Arial" w:hint="eastAsia"/>
                  <w:color w:val="FF0000"/>
                  <w:szCs w:val="24"/>
                  <w:highlight w:val="yellow"/>
                </w:rPr>
                <w:t>卹</w:t>
              </w:r>
              <w:proofErr w:type="gramEnd"/>
              <w:r w:rsidRPr="00BB53A7">
                <w:rPr>
                  <w:rStyle w:val="a5"/>
                  <w:rFonts w:ascii="微軟正黑體" w:eastAsia="微軟正黑體" w:hAnsi="微軟正黑體" w:cs="Arial" w:hint="eastAsia"/>
                  <w:color w:val="FF0000"/>
                  <w:szCs w:val="24"/>
                  <w:highlight w:val="yellow"/>
                </w:rPr>
                <w:t>條例</w:t>
              </w:r>
            </w:hyperlink>
            <w:r w:rsidRPr="00BB53A7">
              <w:rPr>
                <w:rFonts w:ascii="微軟正黑體" w:eastAsia="微軟正黑體" w:hAnsi="微軟正黑體" w:cs="Arial"/>
              </w:rPr>
              <w:t>」、「</w:t>
            </w:r>
            <w:hyperlink r:id="rId20" w:history="1">
              <w:r w:rsidRPr="00BB53A7">
                <w:rPr>
                  <w:rStyle w:val="a5"/>
                  <w:rFonts w:ascii="微軟正黑體" w:eastAsia="微軟正黑體" w:hAnsi="微軟正黑體" w:cs="Arial"/>
                  <w:color w:val="auto"/>
                  <w:u w:val="none"/>
                </w:rPr>
                <w:t>學校法人及其所屬私立學校教職員退休撫</w:t>
              </w:r>
              <w:proofErr w:type="gramStart"/>
              <w:r w:rsidRPr="00BB53A7">
                <w:rPr>
                  <w:rStyle w:val="a5"/>
                  <w:rFonts w:ascii="微軟正黑體" w:eastAsia="微軟正黑體" w:hAnsi="微軟正黑體" w:cs="Arial"/>
                  <w:color w:val="auto"/>
                  <w:u w:val="none"/>
                </w:rPr>
                <w:t>卹</w:t>
              </w:r>
              <w:proofErr w:type="gramEnd"/>
              <w:r w:rsidRPr="00BB53A7">
                <w:rPr>
                  <w:rStyle w:val="a5"/>
                  <w:rFonts w:ascii="微軟正黑體" w:eastAsia="微軟正黑體" w:hAnsi="微軟正黑體" w:cs="Arial"/>
                  <w:color w:val="auto"/>
                  <w:u w:val="none"/>
                </w:rPr>
                <w:t>離職資遣條例</w:t>
              </w:r>
            </w:hyperlink>
            <w:r w:rsidRPr="00BB53A7">
              <w:rPr>
                <w:rFonts w:ascii="微軟正黑體" w:eastAsia="微軟正黑體" w:hAnsi="微軟正黑體" w:cs="Arial"/>
              </w:rPr>
              <w:t>」、「</w:t>
            </w:r>
            <w:hyperlink r:id="rId21" w:history="1">
              <w:r w:rsidRPr="00BB53A7">
                <w:rPr>
                  <w:rStyle w:val="a5"/>
                  <w:rFonts w:ascii="微軟正黑體" w:eastAsia="微軟正黑體" w:hAnsi="微軟正黑體" w:cs="Arial" w:hint="eastAsia"/>
                  <w:color w:val="FF0000"/>
                  <w:szCs w:val="24"/>
                  <w:highlight w:val="yellow"/>
                </w:rPr>
                <w:t>公立專科以上學校校長教授副教授延長服務辦法</w:t>
              </w:r>
            </w:hyperlink>
            <w:r w:rsidRPr="00BB53A7">
              <w:rPr>
                <w:rFonts w:ascii="微軟正黑體" w:eastAsia="微軟正黑體" w:hAnsi="微軟正黑體" w:cs="Arial"/>
              </w:rPr>
              <w:t>」等相關規定</w:t>
            </w:r>
            <w:r w:rsidRPr="00BB53A7">
              <w:rPr>
                <w:rFonts w:ascii="微軟正黑體" w:eastAsia="微軟正黑體" w:hAnsi="微軟正黑體" w:cs="Arial"/>
                <w:kern w:val="0"/>
                <w:szCs w:val="24"/>
              </w:rPr>
              <w:t>辦理延長服務，若填報【是】者，國立大學請</w:t>
            </w:r>
            <w:r w:rsidRPr="00BB53A7">
              <w:rPr>
                <w:rFonts w:ascii="微軟正黑體" w:eastAsia="微軟正黑體" w:hAnsi="微軟正黑體" w:cs="Arial" w:hint="eastAsia"/>
                <w:color w:val="FF0000"/>
                <w:szCs w:val="24"/>
                <w:highlight w:val="yellow"/>
              </w:rPr>
              <w:t>依公立專科以上學校校長教授副教授延長服務辦法第8條規定，至全國公教人員退休撫</w:t>
            </w:r>
            <w:proofErr w:type="gramStart"/>
            <w:r w:rsidRPr="00BB53A7">
              <w:rPr>
                <w:rFonts w:ascii="微軟正黑體" w:eastAsia="微軟正黑體" w:hAnsi="微軟正黑體" w:cs="Arial" w:hint="eastAsia"/>
                <w:color w:val="FF0000"/>
                <w:szCs w:val="24"/>
                <w:highlight w:val="yellow"/>
              </w:rPr>
              <w:t>卹</w:t>
            </w:r>
            <w:proofErr w:type="gramEnd"/>
            <w:r w:rsidRPr="00BB53A7">
              <w:rPr>
                <w:rFonts w:ascii="微軟正黑體" w:eastAsia="微軟正黑體" w:hAnsi="微軟正黑體" w:cs="Arial" w:hint="eastAsia"/>
                <w:color w:val="FF0000"/>
                <w:szCs w:val="24"/>
                <w:highlight w:val="yellow"/>
              </w:rPr>
              <w:t>整合平</w:t>
            </w:r>
            <w:proofErr w:type="gramStart"/>
            <w:r w:rsidRPr="00BB53A7">
              <w:rPr>
                <w:rFonts w:ascii="微軟正黑體" w:eastAsia="微軟正黑體" w:hAnsi="微軟正黑體" w:cs="Arial" w:hint="eastAsia"/>
                <w:color w:val="FF0000"/>
                <w:szCs w:val="24"/>
                <w:highlight w:val="yellow"/>
              </w:rPr>
              <w:t>臺</w:t>
            </w:r>
            <w:proofErr w:type="gramEnd"/>
            <w:r w:rsidRPr="00BB53A7">
              <w:rPr>
                <w:rFonts w:ascii="微軟正黑體" w:eastAsia="微軟正黑體" w:hAnsi="微軟正黑體" w:cs="Arial" w:hint="eastAsia"/>
                <w:color w:val="FF0000"/>
                <w:szCs w:val="24"/>
                <w:highlight w:val="yellow"/>
              </w:rPr>
              <w:t>登錄延長服務相關資訊</w:t>
            </w:r>
            <w:r w:rsidRPr="00BB53A7">
              <w:rPr>
                <w:rFonts w:ascii="微軟正黑體" w:eastAsia="微軟正黑體" w:hAnsi="微軟正黑體" w:cs="Arial"/>
                <w:dstrike/>
                <w:kern w:val="0"/>
                <w:szCs w:val="24"/>
              </w:rPr>
              <w:t>提供【教育部核定文號】</w:t>
            </w:r>
            <w:r w:rsidRPr="00BB53A7">
              <w:rPr>
                <w:rFonts w:ascii="微軟正黑體" w:eastAsia="微軟正黑體" w:hAnsi="微軟正黑體" w:cs="Arial"/>
                <w:kern w:val="0"/>
                <w:szCs w:val="24"/>
              </w:rPr>
              <w:t>，私立大學請提供學校發文予「財團法人中華民國私立學校教職員工退休撫</w:t>
            </w:r>
            <w:proofErr w:type="gramStart"/>
            <w:r w:rsidRPr="00BB53A7">
              <w:rPr>
                <w:rFonts w:ascii="微軟正黑體" w:eastAsia="微軟正黑體" w:hAnsi="微軟正黑體" w:cs="Arial"/>
                <w:kern w:val="0"/>
                <w:szCs w:val="24"/>
              </w:rPr>
              <w:t>卹</w:t>
            </w:r>
            <w:proofErr w:type="gramEnd"/>
            <w:r w:rsidRPr="00BB53A7">
              <w:rPr>
                <w:rFonts w:ascii="微軟正黑體" w:eastAsia="微軟正黑體" w:hAnsi="微軟正黑體" w:cs="Arial"/>
                <w:kern w:val="0"/>
                <w:szCs w:val="24"/>
              </w:rPr>
              <w:t>基金管理委員會」之【發文字號】。</w:t>
            </w:r>
          </w:p>
        </w:tc>
      </w:tr>
      <w:tr w:rsidR="00EC4766" w:rsidRPr="00E309CD" w:rsidTr="002413EF">
        <w:trPr>
          <w:trHeight w:val="1569"/>
        </w:trPr>
        <w:tc>
          <w:tcPr>
            <w:tcW w:w="633" w:type="pct"/>
            <w:vMerge/>
            <w:shd w:val="clear" w:color="auto" w:fill="auto"/>
            <w:vAlign w:val="center"/>
          </w:tcPr>
          <w:p w:rsidR="00EC4766" w:rsidRDefault="00EC4766" w:rsidP="0029667A">
            <w:pPr>
              <w:spacing w:line="300" w:lineRule="exact"/>
              <w:jc w:val="both"/>
              <w:rPr>
                <w:rFonts w:ascii="微軟正黑體" w:eastAsia="微軟正黑體" w:hAnsi="微軟正黑體" w:cs="Arial" w:hint="eastAsia"/>
                <w:szCs w:val="24"/>
              </w:rPr>
            </w:pPr>
          </w:p>
        </w:tc>
        <w:tc>
          <w:tcPr>
            <w:tcW w:w="437" w:type="pct"/>
            <w:vAlign w:val="center"/>
          </w:tcPr>
          <w:p w:rsidR="00EC4766" w:rsidRDefault="00EC4766" w:rsidP="0029667A">
            <w:pPr>
              <w:spacing w:line="300" w:lineRule="exact"/>
              <w:jc w:val="both"/>
              <w:rPr>
                <w:rFonts w:ascii="微軟正黑體" w:eastAsia="微軟正黑體" w:hAnsi="微軟正黑體" w:cs="Arial" w:hint="eastAsia"/>
                <w:szCs w:val="24"/>
              </w:rPr>
            </w:pPr>
            <w:r>
              <w:rPr>
                <w:rFonts w:ascii="微軟正黑體" w:eastAsia="微軟正黑體" w:hAnsi="微軟正黑體" w:cs="Arial" w:hint="eastAsia"/>
                <w:szCs w:val="24"/>
              </w:rPr>
              <w:t>修正說明</w:t>
            </w:r>
          </w:p>
        </w:tc>
        <w:tc>
          <w:tcPr>
            <w:tcW w:w="1910" w:type="pct"/>
            <w:shd w:val="clear" w:color="auto" w:fill="auto"/>
            <w:vAlign w:val="center"/>
          </w:tcPr>
          <w:p w:rsidR="00EC4766" w:rsidRPr="00B229B1" w:rsidRDefault="00EC4766" w:rsidP="00EC4766">
            <w:pPr>
              <w:spacing w:line="360" w:lineRule="exact"/>
              <w:jc w:val="both"/>
              <w:rPr>
                <w:rFonts w:ascii="微軟正黑體" w:eastAsia="微軟正黑體" w:hAnsi="微軟正黑體" w:cs="Arial"/>
                <w:szCs w:val="24"/>
              </w:rPr>
            </w:pPr>
            <w:r w:rsidRPr="00B229B1">
              <w:rPr>
                <w:rFonts w:ascii="微軟正黑體" w:eastAsia="微軟正黑體" w:hAnsi="微軟正黑體" w:cs="Arial" w:hint="eastAsia"/>
                <w:szCs w:val="24"/>
              </w:rPr>
              <w:t>「</w:t>
            </w:r>
            <w:r w:rsidRPr="00B229B1">
              <w:rPr>
                <w:rFonts w:ascii="微軟正黑體" w:eastAsia="微軟正黑體" w:hAnsi="微軟正黑體" w:cs="Arial"/>
                <w:kern w:val="0"/>
                <w:szCs w:val="24"/>
              </w:rPr>
              <w:t>是否支領彈性薪資</w:t>
            </w:r>
            <w:r w:rsidRPr="00B229B1">
              <w:rPr>
                <w:rFonts w:ascii="微軟正黑體" w:eastAsia="微軟正黑體" w:hAnsi="微軟正黑體" w:cs="Arial" w:hint="eastAsia"/>
                <w:szCs w:val="24"/>
              </w:rPr>
              <w:t>」</w:t>
            </w:r>
            <w:r w:rsidRPr="00B229B1">
              <w:rPr>
                <w:rFonts w:ascii="微軟正黑體" w:eastAsia="微軟正黑體" w:hAnsi="微軟正黑體" w:cs="Arial"/>
                <w:szCs w:val="24"/>
              </w:rPr>
              <w:t>之欄位</w:t>
            </w:r>
            <w:r w:rsidRPr="00B229B1">
              <w:rPr>
                <w:rFonts w:ascii="微軟正黑體" w:eastAsia="微軟正黑體" w:hAnsi="微軟正黑體" w:cs="Arial" w:hint="eastAsia"/>
                <w:szCs w:val="24"/>
              </w:rPr>
              <w:t>修正文字說明：</w:t>
            </w:r>
          </w:p>
          <w:p w:rsidR="00EC4766" w:rsidRPr="00EC4766" w:rsidRDefault="00EC4766" w:rsidP="00EC4766">
            <w:pPr>
              <w:numPr>
                <w:ilvl w:val="0"/>
                <w:numId w:val="55"/>
              </w:numPr>
              <w:adjustRightInd w:val="0"/>
              <w:snapToGrid w:val="0"/>
              <w:spacing w:line="300" w:lineRule="exact"/>
              <w:jc w:val="both"/>
              <w:rPr>
                <w:rFonts w:ascii="微軟正黑體" w:eastAsia="微軟正黑體" w:hAnsi="微軟正黑體" w:cs="Arial"/>
                <w:kern w:val="0"/>
                <w:szCs w:val="24"/>
              </w:rPr>
            </w:pPr>
            <w:r w:rsidRPr="00EC4766">
              <w:rPr>
                <w:rFonts w:ascii="微軟正黑體" w:eastAsia="微軟正黑體" w:hAnsi="微軟正黑體" w:cs="Arial"/>
                <w:kern w:val="0"/>
                <w:szCs w:val="24"/>
              </w:rPr>
              <w:t>請填報學校教師</w:t>
            </w:r>
            <w:r w:rsidRPr="00EC4766">
              <w:rPr>
                <w:rFonts w:ascii="微軟正黑體" w:eastAsia="微軟正黑體" w:hAnsi="微軟正黑體" w:cs="Arial" w:hint="eastAsia"/>
                <w:kern w:val="0"/>
                <w:szCs w:val="24"/>
              </w:rPr>
              <w:t>【</w:t>
            </w:r>
            <w:r w:rsidRPr="00EC4766">
              <w:rPr>
                <w:rFonts w:ascii="微軟正黑體" w:eastAsia="微軟正黑體" w:hAnsi="微軟正黑體" w:cs="Arial"/>
                <w:kern w:val="0"/>
                <w:szCs w:val="24"/>
              </w:rPr>
              <w:t>是</w:t>
            </w:r>
            <w:r w:rsidRPr="00EC4766">
              <w:rPr>
                <w:rFonts w:ascii="微軟正黑體" w:eastAsia="微軟正黑體" w:hAnsi="微軟正黑體" w:cs="Arial" w:hint="eastAsia"/>
                <w:kern w:val="0"/>
                <w:szCs w:val="24"/>
              </w:rPr>
              <w:t>、</w:t>
            </w:r>
            <w:r w:rsidRPr="00EC4766">
              <w:rPr>
                <w:rFonts w:ascii="微軟正黑體" w:eastAsia="微軟正黑體" w:hAnsi="微軟正黑體" w:cs="Arial"/>
                <w:kern w:val="0"/>
                <w:szCs w:val="24"/>
              </w:rPr>
              <w:t>否</w:t>
            </w:r>
            <w:r w:rsidRPr="00EC4766">
              <w:rPr>
                <w:rFonts w:ascii="微軟正黑體" w:eastAsia="微軟正黑體" w:hAnsi="微軟正黑體" w:cs="Arial" w:hint="eastAsia"/>
                <w:kern w:val="0"/>
                <w:szCs w:val="24"/>
              </w:rPr>
              <w:t>】</w:t>
            </w:r>
            <w:r w:rsidRPr="00EC4766">
              <w:rPr>
                <w:rFonts w:ascii="微軟正黑體" w:eastAsia="微軟正黑體" w:hAnsi="微軟正黑體" w:cs="Arial"/>
                <w:kern w:val="0"/>
                <w:szCs w:val="24"/>
              </w:rPr>
              <w:t>符合【</w:t>
            </w:r>
            <w:hyperlink r:id="rId22" w:history="1">
              <w:r w:rsidRPr="00EC4766">
                <w:rPr>
                  <w:rStyle w:val="a5"/>
                  <w:rFonts w:ascii="微軟正黑體" w:eastAsia="微軟正黑體" w:hAnsi="微軟正黑體" w:cs="Arial"/>
                  <w:color w:val="auto"/>
                  <w:kern w:val="0"/>
                </w:rPr>
                <w:t>延攬及留住大專校院特殊優秀人才實施彈性薪資方案</w:t>
              </w:r>
            </w:hyperlink>
            <w:r w:rsidRPr="00EC4766">
              <w:rPr>
                <w:rFonts w:ascii="微軟正黑體" w:eastAsia="微軟正黑體" w:hAnsi="微軟正黑體" w:cs="Arial"/>
                <w:kern w:val="0"/>
                <w:szCs w:val="24"/>
              </w:rPr>
              <w:t>】規定支領</w:t>
            </w:r>
            <w:r w:rsidRPr="00EC4766">
              <w:rPr>
                <w:rFonts w:ascii="微軟正黑體" w:eastAsia="微軟正黑體" w:hAnsi="微軟正黑體" w:cs="Arial" w:hint="eastAsia"/>
                <w:kern w:val="0"/>
                <w:szCs w:val="24"/>
              </w:rPr>
              <w:t>當學期</w:t>
            </w:r>
            <w:r w:rsidRPr="00EC4766">
              <w:rPr>
                <w:rFonts w:ascii="微軟正黑體" w:eastAsia="微軟正黑體" w:hAnsi="微軟正黑體" w:cs="Arial"/>
                <w:kern w:val="0"/>
                <w:szCs w:val="24"/>
              </w:rPr>
              <w:t>彈性薪資；若填報</w:t>
            </w:r>
            <w:r w:rsidRPr="00EC4766">
              <w:rPr>
                <w:rFonts w:ascii="微軟正黑體" w:eastAsia="微軟正黑體" w:hAnsi="微軟正黑體" w:cs="Arial" w:hint="eastAsia"/>
                <w:kern w:val="0"/>
                <w:szCs w:val="24"/>
              </w:rPr>
              <w:t>【</w:t>
            </w:r>
            <w:r w:rsidRPr="00EC4766">
              <w:rPr>
                <w:rFonts w:ascii="微軟正黑體" w:eastAsia="微軟正黑體" w:hAnsi="微軟正黑體" w:cs="Arial"/>
                <w:kern w:val="0"/>
                <w:szCs w:val="24"/>
              </w:rPr>
              <w:t>是</w:t>
            </w:r>
            <w:r w:rsidRPr="00EC4766">
              <w:rPr>
                <w:rFonts w:ascii="微軟正黑體" w:eastAsia="微軟正黑體" w:hAnsi="微軟正黑體" w:cs="Arial" w:hint="eastAsia"/>
                <w:kern w:val="0"/>
                <w:szCs w:val="24"/>
              </w:rPr>
              <w:t>】</w:t>
            </w:r>
            <w:r w:rsidRPr="00EC4766">
              <w:rPr>
                <w:rFonts w:ascii="微軟正黑體" w:eastAsia="微軟正黑體" w:hAnsi="微軟正黑體" w:cs="Arial"/>
                <w:kern w:val="0"/>
                <w:szCs w:val="24"/>
              </w:rPr>
              <w:t>者，請選填其彈性薪資之經費來源為何：</w:t>
            </w:r>
          </w:p>
          <w:p w:rsidR="00EC4766" w:rsidRPr="00EC4766" w:rsidRDefault="00EC4766" w:rsidP="00EC4766">
            <w:pPr>
              <w:numPr>
                <w:ilvl w:val="1"/>
                <w:numId w:val="55"/>
              </w:numPr>
              <w:adjustRightInd w:val="0"/>
              <w:snapToGrid w:val="0"/>
              <w:spacing w:line="300" w:lineRule="exact"/>
              <w:jc w:val="both"/>
              <w:rPr>
                <w:rFonts w:ascii="微軟正黑體" w:eastAsia="微軟正黑體" w:hAnsi="微軟正黑體" w:cs="Arial"/>
                <w:kern w:val="0"/>
                <w:szCs w:val="24"/>
              </w:rPr>
            </w:pPr>
            <w:r w:rsidRPr="00EC4766">
              <w:rPr>
                <w:rFonts w:ascii="微軟正黑體" w:eastAsia="微軟正黑體" w:hAnsi="微軟正黑體" w:cs="Arial" w:hint="eastAsia"/>
                <w:kern w:val="0"/>
                <w:szCs w:val="24"/>
              </w:rPr>
              <w:t>國立大學校院校務基金自籌收入：各國立大專校院得依「國立大學校院校務基金管理及監督辦法」第 8條及第9條規定，由學校自訂發給特殊優秀之教研人員及編制外經營管理人才支給規定，並由校務基金自籌收入50%額度內支應</w:t>
            </w:r>
            <w:r w:rsidRPr="00EC4766">
              <w:rPr>
                <w:rFonts w:ascii="微軟正黑體" w:eastAsia="微軟正黑體" w:hAnsi="微軟正黑體" w:cs="Arial"/>
                <w:kern w:val="0"/>
                <w:szCs w:val="24"/>
              </w:rPr>
              <w:t>/私立大學自籌款。(系統填表代號：0)</w:t>
            </w:r>
          </w:p>
          <w:p w:rsidR="00EC4766" w:rsidRPr="00EC4766" w:rsidRDefault="00EC4766" w:rsidP="00EC4766">
            <w:pPr>
              <w:numPr>
                <w:ilvl w:val="1"/>
                <w:numId w:val="55"/>
              </w:numPr>
              <w:adjustRightInd w:val="0"/>
              <w:snapToGrid w:val="0"/>
              <w:spacing w:line="300" w:lineRule="exact"/>
              <w:jc w:val="both"/>
              <w:rPr>
                <w:rFonts w:ascii="微軟正黑體" w:eastAsia="微軟正黑體" w:hAnsi="微軟正黑體" w:cs="Arial"/>
                <w:strike/>
                <w:kern w:val="0"/>
                <w:szCs w:val="24"/>
              </w:rPr>
            </w:pPr>
            <w:r w:rsidRPr="00EC4766">
              <w:rPr>
                <w:rFonts w:ascii="微軟正黑體" w:eastAsia="微軟正黑體" w:hAnsi="微軟正黑體" w:cs="Arial"/>
                <w:strike/>
                <w:kern w:val="0"/>
                <w:szCs w:val="24"/>
              </w:rPr>
              <w:t>邁向頂尖大學計畫。(系統填表代號：1)</w:t>
            </w:r>
          </w:p>
          <w:p w:rsidR="00EC4766" w:rsidRPr="00EC4766" w:rsidRDefault="00EC4766" w:rsidP="00EC4766">
            <w:pPr>
              <w:numPr>
                <w:ilvl w:val="1"/>
                <w:numId w:val="55"/>
              </w:numPr>
              <w:adjustRightInd w:val="0"/>
              <w:snapToGrid w:val="0"/>
              <w:spacing w:line="300" w:lineRule="exact"/>
              <w:jc w:val="both"/>
              <w:rPr>
                <w:rFonts w:ascii="微軟正黑體" w:eastAsia="微軟正黑體" w:hAnsi="微軟正黑體" w:cs="Arial"/>
                <w:strike/>
                <w:kern w:val="0"/>
                <w:szCs w:val="24"/>
              </w:rPr>
            </w:pPr>
            <w:r w:rsidRPr="00EC4766">
              <w:rPr>
                <w:rFonts w:ascii="微軟正黑體" w:eastAsia="微軟正黑體" w:hAnsi="微軟正黑體" w:cs="Arial"/>
                <w:strike/>
                <w:kern w:val="0"/>
                <w:szCs w:val="24"/>
              </w:rPr>
              <w:t>獎勵大學教學卓越計畫。(系統填表代號：2)</w:t>
            </w:r>
          </w:p>
          <w:p w:rsidR="00EC4766" w:rsidRPr="00EC4766" w:rsidRDefault="00EC4766" w:rsidP="00EC4766">
            <w:pPr>
              <w:numPr>
                <w:ilvl w:val="1"/>
                <w:numId w:val="55"/>
              </w:numPr>
              <w:adjustRightInd w:val="0"/>
              <w:snapToGrid w:val="0"/>
              <w:spacing w:line="300" w:lineRule="exact"/>
              <w:jc w:val="both"/>
              <w:rPr>
                <w:rFonts w:ascii="微軟正黑體" w:eastAsia="微軟正黑體" w:hAnsi="微軟正黑體" w:cs="Arial"/>
                <w:kern w:val="0"/>
                <w:szCs w:val="24"/>
              </w:rPr>
            </w:pPr>
            <w:r w:rsidRPr="00EC4766">
              <w:rPr>
                <w:rFonts w:ascii="微軟正黑體" w:eastAsia="微軟正黑體" w:hAnsi="微軟正黑體" w:cs="Arial"/>
                <w:kern w:val="0"/>
                <w:szCs w:val="24"/>
              </w:rPr>
              <w:t>科技部</w:t>
            </w:r>
            <w:r w:rsidRPr="00EC4766">
              <w:rPr>
                <w:rFonts w:ascii="微軟正黑體" w:eastAsia="微軟正黑體" w:hAnsi="微軟正黑體" w:cs="Arial" w:hint="eastAsia"/>
                <w:kern w:val="0"/>
                <w:szCs w:val="24"/>
              </w:rPr>
              <w:t>科學技術發展基金：由科技部執行科學技術發展基金補助專款經費，用於補助各大專校院獎勵國內</w:t>
            </w:r>
            <w:proofErr w:type="gramStart"/>
            <w:r w:rsidRPr="00EC4766">
              <w:rPr>
                <w:rFonts w:ascii="微軟正黑體" w:eastAsia="微軟正黑體" w:hAnsi="微軟正黑體" w:cs="Arial" w:hint="eastAsia"/>
                <w:kern w:val="0"/>
                <w:szCs w:val="24"/>
              </w:rPr>
              <w:t>新聘及現職</w:t>
            </w:r>
            <w:proofErr w:type="gramEnd"/>
            <w:r w:rsidRPr="00EC4766">
              <w:rPr>
                <w:rFonts w:ascii="微軟正黑體" w:eastAsia="微軟正黑體" w:hAnsi="微軟正黑體" w:cs="Arial" w:hint="eastAsia"/>
                <w:kern w:val="0"/>
                <w:szCs w:val="24"/>
              </w:rPr>
              <w:t>之編制內特殊優秀教研人員</w:t>
            </w:r>
            <w:r w:rsidRPr="00EC4766">
              <w:rPr>
                <w:rFonts w:ascii="微軟正黑體" w:eastAsia="微軟正黑體" w:hAnsi="微軟正黑體" w:cs="Arial"/>
                <w:kern w:val="0"/>
                <w:szCs w:val="24"/>
              </w:rPr>
              <w:t>(系統填表代號：3)</w:t>
            </w:r>
          </w:p>
          <w:p w:rsidR="00EC4766" w:rsidRPr="00EC4766" w:rsidRDefault="00EC4766" w:rsidP="00EC4766">
            <w:pPr>
              <w:numPr>
                <w:ilvl w:val="1"/>
                <w:numId w:val="55"/>
              </w:numPr>
              <w:adjustRightInd w:val="0"/>
              <w:snapToGrid w:val="0"/>
              <w:spacing w:line="300" w:lineRule="exact"/>
              <w:jc w:val="both"/>
              <w:rPr>
                <w:rFonts w:ascii="微軟正黑體" w:eastAsia="微軟正黑體" w:hAnsi="微軟正黑體" w:cs="Arial"/>
                <w:strike/>
                <w:kern w:val="0"/>
                <w:szCs w:val="24"/>
              </w:rPr>
            </w:pPr>
            <w:r w:rsidRPr="00EC4766">
              <w:rPr>
                <w:rFonts w:ascii="微軟正黑體" w:eastAsia="微軟正黑體" w:hAnsi="微軟正黑體" w:cs="Arial"/>
                <w:strike/>
                <w:kern w:val="0"/>
                <w:szCs w:val="24"/>
              </w:rPr>
              <w:t>教育部編列經費</w:t>
            </w:r>
            <w:r w:rsidRPr="00EC4766">
              <w:rPr>
                <w:rFonts w:ascii="微軟正黑體" w:eastAsia="微軟正黑體" w:hAnsi="微軟正黑體" w:cs="Arial" w:hint="eastAsia"/>
                <w:strike/>
                <w:kern w:val="0"/>
                <w:szCs w:val="24"/>
              </w:rPr>
              <w:t>，即為依照「</w:t>
            </w:r>
            <w:hyperlink r:id="rId23" w:history="1">
              <w:r w:rsidRPr="00EC4766">
                <w:rPr>
                  <w:rFonts w:ascii="微軟正黑體" w:eastAsia="微軟正黑體" w:hAnsi="微軟正黑體" w:cs="Arial" w:hint="eastAsia"/>
                  <w:strike/>
                  <w:kern w:val="0"/>
                  <w:szCs w:val="24"/>
                </w:rPr>
                <w:t>教育部補助未獲發展國際一流大學及頂尖研究中心計畫或獎勵大學教學卓越計畫之大專院校實施特殊優秀人才彈性薪資申請方案審查作業原則</w:t>
              </w:r>
            </w:hyperlink>
            <w:r w:rsidRPr="00EC4766">
              <w:rPr>
                <w:rFonts w:ascii="微軟正黑體" w:eastAsia="微軟正黑體" w:hAnsi="微軟正黑體" w:cs="Arial" w:hint="eastAsia"/>
                <w:strike/>
                <w:kern w:val="0"/>
                <w:szCs w:val="24"/>
              </w:rPr>
              <w:t>」之專款經費</w:t>
            </w:r>
            <w:r w:rsidRPr="00EC4766">
              <w:rPr>
                <w:rFonts w:ascii="微軟正黑體" w:eastAsia="微軟正黑體" w:hAnsi="微軟正黑體" w:cs="Arial"/>
                <w:strike/>
                <w:kern w:val="0"/>
                <w:szCs w:val="24"/>
              </w:rPr>
              <w:t>。(系統填表代號：4)</w:t>
            </w:r>
          </w:p>
          <w:p w:rsidR="00EC4766" w:rsidRPr="00EC4766" w:rsidRDefault="00EC4766" w:rsidP="00EC4766">
            <w:pPr>
              <w:numPr>
                <w:ilvl w:val="1"/>
                <w:numId w:val="55"/>
              </w:numPr>
              <w:adjustRightInd w:val="0"/>
              <w:snapToGrid w:val="0"/>
              <w:spacing w:line="300" w:lineRule="exact"/>
              <w:jc w:val="both"/>
              <w:rPr>
                <w:rFonts w:ascii="微軟正黑體" w:eastAsia="微軟正黑體" w:hAnsi="微軟正黑體" w:cs="Arial"/>
                <w:kern w:val="0"/>
                <w:szCs w:val="24"/>
              </w:rPr>
            </w:pPr>
            <w:r w:rsidRPr="00EC4766">
              <w:rPr>
                <w:rFonts w:ascii="微軟正黑體" w:eastAsia="微軟正黑體" w:hAnsi="微軟正黑體" w:cs="Arial" w:hint="eastAsia"/>
                <w:kern w:val="0"/>
                <w:szCs w:val="24"/>
              </w:rPr>
              <w:t>教育部編列經費：補助執行教育部「高等教育深耕計畫」彈性薪資成效較佳之學校辦理彈性薪資，引導學校投入資源、拉高級距，並保障一定比率年輕教師獲得彈性薪資資源。</w:t>
            </w:r>
            <w:r w:rsidRPr="00EC4766">
              <w:rPr>
                <w:rFonts w:ascii="微軟正黑體" w:eastAsia="微軟正黑體" w:hAnsi="微軟正黑體" w:cs="Arial"/>
                <w:kern w:val="0"/>
                <w:szCs w:val="24"/>
              </w:rPr>
              <w:t>(系統填表代號：</w:t>
            </w:r>
            <w:r w:rsidRPr="00EC4766">
              <w:rPr>
                <w:rFonts w:ascii="微軟正黑體" w:eastAsia="微軟正黑體" w:hAnsi="微軟正黑體" w:cs="Arial" w:hint="eastAsia"/>
                <w:kern w:val="0"/>
                <w:szCs w:val="24"/>
              </w:rPr>
              <w:t>5</w:t>
            </w:r>
            <w:r w:rsidRPr="00EC4766">
              <w:rPr>
                <w:rFonts w:ascii="微軟正黑體" w:eastAsia="微軟正黑體" w:hAnsi="微軟正黑體" w:cs="Arial"/>
                <w:kern w:val="0"/>
                <w:szCs w:val="24"/>
              </w:rPr>
              <w:t>)</w:t>
            </w:r>
          </w:p>
          <w:p w:rsidR="00EC4766" w:rsidRPr="00EC4766" w:rsidRDefault="00EC4766" w:rsidP="00EC4766">
            <w:pPr>
              <w:numPr>
                <w:ilvl w:val="1"/>
                <w:numId w:val="55"/>
              </w:numPr>
              <w:adjustRightInd w:val="0"/>
              <w:snapToGrid w:val="0"/>
              <w:spacing w:line="300" w:lineRule="exact"/>
              <w:jc w:val="both"/>
              <w:rPr>
                <w:rFonts w:ascii="微軟正黑體" w:eastAsia="微軟正黑體" w:hAnsi="微軟正黑體" w:cs="Arial" w:hint="eastAsia"/>
                <w:kern w:val="0"/>
                <w:szCs w:val="24"/>
              </w:rPr>
            </w:pPr>
            <w:r w:rsidRPr="00EC4766">
              <w:rPr>
                <w:rFonts w:ascii="微軟正黑體" w:eastAsia="微軟正黑體" w:hAnsi="微軟正黑體" w:cs="Arial" w:hint="eastAsia"/>
                <w:kern w:val="0"/>
                <w:szCs w:val="24"/>
              </w:rPr>
              <w:t>高等教育深耕計畫經費：僅獲得「高等教育深耕計畫」（第一部分）補助經費之學校，得以所獲經費（不含附冊USR計畫及支用於學生之弱勢協助經費）5%額度編列彈性薪資。同時獲「高等教育深耕計畫」（第一部分及第二部分）經費補助之學校，得以整體所獲經費（含第一部分及第二部分，不含附冊USR計畫及支用於學生之弱勢協助經費）20%額度編列彈性薪資。</w:t>
            </w:r>
            <w:r w:rsidRPr="00EC4766">
              <w:rPr>
                <w:rFonts w:ascii="微軟正黑體" w:eastAsia="微軟正黑體" w:hAnsi="微軟正黑體" w:cs="Arial"/>
                <w:kern w:val="0"/>
                <w:szCs w:val="24"/>
              </w:rPr>
              <w:t>(系統填表代號：</w:t>
            </w:r>
            <w:r w:rsidRPr="00EC4766">
              <w:rPr>
                <w:rFonts w:ascii="微軟正黑體" w:eastAsia="微軟正黑體" w:hAnsi="微軟正黑體" w:cs="Arial" w:hint="eastAsia"/>
                <w:kern w:val="0"/>
                <w:szCs w:val="24"/>
              </w:rPr>
              <w:t>6</w:t>
            </w:r>
            <w:r w:rsidRPr="00EC4766">
              <w:rPr>
                <w:rFonts w:ascii="微軟正黑體" w:eastAsia="微軟正黑體" w:hAnsi="微軟正黑體" w:cs="Arial"/>
                <w:kern w:val="0"/>
                <w:szCs w:val="24"/>
              </w:rPr>
              <w:t>)</w:t>
            </w:r>
          </w:p>
        </w:tc>
        <w:tc>
          <w:tcPr>
            <w:tcW w:w="2020" w:type="pct"/>
            <w:shd w:val="clear" w:color="auto" w:fill="auto"/>
            <w:vAlign w:val="center"/>
          </w:tcPr>
          <w:p w:rsidR="00EC4766" w:rsidRDefault="00EC4766" w:rsidP="00EC4766">
            <w:pPr>
              <w:adjustRightInd w:val="0"/>
              <w:snapToGrid w:val="0"/>
              <w:spacing w:line="300" w:lineRule="exact"/>
              <w:jc w:val="both"/>
              <w:rPr>
                <w:rFonts w:ascii="微軟正黑體" w:eastAsia="微軟正黑體" w:hAnsi="微軟正黑體" w:cs="Arial" w:hint="eastAsia"/>
                <w:kern w:val="0"/>
                <w:szCs w:val="24"/>
              </w:rPr>
            </w:pPr>
          </w:p>
          <w:p w:rsidR="00EC4766" w:rsidRPr="00EC4766" w:rsidRDefault="00EC4766" w:rsidP="00EC4766">
            <w:pPr>
              <w:numPr>
                <w:ilvl w:val="0"/>
                <w:numId w:val="56"/>
              </w:numPr>
              <w:adjustRightInd w:val="0"/>
              <w:snapToGrid w:val="0"/>
              <w:spacing w:line="300" w:lineRule="exact"/>
              <w:jc w:val="both"/>
              <w:rPr>
                <w:rFonts w:ascii="微軟正黑體" w:eastAsia="微軟正黑體" w:hAnsi="微軟正黑體" w:cs="Arial"/>
                <w:kern w:val="0"/>
                <w:szCs w:val="24"/>
              </w:rPr>
            </w:pPr>
            <w:r w:rsidRPr="00EC4766">
              <w:rPr>
                <w:rFonts w:ascii="微軟正黑體" w:eastAsia="微軟正黑體" w:hAnsi="微軟正黑體" w:cs="Arial"/>
                <w:kern w:val="0"/>
                <w:szCs w:val="24"/>
              </w:rPr>
              <w:t>請填報學校教師</w:t>
            </w:r>
            <w:r w:rsidRPr="00EC4766">
              <w:rPr>
                <w:rFonts w:ascii="微軟正黑體" w:eastAsia="微軟正黑體" w:hAnsi="微軟正黑體" w:cs="Arial" w:hint="eastAsia"/>
                <w:kern w:val="0"/>
                <w:szCs w:val="24"/>
              </w:rPr>
              <w:t>【</w:t>
            </w:r>
            <w:r w:rsidRPr="00EC4766">
              <w:rPr>
                <w:rFonts w:ascii="微軟正黑體" w:eastAsia="微軟正黑體" w:hAnsi="微軟正黑體" w:cs="Arial"/>
                <w:kern w:val="0"/>
                <w:szCs w:val="24"/>
              </w:rPr>
              <w:t>是</w:t>
            </w:r>
            <w:r w:rsidRPr="00EC4766">
              <w:rPr>
                <w:rFonts w:ascii="微軟正黑體" w:eastAsia="微軟正黑體" w:hAnsi="微軟正黑體" w:cs="Arial" w:hint="eastAsia"/>
                <w:kern w:val="0"/>
                <w:szCs w:val="24"/>
              </w:rPr>
              <w:t>、</w:t>
            </w:r>
            <w:r w:rsidRPr="00EC4766">
              <w:rPr>
                <w:rFonts w:ascii="微軟正黑體" w:eastAsia="微軟正黑體" w:hAnsi="微軟正黑體" w:cs="Arial"/>
                <w:kern w:val="0"/>
                <w:szCs w:val="24"/>
              </w:rPr>
              <w:t>否</w:t>
            </w:r>
            <w:r w:rsidRPr="00EC4766">
              <w:rPr>
                <w:rFonts w:ascii="微軟正黑體" w:eastAsia="微軟正黑體" w:hAnsi="微軟正黑體" w:cs="Arial" w:hint="eastAsia"/>
                <w:kern w:val="0"/>
                <w:szCs w:val="24"/>
              </w:rPr>
              <w:t>】</w:t>
            </w:r>
            <w:r w:rsidRPr="00EC4766">
              <w:rPr>
                <w:rFonts w:ascii="微軟正黑體" w:eastAsia="微軟正黑體" w:hAnsi="微軟正黑體" w:cs="Arial"/>
                <w:kern w:val="0"/>
                <w:szCs w:val="24"/>
              </w:rPr>
              <w:t>符合【</w:t>
            </w:r>
            <w:hyperlink r:id="rId24" w:history="1">
              <w:r w:rsidRPr="00EC4766">
                <w:rPr>
                  <w:rStyle w:val="a5"/>
                  <w:rFonts w:ascii="微軟正黑體" w:eastAsia="微軟正黑體" w:hAnsi="微軟正黑體" w:cs="Arial"/>
                  <w:color w:val="auto"/>
                  <w:kern w:val="0"/>
                </w:rPr>
                <w:t>延攬及留住大專校院特殊優秀人才實施彈性薪資方案</w:t>
              </w:r>
            </w:hyperlink>
            <w:r w:rsidRPr="00EC4766">
              <w:rPr>
                <w:rFonts w:ascii="微軟正黑體" w:eastAsia="微軟正黑體" w:hAnsi="微軟正黑體" w:cs="Arial"/>
                <w:kern w:val="0"/>
                <w:szCs w:val="24"/>
              </w:rPr>
              <w:t>】規定支領</w:t>
            </w:r>
            <w:r w:rsidRPr="00EC4766">
              <w:rPr>
                <w:rFonts w:ascii="微軟正黑體" w:eastAsia="微軟正黑體" w:hAnsi="微軟正黑體" w:cs="Arial" w:hint="eastAsia"/>
                <w:kern w:val="0"/>
                <w:szCs w:val="24"/>
              </w:rPr>
              <w:t>當學期</w:t>
            </w:r>
            <w:r w:rsidRPr="00EC4766">
              <w:rPr>
                <w:rFonts w:ascii="微軟正黑體" w:eastAsia="微軟正黑體" w:hAnsi="微軟正黑體" w:cs="Arial"/>
                <w:kern w:val="0"/>
                <w:szCs w:val="24"/>
              </w:rPr>
              <w:t>彈性薪資；若填報</w:t>
            </w:r>
            <w:r w:rsidRPr="00EC4766">
              <w:rPr>
                <w:rFonts w:ascii="微軟正黑體" w:eastAsia="微軟正黑體" w:hAnsi="微軟正黑體" w:cs="Arial" w:hint="eastAsia"/>
                <w:kern w:val="0"/>
                <w:szCs w:val="24"/>
              </w:rPr>
              <w:t>【</w:t>
            </w:r>
            <w:r w:rsidRPr="00EC4766">
              <w:rPr>
                <w:rFonts w:ascii="微軟正黑體" w:eastAsia="微軟正黑體" w:hAnsi="微軟正黑體" w:cs="Arial"/>
                <w:kern w:val="0"/>
                <w:szCs w:val="24"/>
              </w:rPr>
              <w:t>是</w:t>
            </w:r>
            <w:r w:rsidRPr="00EC4766">
              <w:rPr>
                <w:rFonts w:ascii="微軟正黑體" w:eastAsia="微軟正黑體" w:hAnsi="微軟正黑體" w:cs="Arial" w:hint="eastAsia"/>
                <w:kern w:val="0"/>
                <w:szCs w:val="24"/>
              </w:rPr>
              <w:t>】</w:t>
            </w:r>
            <w:r w:rsidRPr="00EC4766">
              <w:rPr>
                <w:rFonts w:ascii="微軟正黑體" w:eastAsia="微軟正黑體" w:hAnsi="微軟正黑體" w:cs="Arial"/>
                <w:kern w:val="0"/>
                <w:szCs w:val="24"/>
              </w:rPr>
              <w:t>者，請選填其彈性薪資之經費來源為何：</w:t>
            </w:r>
          </w:p>
          <w:p w:rsidR="00EC4766" w:rsidRPr="00EC4766" w:rsidRDefault="00EC4766" w:rsidP="00EC4766">
            <w:pPr>
              <w:numPr>
                <w:ilvl w:val="1"/>
                <w:numId w:val="56"/>
              </w:numPr>
              <w:adjustRightInd w:val="0"/>
              <w:snapToGrid w:val="0"/>
              <w:spacing w:line="300" w:lineRule="exact"/>
              <w:jc w:val="both"/>
              <w:rPr>
                <w:rFonts w:ascii="微軟正黑體" w:eastAsia="微軟正黑體" w:hAnsi="微軟正黑體" w:cs="Arial"/>
                <w:kern w:val="0"/>
                <w:szCs w:val="24"/>
              </w:rPr>
            </w:pPr>
            <w:r w:rsidRPr="00EC4766">
              <w:rPr>
                <w:rFonts w:ascii="微軟正黑體" w:eastAsia="微軟正黑體" w:hAnsi="微軟正黑體" w:cs="Arial" w:hint="eastAsia"/>
                <w:kern w:val="0"/>
                <w:szCs w:val="24"/>
              </w:rPr>
              <w:t>國立大學校院校務基金自籌收入：各國立大專校院得依「國立大學校院校務基金管理及監督辦法」第 8條及第9條規定，由學校自訂發給特殊優秀之教研人員及編制外經營管理人才支給規定，並由校務基金自籌收入50%額度內支應</w:t>
            </w:r>
            <w:r w:rsidRPr="00EC4766">
              <w:rPr>
                <w:rFonts w:ascii="微軟正黑體" w:eastAsia="微軟正黑體" w:hAnsi="微軟正黑體" w:cs="Arial"/>
                <w:kern w:val="0"/>
                <w:szCs w:val="24"/>
              </w:rPr>
              <w:t>/私立大學自籌款。(系統填表代號：0)</w:t>
            </w:r>
          </w:p>
          <w:p w:rsidR="00EC4766" w:rsidRPr="00EC4766" w:rsidRDefault="00EC4766" w:rsidP="00EC4766">
            <w:pPr>
              <w:numPr>
                <w:ilvl w:val="1"/>
                <w:numId w:val="56"/>
              </w:numPr>
              <w:adjustRightInd w:val="0"/>
              <w:snapToGrid w:val="0"/>
              <w:spacing w:line="300" w:lineRule="exact"/>
              <w:jc w:val="both"/>
              <w:rPr>
                <w:rFonts w:ascii="微軟正黑體" w:eastAsia="微軟正黑體" w:hAnsi="微軟正黑體" w:cs="Arial"/>
                <w:strike/>
                <w:kern w:val="0"/>
                <w:szCs w:val="24"/>
              </w:rPr>
            </w:pPr>
            <w:r w:rsidRPr="00EC4766">
              <w:rPr>
                <w:rFonts w:ascii="微軟正黑體" w:eastAsia="微軟正黑體" w:hAnsi="微軟正黑體" w:cs="Arial"/>
                <w:strike/>
                <w:kern w:val="0"/>
                <w:szCs w:val="24"/>
              </w:rPr>
              <w:t>邁向頂尖大學計畫。(系統填表代號：1)</w:t>
            </w:r>
          </w:p>
          <w:p w:rsidR="00EC4766" w:rsidRPr="00EC4766" w:rsidRDefault="00EC4766" w:rsidP="00EC4766">
            <w:pPr>
              <w:numPr>
                <w:ilvl w:val="1"/>
                <w:numId w:val="56"/>
              </w:numPr>
              <w:adjustRightInd w:val="0"/>
              <w:snapToGrid w:val="0"/>
              <w:spacing w:line="300" w:lineRule="exact"/>
              <w:jc w:val="both"/>
              <w:rPr>
                <w:rFonts w:ascii="微軟正黑體" w:eastAsia="微軟正黑體" w:hAnsi="微軟正黑體" w:cs="Arial"/>
                <w:strike/>
                <w:kern w:val="0"/>
                <w:szCs w:val="24"/>
              </w:rPr>
            </w:pPr>
            <w:r w:rsidRPr="00EC4766">
              <w:rPr>
                <w:rFonts w:ascii="微軟正黑體" w:eastAsia="微軟正黑體" w:hAnsi="微軟正黑體" w:cs="Arial"/>
                <w:strike/>
                <w:kern w:val="0"/>
                <w:szCs w:val="24"/>
              </w:rPr>
              <w:t>獎勵大學教學卓越計畫。(系統填表代號：2)</w:t>
            </w:r>
          </w:p>
          <w:p w:rsidR="00EC4766" w:rsidRPr="00EC4766" w:rsidRDefault="00EC4766" w:rsidP="00EC4766">
            <w:pPr>
              <w:numPr>
                <w:ilvl w:val="1"/>
                <w:numId w:val="56"/>
              </w:numPr>
              <w:adjustRightInd w:val="0"/>
              <w:snapToGrid w:val="0"/>
              <w:spacing w:line="300" w:lineRule="exact"/>
              <w:jc w:val="both"/>
              <w:rPr>
                <w:rFonts w:ascii="微軟正黑體" w:eastAsia="微軟正黑體" w:hAnsi="微軟正黑體" w:cs="Arial"/>
                <w:kern w:val="0"/>
                <w:szCs w:val="24"/>
              </w:rPr>
            </w:pPr>
            <w:r w:rsidRPr="00EC4766">
              <w:rPr>
                <w:rFonts w:ascii="微軟正黑體" w:eastAsia="微軟正黑體" w:hAnsi="微軟正黑體" w:cs="Arial"/>
                <w:kern w:val="0"/>
                <w:szCs w:val="24"/>
              </w:rPr>
              <w:t>科技部</w:t>
            </w:r>
            <w:r w:rsidRPr="00EC4766">
              <w:rPr>
                <w:rFonts w:ascii="微軟正黑體" w:eastAsia="微軟正黑體" w:hAnsi="微軟正黑體" w:cs="Arial" w:hint="eastAsia"/>
                <w:kern w:val="0"/>
                <w:szCs w:val="24"/>
              </w:rPr>
              <w:t>科學技術發展基金：由科技部執行科學技術發展基金補助專款經費，用於補助各大專校院獎勵國內</w:t>
            </w:r>
            <w:proofErr w:type="gramStart"/>
            <w:r w:rsidRPr="00EC4766">
              <w:rPr>
                <w:rFonts w:ascii="微軟正黑體" w:eastAsia="微軟正黑體" w:hAnsi="微軟正黑體" w:cs="Arial" w:hint="eastAsia"/>
                <w:kern w:val="0"/>
                <w:szCs w:val="24"/>
              </w:rPr>
              <w:t>新聘及現職</w:t>
            </w:r>
            <w:proofErr w:type="gramEnd"/>
            <w:r w:rsidRPr="00EC4766">
              <w:rPr>
                <w:rFonts w:ascii="微軟正黑體" w:eastAsia="微軟正黑體" w:hAnsi="微軟正黑體" w:cs="Arial" w:hint="eastAsia"/>
                <w:kern w:val="0"/>
                <w:szCs w:val="24"/>
              </w:rPr>
              <w:t>之編制內特殊優秀教研人員</w:t>
            </w:r>
            <w:r w:rsidRPr="00EC4766">
              <w:rPr>
                <w:rFonts w:ascii="微軟正黑體" w:eastAsia="微軟正黑體" w:hAnsi="微軟正黑體" w:cs="Arial"/>
                <w:kern w:val="0"/>
                <w:szCs w:val="24"/>
              </w:rPr>
              <w:t>(系統填表代號：3)</w:t>
            </w:r>
          </w:p>
          <w:p w:rsidR="00EC4766" w:rsidRPr="00EC4766" w:rsidRDefault="00EC4766" w:rsidP="00EC4766">
            <w:pPr>
              <w:numPr>
                <w:ilvl w:val="1"/>
                <w:numId w:val="56"/>
              </w:numPr>
              <w:adjustRightInd w:val="0"/>
              <w:snapToGrid w:val="0"/>
              <w:spacing w:line="300" w:lineRule="exact"/>
              <w:jc w:val="both"/>
              <w:rPr>
                <w:rFonts w:ascii="微軟正黑體" w:eastAsia="微軟正黑體" w:hAnsi="微軟正黑體" w:cs="Arial"/>
                <w:strike/>
                <w:kern w:val="0"/>
                <w:szCs w:val="24"/>
              </w:rPr>
            </w:pPr>
            <w:r w:rsidRPr="00EC4766">
              <w:rPr>
                <w:rFonts w:ascii="微軟正黑體" w:eastAsia="微軟正黑體" w:hAnsi="微軟正黑體" w:cs="Arial"/>
                <w:strike/>
                <w:kern w:val="0"/>
                <w:szCs w:val="24"/>
              </w:rPr>
              <w:t>教育部編列經費</w:t>
            </w:r>
            <w:r w:rsidRPr="00EC4766">
              <w:rPr>
                <w:rFonts w:ascii="微軟正黑體" w:eastAsia="微軟正黑體" w:hAnsi="微軟正黑體" w:cs="Arial" w:hint="eastAsia"/>
                <w:strike/>
                <w:kern w:val="0"/>
                <w:szCs w:val="24"/>
              </w:rPr>
              <w:t>，即為依照「</w:t>
            </w:r>
            <w:hyperlink r:id="rId25" w:history="1">
              <w:r w:rsidRPr="00EC4766">
                <w:rPr>
                  <w:rFonts w:ascii="微軟正黑體" w:eastAsia="微軟正黑體" w:hAnsi="微軟正黑體" w:cs="Arial" w:hint="eastAsia"/>
                  <w:strike/>
                  <w:kern w:val="0"/>
                  <w:szCs w:val="24"/>
                </w:rPr>
                <w:t>教育部補助未獲發展國際一流大學及頂尖研究中心計畫或獎勵大學教學卓越計畫之大專院校實施特殊優秀人才彈性薪資申請方案審查作業原則</w:t>
              </w:r>
            </w:hyperlink>
            <w:r w:rsidRPr="00EC4766">
              <w:rPr>
                <w:rFonts w:ascii="微軟正黑體" w:eastAsia="微軟正黑體" w:hAnsi="微軟正黑體" w:cs="Arial" w:hint="eastAsia"/>
                <w:strike/>
                <w:kern w:val="0"/>
                <w:szCs w:val="24"/>
              </w:rPr>
              <w:t>」之專款經費</w:t>
            </w:r>
            <w:r w:rsidRPr="00EC4766">
              <w:rPr>
                <w:rFonts w:ascii="微軟正黑體" w:eastAsia="微軟正黑體" w:hAnsi="微軟正黑體" w:cs="Arial"/>
                <w:strike/>
                <w:kern w:val="0"/>
                <w:szCs w:val="24"/>
              </w:rPr>
              <w:t>。(系統填表代號：4)</w:t>
            </w:r>
          </w:p>
          <w:p w:rsidR="00EC4766" w:rsidRPr="00EC4766" w:rsidRDefault="00EC4766" w:rsidP="00EC4766">
            <w:pPr>
              <w:numPr>
                <w:ilvl w:val="1"/>
                <w:numId w:val="56"/>
              </w:numPr>
              <w:adjustRightInd w:val="0"/>
              <w:snapToGrid w:val="0"/>
              <w:spacing w:line="300" w:lineRule="exact"/>
              <w:jc w:val="both"/>
              <w:rPr>
                <w:rFonts w:ascii="微軟正黑體" w:eastAsia="微軟正黑體" w:hAnsi="微軟正黑體" w:cs="Arial"/>
                <w:kern w:val="0"/>
                <w:szCs w:val="24"/>
              </w:rPr>
            </w:pPr>
            <w:r w:rsidRPr="00EC4766">
              <w:rPr>
                <w:rFonts w:ascii="微軟正黑體" w:eastAsia="微軟正黑體" w:hAnsi="微軟正黑體" w:cs="Arial" w:hint="eastAsia"/>
                <w:kern w:val="0"/>
                <w:szCs w:val="24"/>
              </w:rPr>
              <w:t>教育部編列經費：</w:t>
            </w:r>
            <w:r w:rsidRPr="002105C0">
              <w:rPr>
                <w:rFonts w:ascii="Arial" w:eastAsia="微軟正黑體" w:hAnsi="Arial" w:cs="Arial" w:hint="eastAsia"/>
                <w:b/>
                <w:color w:val="FF0000"/>
                <w:kern w:val="0"/>
                <w:szCs w:val="24"/>
                <w:highlight w:val="yellow"/>
                <w:shd w:val="pct15" w:color="auto" w:fill="FFFFFF"/>
              </w:rPr>
              <w:t>補助教育部「高等教育深耕計畫」彈性薪資執行成效較佳之學校辦理彈性薪資，教育部就學校核給教師彈性薪資</w:t>
            </w:r>
            <w:r w:rsidRPr="002105C0">
              <w:rPr>
                <w:rFonts w:ascii="Arial" w:eastAsia="微軟正黑體" w:hAnsi="Arial" w:cs="Arial" w:hint="eastAsia"/>
                <w:b/>
                <w:color w:val="FF0000"/>
                <w:kern w:val="0"/>
                <w:szCs w:val="24"/>
                <w:highlight w:val="yellow"/>
                <w:shd w:val="pct15" w:color="auto" w:fill="FFFFFF"/>
              </w:rPr>
              <w:t>1</w:t>
            </w:r>
            <w:r w:rsidRPr="002105C0">
              <w:rPr>
                <w:rFonts w:ascii="Arial" w:eastAsia="微軟正黑體" w:hAnsi="Arial" w:cs="Arial" w:hint="eastAsia"/>
                <w:b/>
                <w:color w:val="FF0000"/>
                <w:kern w:val="0"/>
                <w:szCs w:val="24"/>
                <w:highlight w:val="yellow"/>
                <w:shd w:val="pct15" w:color="auto" w:fill="FFFFFF"/>
              </w:rPr>
              <w:t>年超過</w:t>
            </w:r>
            <w:r w:rsidRPr="002105C0">
              <w:rPr>
                <w:rFonts w:ascii="Arial" w:eastAsia="微軟正黑體" w:hAnsi="Arial" w:cs="Arial" w:hint="eastAsia"/>
                <w:b/>
                <w:color w:val="FF0000"/>
                <w:kern w:val="0"/>
                <w:szCs w:val="24"/>
                <w:highlight w:val="yellow"/>
                <w:shd w:val="pct15" w:color="auto" w:fill="FFFFFF"/>
              </w:rPr>
              <w:t>36</w:t>
            </w:r>
            <w:r w:rsidRPr="002105C0">
              <w:rPr>
                <w:rFonts w:ascii="Arial" w:eastAsia="微軟正黑體" w:hAnsi="Arial" w:cs="Arial" w:hint="eastAsia"/>
                <w:b/>
                <w:color w:val="FF0000"/>
                <w:kern w:val="0"/>
                <w:szCs w:val="24"/>
                <w:highlight w:val="yellow"/>
                <w:shd w:val="pct15" w:color="auto" w:fill="FFFFFF"/>
              </w:rPr>
              <w:t>萬元部分補助</w:t>
            </w:r>
            <w:r w:rsidRPr="002105C0">
              <w:rPr>
                <w:rFonts w:ascii="Arial" w:eastAsia="微軟正黑體" w:hAnsi="Arial" w:cs="Arial" w:hint="eastAsia"/>
                <w:b/>
                <w:color w:val="FF0000"/>
                <w:kern w:val="0"/>
                <w:szCs w:val="24"/>
                <w:highlight w:val="yellow"/>
                <w:shd w:val="pct15" w:color="auto" w:fill="FFFFFF"/>
              </w:rPr>
              <w:t>50%</w:t>
            </w:r>
            <w:r w:rsidRPr="002105C0">
              <w:rPr>
                <w:rFonts w:ascii="Arial" w:eastAsia="微軟正黑體" w:hAnsi="Arial" w:cs="Arial" w:hint="eastAsia"/>
                <w:b/>
                <w:color w:val="FF0000"/>
                <w:kern w:val="0"/>
                <w:szCs w:val="24"/>
                <w:highlight w:val="yellow"/>
                <w:shd w:val="pct15" w:color="auto" w:fill="FFFFFF"/>
              </w:rPr>
              <w:t>經費，引導學校投入資源、拉高級距。</w:t>
            </w:r>
            <w:r w:rsidRPr="00EC4766">
              <w:rPr>
                <w:rFonts w:ascii="微軟正黑體" w:eastAsia="微軟正黑體" w:hAnsi="微軟正黑體" w:cs="Arial"/>
                <w:kern w:val="0"/>
                <w:szCs w:val="24"/>
              </w:rPr>
              <w:t>(系統填表代號：</w:t>
            </w:r>
            <w:r w:rsidRPr="00EC4766">
              <w:rPr>
                <w:rFonts w:ascii="微軟正黑體" w:eastAsia="微軟正黑體" w:hAnsi="微軟正黑體" w:cs="Arial" w:hint="eastAsia"/>
                <w:kern w:val="0"/>
                <w:szCs w:val="24"/>
              </w:rPr>
              <w:t>5</w:t>
            </w:r>
            <w:r w:rsidRPr="00EC4766">
              <w:rPr>
                <w:rFonts w:ascii="微軟正黑體" w:eastAsia="微軟正黑體" w:hAnsi="微軟正黑體" w:cs="Arial"/>
                <w:kern w:val="0"/>
                <w:szCs w:val="24"/>
              </w:rPr>
              <w:t>)</w:t>
            </w:r>
          </w:p>
          <w:p w:rsidR="00EC4766" w:rsidRPr="00EC4766" w:rsidRDefault="00EC4766" w:rsidP="00EC4766">
            <w:pPr>
              <w:numPr>
                <w:ilvl w:val="1"/>
                <w:numId w:val="56"/>
              </w:numPr>
              <w:adjustRightInd w:val="0"/>
              <w:snapToGrid w:val="0"/>
              <w:spacing w:line="300" w:lineRule="exact"/>
              <w:jc w:val="both"/>
              <w:rPr>
                <w:rFonts w:ascii="微軟正黑體" w:eastAsia="微軟正黑體" w:hAnsi="微軟正黑體" w:cs="Arial" w:hint="eastAsia"/>
                <w:kern w:val="0"/>
                <w:szCs w:val="24"/>
              </w:rPr>
            </w:pPr>
            <w:r w:rsidRPr="00EC4766">
              <w:rPr>
                <w:rFonts w:ascii="微軟正黑體" w:eastAsia="微軟正黑體" w:hAnsi="微軟正黑體" w:cs="Arial" w:hint="eastAsia"/>
                <w:kern w:val="0"/>
                <w:szCs w:val="24"/>
              </w:rPr>
              <w:t>高等教育深耕計畫經費：僅獲得「高等教育深耕計畫」（第一部分）補助經費之學校，得以所獲經費（不含附冊USR計畫及支用於學生之弱勢協助經費）5%額度編列彈性薪資。同時獲「高等教育深耕計畫」（第一部分及第二部分）經費補助之學校，得以整體所獲經費（含第一部分及第二部分，不含附冊USR計畫及支用於學生之弱勢協助經費）20%額度編列彈性薪資。</w:t>
            </w:r>
            <w:r w:rsidRPr="00EC4766">
              <w:rPr>
                <w:rFonts w:ascii="微軟正黑體" w:eastAsia="微軟正黑體" w:hAnsi="微軟正黑體" w:cs="Arial"/>
                <w:kern w:val="0"/>
                <w:szCs w:val="24"/>
              </w:rPr>
              <w:t>(系統填表代號：</w:t>
            </w:r>
            <w:r w:rsidRPr="00EC4766">
              <w:rPr>
                <w:rFonts w:ascii="微軟正黑體" w:eastAsia="微軟正黑體" w:hAnsi="微軟正黑體" w:cs="Arial" w:hint="eastAsia"/>
                <w:kern w:val="0"/>
                <w:szCs w:val="24"/>
              </w:rPr>
              <w:t>6</w:t>
            </w:r>
            <w:r w:rsidRPr="00EC4766">
              <w:rPr>
                <w:rFonts w:ascii="微軟正黑體" w:eastAsia="微軟正黑體" w:hAnsi="微軟正黑體" w:cs="Arial"/>
                <w:kern w:val="0"/>
                <w:szCs w:val="24"/>
              </w:rPr>
              <w:t>)</w:t>
            </w:r>
          </w:p>
        </w:tc>
      </w:tr>
      <w:tr w:rsidR="00C716E6" w:rsidRPr="00E309CD" w:rsidTr="002413EF">
        <w:trPr>
          <w:trHeight w:val="1569"/>
        </w:trPr>
        <w:tc>
          <w:tcPr>
            <w:tcW w:w="633" w:type="pct"/>
            <w:vMerge w:val="restart"/>
            <w:shd w:val="clear" w:color="auto" w:fill="auto"/>
            <w:vAlign w:val="center"/>
          </w:tcPr>
          <w:p w:rsidR="00C716E6" w:rsidRPr="0029667A" w:rsidRDefault="00C716E6" w:rsidP="0029667A">
            <w:pPr>
              <w:spacing w:line="300" w:lineRule="exact"/>
              <w:jc w:val="both"/>
              <w:rPr>
                <w:rFonts w:ascii="微軟正黑體" w:eastAsia="微軟正黑體" w:hAnsi="微軟正黑體" w:cs="Arial"/>
                <w:szCs w:val="24"/>
              </w:rPr>
            </w:pPr>
            <w:r w:rsidRPr="00C716E6">
              <w:rPr>
                <w:rFonts w:ascii="微軟正黑體" w:eastAsia="微軟正黑體" w:hAnsi="微軟正黑體" w:cs="Arial"/>
                <w:szCs w:val="24"/>
              </w:rPr>
              <w:t>教6.</w:t>
            </w:r>
            <w:r w:rsidRPr="00C716E6">
              <w:rPr>
                <w:rFonts w:ascii="微軟正黑體" w:eastAsia="微軟正黑體" w:hAnsi="微軟正黑體" w:cs="Arial" w:hint="eastAsia"/>
                <w:szCs w:val="24"/>
              </w:rPr>
              <w:t xml:space="preserve"> 私立大專校院</w:t>
            </w:r>
            <w:r w:rsidRPr="00C716E6">
              <w:rPr>
                <w:rFonts w:ascii="微軟正黑體" w:eastAsia="微軟正黑體" w:hAnsi="微軟正黑體" w:cs="Arial"/>
                <w:szCs w:val="24"/>
              </w:rPr>
              <w:t>編制</w:t>
            </w:r>
            <w:r w:rsidRPr="00C716E6">
              <w:rPr>
                <w:rFonts w:ascii="微軟正黑體" w:eastAsia="微軟正黑體" w:hAnsi="微軟正黑體" w:cs="Arial" w:hint="eastAsia"/>
                <w:szCs w:val="24"/>
              </w:rPr>
              <w:t>內</w:t>
            </w:r>
            <w:r w:rsidRPr="00C716E6">
              <w:rPr>
                <w:rFonts w:ascii="微軟正黑體" w:eastAsia="微軟正黑體" w:hAnsi="微軟正黑體" w:cs="Arial"/>
                <w:szCs w:val="24"/>
              </w:rPr>
              <w:t>專任教師</w:t>
            </w:r>
            <w:r w:rsidRPr="00C716E6">
              <w:rPr>
                <w:rFonts w:ascii="微軟正黑體" w:eastAsia="微軟正黑體" w:hAnsi="微軟正黑體" w:cs="Arial" w:hint="eastAsia"/>
                <w:szCs w:val="24"/>
              </w:rPr>
              <w:t>待遇</w:t>
            </w:r>
            <w:r w:rsidRPr="00C716E6">
              <w:rPr>
                <w:rFonts w:ascii="微軟正黑體" w:eastAsia="微軟正黑體" w:hAnsi="微軟正黑體" w:cs="Arial"/>
                <w:szCs w:val="24"/>
              </w:rPr>
              <w:t>標準</w:t>
            </w:r>
          </w:p>
        </w:tc>
        <w:tc>
          <w:tcPr>
            <w:tcW w:w="437" w:type="pct"/>
            <w:tcBorders>
              <w:bottom w:val="single" w:sz="4" w:space="0" w:color="auto"/>
            </w:tcBorders>
            <w:vAlign w:val="center"/>
          </w:tcPr>
          <w:p w:rsidR="00C716E6" w:rsidRPr="00C716E6" w:rsidRDefault="00C716E6" w:rsidP="0029667A">
            <w:pPr>
              <w:spacing w:line="300" w:lineRule="exact"/>
              <w:jc w:val="both"/>
              <w:rPr>
                <w:rFonts w:ascii="微軟正黑體" w:eastAsia="微軟正黑體" w:hAnsi="微軟正黑體" w:cs="Arial"/>
                <w:szCs w:val="24"/>
              </w:rPr>
            </w:pPr>
            <w:r w:rsidRPr="00C716E6">
              <w:rPr>
                <w:rFonts w:ascii="微軟正黑體" w:eastAsia="微軟正黑體" w:hAnsi="微軟正黑體" w:cs="Arial" w:hint="eastAsia"/>
                <w:szCs w:val="24"/>
              </w:rPr>
              <w:t>補充說明</w:t>
            </w:r>
          </w:p>
        </w:tc>
        <w:tc>
          <w:tcPr>
            <w:tcW w:w="1910" w:type="pct"/>
            <w:shd w:val="clear" w:color="auto" w:fill="auto"/>
            <w:vAlign w:val="center"/>
          </w:tcPr>
          <w:p w:rsidR="00C716E6" w:rsidRPr="00C716E6" w:rsidRDefault="00C716E6" w:rsidP="009A655D">
            <w:pPr>
              <w:spacing w:line="300" w:lineRule="exact"/>
              <w:jc w:val="both"/>
              <w:rPr>
                <w:rFonts w:ascii="微軟正黑體" w:eastAsia="微軟正黑體" w:hAnsi="微軟正黑體" w:cs="Arial"/>
                <w:szCs w:val="24"/>
              </w:rPr>
            </w:pPr>
            <w:r w:rsidRPr="00C716E6">
              <w:rPr>
                <w:rFonts w:ascii="微軟正黑體" w:eastAsia="微軟正黑體" w:hAnsi="微軟正黑體" w:cs="Arial" w:hint="eastAsia"/>
                <w:szCs w:val="24"/>
              </w:rPr>
              <w:t>「教師職級」</w:t>
            </w:r>
            <w:r w:rsidRPr="00C716E6">
              <w:rPr>
                <w:rFonts w:ascii="微軟正黑體" w:eastAsia="微軟正黑體" w:hAnsi="微軟正黑體" w:cs="Arial"/>
                <w:szCs w:val="24"/>
              </w:rPr>
              <w:t>之欄位</w:t>
            </w:r>
            <w:r w:rsidRPr="00C716E6">
              <w:rPr>
                <w:rFonts w:ascii="微軟正黑體" w:eastAsia="微軟正黑體" w:hAnsi="微軟正黑體" w:cs="Arial" w:hint="eastAsia"/>
                <w:szCs w:val="24"/>
              </w:rPr>
              <w:t>修正文字說明：</w:t>
            </w:r>
          </w:p>
          <w:p w:rsidR="00C716E6" w:rsidRPr="00C716E6" w:rsidRDefault="00C716E6" w:rsidP="00D42C73">
            <w:pPr>
              <w:pStyle w:val="a6"/>
              <w:numPr>
                <w:ilvl w:val="0"/>
                <w:numId w:val="13"/>
              </w:numPr>
              <w:spacing w:line="300" w:lineRule="exact"/>
              <w:ind w:leftChars="0"/>
              <w:jc w:val="both"/>
              <w:rPr>
                <w:rFonts w:ascii="微軟正黑體" w:eastAsia="微軟正黑體" w:hAnsi="微軟正黑體" w:cs="Arial"/>
                <w:szCs w:val="24"/>
              </w:rPr>
            </w:pPr>
            <w:r w:rsidRPr="00C716E6">
              <w:rPr>
                <w:rFonts w:ascii="微軟正黑體" w:eastAsia="微軟正黑體" w:hAnsi="微軟正黑體" w:cs="Arial"/>
                <w:szCs w:val="24"/>
              </w:rPr>
              <w:t>請</w:t>
            </w:r>
            <w:r w:rsidRPr="00C716E6">
              <w:rPr>
                <w:rFonts w:ascii="微軟正黑體" w:eastAsia="微軟正黑體" w:hAnsi="微軟正黑體" w:cs="Arial" w:hint="eastAsia"/>
                <w:b/>
                <w:szCs w:val="24"/>
                <w:u w:val="thick"/>
              </w:rPr>
              <w:t>私立大專校院</w:t>
            </w:r>
            <w:r w:rsidRPr="00C716E6">
              <w:rPr>
                <w:rFonts w:ascii="微軟正黑體" w:eastAsia="微軟正黑體" w:hAnsi="微軟正黑體" w:cs="Arial" w:hint="eastAsia"/>
                <w:szCs w:val="24"/>
              </w:rPr>
              <w:t>填報</w:t>
            </w:r>
            <w:r w:rsidRPr="00C716E6">
              <w:rPr>
                <w:rFonts w:ascii="微軟正黑體" w:eastAsia="微軟正黑體" w:hAnsi="微軟正黑體" w:cs="Arial"/>
                <w:szCs w:val="24"/>
              </w:rPr>
              <w:t>校內</w:t>
            </w:r>
            <w:r w:rsidRPr="00C716E6">
              <w:rPr>
                <w:rFonts w:ascii="微軟正黑體" w:eastAsia="微軟正黑體" w:hAnsi="微軟正黑體" w:cs="Arial" w:hint="eastAsia"/>
                <w:szCs w:val="24"/>
              </w:rPr>
              <w:t>聘任專任教師</w:t>
            </w:r>
            <w:r w:rsidRPr="00C716E6">
              <w:rPr>
                <w:rFonts w:ascii="微軟正黑體" w:eastAsia="微軟正黑體" w:hAnsi="微軟正黑體" w:cs="Arial"/>
                <w:szCs w:val="24"/>
              </w:rPr>
              <w:t>之</w:t>
            </w:r>
            <w:proofErr w:type="gramStart"/>
            <w:r w:rsidRPr="00C716E6">
              <w:rPr>
                <w:rFonts w:ascii="微軟正黑體" w:eastAsia="微軟正黑體" w:hAnsi="微軟正黑體" w:cs="Arial" w:hint="eastAsia"/>
                <w:szCs w:val="24"/>
              </w:rPr>
              <w:t>【</w:t>
            </w:r>
            <w:proofErr w:type="gramEnd"/>
            <w:r w:rsidRPr="00C716E6">
              <w:rPr>
                <w:rFonts w:ascii="微軟正黑體" w:eastAsia="微軟正黑體" w:hAnsi="微軟正黑體" w:cs="Arial" w:hint="eastAsia"/>
                <w:szCs w:val="24"/>
              </w:rPr>
              <w:t>教授；副教授；助理教授；講師(聘書職級)</w:t>
            </w:r>
            <w:proofErr w:type="gramStart"/>
            <w:r w:rsidRPr="00C716E6">
              <w:rPr>
                <w:rFonts w:ascii="微軟正黑體" w:eastAsia="微軟正黑體" w:hAnsi="微軟正黑體" w:cs="Arial" w:hint="eastAsia"/>
                <w:szCs w:val="24"/>
              </w:rPr>
              <w:t>】</w:t>
            </w:r>
            <w:proofErr w:type="gramEnd"/>
            <w:r w:rsidRPr="00C716E6">
              <w:rPr>
                <w:rFonts w:ascii="微軟正黑體" w:eastAsia="微軟正黑體" w:hAnsi="微軟正黑體" w:cs="Arial" w:hint="eastAsia"/>
                <w:szCs w:val="24"/>
              </w:rPr>
              <w:t>等職級</w:t>
            </w:r>
            <w:r w:rsidRPr="00C716E6">
              <w:rPr>
                <w:rFonts w:ascii="微軟正黑體" w:eastAsia="微軟正黑體" w:hAnsi="微軟正黑體" w:cs="Arial"/>
                <w:szCs w:val="24"/>
              </w:rPr>
              <w:t>之</w:t>
            </w:r>
            <w:r w:rsidRPr="00C716E6">
              <w:rPr>
                <w:rFonts w:ascii="微軟正黑體" w:eastAsia="微軟正黑體" w:hAnsi="微軟正黑體" w:cs="Arial" w:hint="eastAsia"/>
                <w:szCs w:val="24"/>
              </w:rPr>
              <w:t>待遇標準。</w:t>
            </w:r>
          </w:p>
        </w:tc>
        <w:tc>
          <w:tcPr>
            <w:tcW w:w="2020" w:type="pct"/>
            <w:shd w:val="clear" w:color="auto" w:fill="auto"/>
            <w:vAlign w:val="center"/>
          </w:tcPr>
          <w:p w:rsidR="00C716E6" w:rsidRPr="00C716E6" w:rsidRDefault="00C716E6" w:rsidP="00C716E6">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Pr>
                <w:rFonts w:ascii="微軟正黑體" w:eastAsia="微軟正黑體" w:hAnsi="微軟正黑體" w:cs="Arial" w:hint="eastAsia"/>
                <w:szCs w:val="24"/>
              </w:rPr>
              <w:t>該欄位修正</w:t>
            </w:r>
            <w:r w:rsidR="00F5533B">
              <w:rPr>
                <w:rFonts w:ascii="微軟正黑體" w:eastAsia="微軟正黑體" w:hAnsi="微軟正黑體" w:cs="Arial" w:hint="eastAsia"/>
                <w:szCs w:val="24"/>
              </w:rPr>
              <w:t>文字</w:t>
            </w:r>
            <w:r w:rsidRPr="00C716E6">
              <w:rPr>
                <w:rFonts w:ascii="微軟正黑體" w:eastAsia="微軟正黑體" w:hAnsi="微軟正黑體" w:cs="Arial" w:hint="eastAsia"/>
                <w:szCs w:val="24"/>
              </w:rPr>
              <w:t>「教師職級</w:t>
            </w:r>
            <w:r w:rsidRPr="00C716E6">
              <w:rPr>
                <w:rFonts w:ascii="微軟正黑體" w:eastAsia="微軟正黑體" w:hAnsi="微軟正黑體" w:cs="Arial" w:hint="eastAsia"/>
                <w:b/>
                <w:color w:val="FF0000"/>
                <w:szCs w:val="24"/>
                <w:highlight w:val="yellow"/>
              </w:rPr>
              <w:t>(聘書)</w:t>
            </w:r>
            <w:r w:rsidRPr="00C716E6">
              <w:rPr>
                <w:rFonts w:ascii="微軟正黑體" w:eastAsia="微軟正黑體" w:hAnsi="微軟正黑體" w:cs="Arial" w:hint="eastAsia"/>
                <w:szCs w:val="24"/>
              </w:rPr>
              <w:t>」：</w:t>
            </w:r>
          </w:p>
          <w:p w:rsidR="00C716E6" w:rsidRDefault="00C716E6" w:rsidP="00D42C73">
            <w:pPr>
              <w:widowControl/>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C716E6">
              <w:rPr>
                <w:rFonts w:ascii="微軟正黑體" w:eastAsia="微軟正黑體" w:hAnsi="微軟正黑體" w:cs="Arial"/>
                <w:szCs w:val="24"/>
              </w:rPr>
              <w:t>請</w:t>
            </w:r>
            <w:r w:rsidRPr="00C716E6">
              <w:rPr>
                <w:rFonts w:ascii="微軟正黑體" w:eastAsia="微軟正黑體" w:hAnsi="微軟正黑體" w:cs="Arial" w:hint="eastAsia"/>
                <w:b/>
                <w:szCs w:val="24"/>
                <w:u w:val="thick"/>
              </w:rPr>
              <w:t>私立大專校院</w:t>
            </w:r>
            <w:r w:rsidRPr="00C716E6">
              <w:rPr>
                <w:rFonts w:ascii="微軟正黑體" w:eastAsia="微軟正黑體" w:hAnsi="微軟正黑體" w:cs="Arial" w:hint="eastAsia"/>
                <w:szCs w:val="24"/>
              </w:rPr>
              <w:t>填報</w:t>
            </w:r>
            <w:r w:rsidRPr="00C716E6">
              <w:rPr>
                <w:rFonts w:ascii="微軟正黑體" w:eastAsia="微軟正黑體" w:hAnsi="微軟正黑體" w:cs="Arial"/>
                <w:szCs w:val="24"/>
              </w:rPr>
              <w:t>校內</w:t>
            </w:r>
            <w:r w:rsidRPr="00C716E6">
              <w:rPr>
                <w:rFonts w:ascii="微軟正黑體" w:eastAsia="微軟正黑體" w:hAnsi="微軟正黑體" w:cs="Arial" w:hint="eastAsia"/>
                <w:szCs w:val="24"/>
              </w:rPr>
              <w:t>聘任專任教師</w:t>
            </w:r>
            <w:r w:rsidRPr="00C716E6">
              <w:rPr>
                <w:rFonts w:ascii="微軟正黑體" w:eastAsia="微軟正黑體" w:hAnsi="微軟正黑體" w:cs="Arial"/>
                <w:szCs w:val="24"/>
              </w:rPr>
              <w:t>之</w:t>
            </w:r>
            <w:proofErr w:type="gramStart"/>
            <w:r w:rsidRPr="00C716E6">
              <w:rPr>
                <w:rFonts w:ascii="微軟正黑體" w:eastAsia="微軟正黑體" w:hAnsi="微軟正黑體" w:cs="Arial" w:hint="eastAsia"/>
                <w:szCs w:val="24"/>
              </w:rPr>
              <w:t>【</w:t>
            </w:r>
            <w:proofErr w:type="gramEnd"/>
            <w:r w:rsidRPr="00C716E6">
              <w:rPr>
                <w:rFonts w:ascii="微軟正黑體" w:eastAsia="微軟正黑體" w:hAnsi="微軟正黑體" w:cs="Arial" w:hint="eastAsia"/>
                <w:szCs w:val="24"/>
              </w:rPr>
              <w:t>教授；副教授；助理教授；講師(聘書職級)</w:t>
            </w:r>
            <w:proofErr w:type="gramStart"/>
            <w:r w:rsidRPr="00C716E6">
              <w:rPr>
                <w:rFonts w:ascii="微軟正黑體" w:eastAsia="微軟正黑體" w:hAnsi="微軟正黑體" w:cs="Arial" w:hint="eastAsia"/>
                <w:szCs w:val="24"/>
              </w:rPr>
              <w:t>】</w:t>
            </w:r>
            <w:proofErr w:type="gramEnd"/>
            <w:r w:rsidRPr="00C716E6">
              <w:rPr>
                <w:rFonts w:ascii="微軟正黑體" w:eastAsia="微軟正黑體" w:hAnsi="微軟正黑體" w:cs="Arial" w:hint="eastAsia"/>
                <w:szCs w:val="24"/>
              </w:rPr>
              <w:t>等職級</w:t>
            </w:r>
            <w:r w:rsidRPr="00C716E6">
              <w:rPr>
                <w:rFonts w:ascii="微軟正黑體" w:eastAsia="微軟正黑體" w:hAnsi="微軟正黑體" w:cs="Arial"/>
                <w:szCs w:val="24"/>
              </w:rPr>
              <w:t>之</w:t>
            </w:r>
            <w:r w:rsidRPr="00C716E6">
              <w:rPr>
                <w:rFonts w:ascii="微軟正黑體" w:eastAsia="微軟正黑體" w:hAnsi="微軟正黑體" w:cs="Arial" w:hint="eastAsia"/>
                <w:szCs w:val="24"/>
              </w:rPr>
              <w:t>待遇標準。</w:t>
            </w:r>
          </w:p>
          <w:p w:rsidR="00C716E6" w:rsidRPr="00C716E6" w:rsidRDefault="00C716E6" w:rsidP="00D42C73">
            <w:pPr>
              <w:widowControl/>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C716E6">
              <w:rPr>
                <w:rFonts w:ascii="微軟正黑體" w:eastAsia="微軟正黑體" w:hAnsi="微軟正黑體" w:cs="Arial" w:hint="eastAsia"/>
                <w:b/>
                <w:color w:val="FF0000"/>
                <w:szCs w:val="24"/>
                <w:highlight w:val="yellow"/>
              </w:rPr>
              <w:t>本表「編制內專任教師」：係指一般教師、</w:t>
            </w:r>
            <w:r w:rsidRPr="00C716E6">
              <w:rPr>
                <w:rFonts w:ascii="微軟正黑體" w:eastAsia="微軟正黑體" w:hAnsi="微軟正黑體" w:cs="Arial"/>
                <w:b/>
                <w:color w:val="FF0000"/>
                <w:szCs w:val="24"/>
                <w:highlight w:val="yellow"/>
              </w:rPr>
              <w:t>專業技術人員</w:t>
            </w:r>
            <w:r w:rsidRPr="00C716E6">
              <w:rPr>
                <w:rFonts w:ascii="微軟正黑體" w:eastAsia="微軟正黑體" w:hAnsi="微軟正黑體" w:cs="Arial" w:hint="eastAsia"/>
                <w:b/>
                <w:color w:val="FF0000"/>
                <w:szCs w:val="24"/>
                <w:highlight w:val="yellow"/>
              </w:rPr>
              <w:t>等2類教師，不包括運動教練、軍訓教官、護理教師等類教師。</w:t>
            </w:r>
          </w:p>
        </w:tc>
      </w:tr>
      <w:tr w:rsidR="00C716E6" w:rsidRPr="00E309CD" w:rsidTr="002413EF">
        <w:trPr>
          <w:trHeight w:val="1569"/>
        </w:trPr>
        <w:tc>
          <w:tcPr>
            <w:tcW w:w="633" w:type="pct"/>
            <w:vMerge/>
            <w:shd w:val="clear" w:color="auto" w:fill="auto"/>
            <w:vAlign w:val="center"/>
          </w:tcPr>
          <w:p w:rsidR="00C716E6" w:rsidRPr="002C01B0" w:rsidRDefault="00C716E6" w:rsidP="0029667A">
            <w:pPr>
              <w:spacing w:line="300" w:lineRule="exact"/>
              <w:jc w:val="both"/>
              <w:rPr>
                <w:rFonts w:ascii="微軟正黑體" w:eastAsia="微軟正黑體" w:hAnsi="微軟正黑體" w:cs="Arial"/>
                <w:b/>
                <w:bCs/>
                <w:color w:val="0000FF"/>
                <w:kern w:val="0"/>
                <w:sz w:val="32"/>
                <w:szCs w:val="32"/>
                <w:shd w:val="pct15" w:color="auto" w:fill="FFFFFF"/>
              </w:rPr>
            </w:pPr>
          </w:p>
        </w:tc>
        <w:tc>
          <w:tcPr>
            <w:tcW w:w="437" w:type="pct"/>
            <w:tcBorders>
              <w:top w:val="single" w:sz="4" w:space="0" w:color="auto"/>
            </w:tcBorders>
            <w:vAlign w:val="center"/>
          </w:tcPr>
          <w:p w:rsidR="00C716E6" w:rsidRDefault="00C716E6"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調整文字說明</w:t>
            </w:r>
          </w:p>
        </w:tc>
        <w:tc>
          <w:tcPr>
            <w:tcW w:w="1910" w:type="pct"/>
            <w:shd w:val="clear" w:color="auto" w:fill="auto"/>
            <w:vAlign w:val="center"/>
          </w:tcPr>
          <w:p w:rsidR="00C716E6" w:rsidRPr="00C716E6" w:rsidRDefault="00C716E6" w:rsidP="0029667A">
            <w:pPr>
              <w:spacing w:line="300" w:lineRule="exact"/>
              <w:jc w:val="both"/>
              <w:rPr>
                <w:rFonts w:ascii="微軟正黑體" w:eastAsia="微軟正黑體" w:hAnsi="微軟正黑體" w:cs="Arial"/>
                <w:szCs w:val="24"/>
              </w:rPr>
            </w:pPr>
            <w:r w:rsidRPr="00C716E6">
              <w:rPr>
                <w:rFonts w:ascii="微軟正黑體" w:eastAsia="微軟正黑體" w:hAnsi="微軟正黑體" w:cs="Arial" w:hint="eastAsia"/>
                <w:szCs w:val="24"/>
              </w:rPr>
              <w:t>「</w:t>
            </w:r>
            <w:r w:rsidRPr="00C716E6">
              <w:rPr>
                <w:rFonts w:ascii="微軟正黑體" w:eastAsia="微軟正黑體" w:hAnsi="微軟正黑體" w:cs="Arial"/>
                <w:kern w:val="0"/>
                <w:szCs w:val="24"/>
              </w:rPr>
              <w:t>現行本薪</w:t>
            </w:r>
            <w:r w:rsidRPr="00C716E6">
              <w:rPr>
                <w:rFonts w:ascii="微軟正黑體" w:eastAsia="微軟正黑體" w:hAnsi="微軟正黑體" w:cs="Arial" w:hint="eastAsia"/>
                <w:kern w:val="0"/>
                <w:szCs w:val="24"/>
              </w:rPr>
              <w:t>(</w:t>
            </w:r>
            <w:r w:rsidRPr="00C716E6">
              <w:rPr>
                <w:rFonts w:ascii="微軟正黑體" w:eastAsia="微軟正黑體" w:hAnsi="微軟正黑體" w:cs="Arial"/>
                <w:kern w:val="0"/>
                <w:szCs w:val="24"/>
              </w:rPr>
              <w:t>年功薪</w:t>
            </w:r>
            <w:r w:rsidRPr="00C716E6">
              <w:rPr>
                <w:rFonts w:ascii="微軟正黑體" w:eastAsia="微軟正黑體" w:hAnsi="微軟正黑體" w:cs="Arial" w:hint="eastAsia"/>
                <w:kern w:val="0"/>
                <w:szCs w:val="24"/>
              </w:rPr>
              <w:t>)</w:t>
            </w:r>
            <w:r w:rsidRPr="00C716E6">
              <w:rPr>
                <w:rFonts w:ascii="微軟正黑體" w:eastAsia="微軟正黑體" w:hAnsi="微軟正黑體" w:cs="Arial"/>
                <w:kern w:val="0"/>
                <w:szCs w:val="24"/>
              </w:rPr>
              <w:t>月支數額</w:t>
            </w:r>
            <w:r w:rsidRPr="00C716E6">
              <w:rPr>
                <w:rFonts w:ascii="微軟正黑體" w:eastAsia="微軟正黑體" w:hAnsi="微軟正黑體" w:cs="Arial" w:hint="eastAsia"/>
                <w:szCs w:val="24"/>
              </w:rPr>
              <w:t>」</w:t>
            </w:r>
            <w:r w:rsidRPr="00C716E6">
              <w:rPr>
                <w:rFonts w:ascii="微軟正黑體" w:eastAsia="微軟正黑體" w:hAnsi="微軟正黑體" w:cs="Arial"/>
                <w:szCs w:val="24"/>
              </w:rPr>
              <w:t>之欄位</w:t>
            </w:r>
            <w:r w:rsidRPr="00C716E6">
              <w:rPr>
                <w:rFonts w:ascii="微軟正黑體" w:eastAsia="微軟正黑體" w:hAnsi="微軟正黑體" w:cs="Arial" w:hint="eastAsia"/>
                <w:szCs w:val="24"/>
              </w:rPr>
              <w:t>修正文字說明：</w:t>
            </w:r>
          </w:p>
          <w:p w:rsidR="00C716E6" w:rsidRPr="00C716E6" w:rsidRDefault="00C716E6" w:rsidP="00D42C73">
            <w:pPr>
              <w:pStyle w:val="a6"/>
              <w:widowControl/>
              <w:numPr>
                <w:ilvl w:val="0"/>
                <w:numId w:val="15"/>
              </w:numPr>
              <w:spacing w:line="340" w:lineRule="exact"/>
              <w:ind w:leftChars="0" w:left="404" w:hanging="404"/>
              <w:jc w:val="both"/>
              <w:rPr>
                <w:rFonts w:ascii="微軟正黑體" w:eastAsia="微軟正黑體" w:hAnsi="微軟正黑體" w:cs="Arial"/>
                <w:kern w:val="0"/>
                <w:szCs w:val="24"/>
              </w:rPr>
            </w:pPr>
            <w:r w:rsidRPr="00C716E6">
              <w:rPr>
                <w:rFonts w:ascii="微軟正黑體" w:eastAsia="微軟正黑體" w:hAnsi="微軟正黑體" w:cs="Arial" w:hint="eastAsia"/>
                <w:kern w:val="0"/>
                <w:szCs w:val="24"/>
              </w:rPr>
              <w:t>請</w:t>
            </w:r>
            <w:r w:rsidRPr="00C716E6">
              <w:rPr>
                <w:rFonts w:ascii="微軟正黑體" w:eastAsia="微軟正黑體" w:hAnsi="微軟正黑體" w:cs="Arial" w:hint="eastAsia"/>
                <w:b/>
                <w:kern w:val="0"/>
                <w:szCs w:val="24"/>
                <w:u w:val="thick"/>
              </w:rPr>
              <w:t>私立大專校院</w:t>
            </w:r>
            <w:r w:rsidRPr="00C716E6">
              <w:rPr>
                <w:rFonts w:ascii="微軟正黑體" w:eastAsia="微軟正黑體" w:hAnsi="微軟正黑體" w:cs="Arial" w:hint="eastAsia"/>
                <w:kern w:val="0"/>
                <w:szCs w:val="24"/>
              </w:rPr>
              <w:t>填報學校編制內專任教師</w:t>
            </w:r>
            <w:proofErr w:type="gramStart"/>
            <w:r w:rsidRPr="00C716E6">
              <w:rPr>
                <w:rFonts w:ascii="微軟正黑體" w:eastAsia="微軟正黑體" w:hAnsi="微軟正黑體" w:cs="Arial" w:hint="eastAsia"/>
                <w:szCs w:val="24"/>
              </w:rPr>
              <w:t>【</w:t>
            </w:r>
            <w:proofErr w:type="gramEnd"/>
            <w:r w:rsidRPr="00C716E6">
              <w:rPr>
                <w:rFonts w:ascii="微軟正黑體" w:eastAsia="微軟正黑體" w:hAnsi="微軟正黑體" w:cs="Arial" w:hint="eastAsia"/>
                <w:szCs w:val="24"/>
              </w:rPr>
              <w:t>教授；副教授；助理教授；講師(聘書職級)</w:t>
            </w:r>
            <w:proofErr w:type="gramStart"/>
            <w:r w:rsidRPr="00C716E6">
              <w:rPr>
                <w:rFonts w:ascii="微軟正黑體" w:eastAsia="微軟正黑體" w:hAnsi="微軟正黑體" w:cs="Arial" w:hint="eastAsia"/>
                <w:szCs w:val="24"/>
              </w:rPr>
              <w:t>】</w:t>
            </w:r>
            <w:proofErr w:type="gramEnd"/>
            <w:r w:rsidRPr="00C716E6">
              <w:rPr>
                <w:rFonts w:ascii="微軟正黑體" w:eastAsia="微軟正黑體" w:hAnsi="微軟正黑體" w:cs="Arial"/>
                <w:szCs w:val="24"/>
              </w:rPr>
              <w:t>之</w:t>
            </w:r>
            <w:r w:rsidRPr="00C716E6">
              <w:rPr>
                <w:rFonts w:ascii="微軟正黑體" w:eastAsia="微軟正黑體" w:hAnsi="微軟正黑體" w:cs="Arial" w:hint="eastAsia"/>
                <w:kern w:val="0"/>
                <w:szCs w:val="24"/>
              </w:rPr>
              <w:t>現行本薪(年功薪)月支數額標準(編制內專任教師包括一般教師及專業技術人員)</w:t>
            </w:r>
            <w:r w:rsidRPr="00C716E6">
              <w:rPr>
                <w:rFonts w:ascii="微軟正黑體" w:eastAsia="微軟正黑體" w:hAnsi="微軟正黑體" w:cs="Arial"/>
                <w:kern w:val="0"/>
                <w:szCs w:val="24"/>
              </w:rPr>
              <w:t>。</w:t>
            </w:r>
          </w:p>
        </w:tc>
        <w:tc>
          <w:tcPr>
            <w:tcW w:w="2020" w:type="pct"/>
            <w:shd w:val="clear" w:color="auto" w:fill="auto"/>
            <w:vAlign w:val="center"/>
          </w:tcPr>
          <w:p w:rsidR="00C716E6" w:rsidRPr="00C716E6" w:rsidRDefault="00C716E6" w:rsidP="00D42C73">
            <w:pPr>
              <w:pStyle w:val="a6"/>
              <w:widowControl/>
              <w:numPr>
                <w:ilvl w:val="0"/>
                <w:numId w:val="16"/>
              </w:numPr>
              <w:spacing w:line="340" w:lineRule="exact"/>
              <w:ind w:leftChars="0" w:left="318" w:hanging="318"/>
              <w:jc w:val="both"/>
              <w:rPr>
                <w:rFonts w:ascii="微軟正黑體" w:eastAsia="微軟正黑體" w:hAnsi="微軟正黑體" w:cs="Arial"/>
                <w:color w:val="0000FF"/>
                <w:kern w:val="0"/>
                <w:szCs w:val="24"/>
              </w:rPr>
            </w:pPr>
            <w:r w:rsidRPr="00C716E6">
              <w:rPr>
                <w:rFonts w:ascii="微軟正黑體" w:eastAsia="微軟正黑體" w:hAnsi="微軟正黑體" w:cs="Arial" w:hint="eastAsia"/>
                <w:kern w:val="0"/>
                <w:szCs w:val="24"/>
              </w:rPr>
              <w:t>請</w:t>
            </w:r>
            <w:r w:rsidRPr="00C716E6">
              <w:rPr>
                <w:rFonts w:ascii="微軟正黑體" w:eastAsia="微軟正黑體" w:hAnsi="微軟正黑體" w:cs="Arial" w:hint="eastAsia"/>
                <w:b/>
                <w:kern w:val="0"/>
                <w:szCs w:val="24"/>
                <w:u w:val="thick"/>
              </w:rPr>
              <w:t>私立大專校院</w:t>
            </w:r>
            <w:r w:rsidRPr="00C716E6">
              <w:rPr>
                <w:rFonts w:ascii="微軟正黑體" w:eastAsia="微軟正黑體" w:hAnsi="微軟正黑體" w:cs="Arial" w:hint="eastAsia"/>
                <w:kern w:val="0"/>
                <w:szCs w:val="24"/>
              </w:rPr>
              <w:t>填報學校編制內專任教師</w:t>
            </w:r>
            <w:proofErr w:type="gramStart"/>
            <w:r w:rsidRPr="00C716E6">
              <w:rPr>
                <w:rFonts w:ascii="微軟正黑體" w:eastAsia="微軟正黑體" w:hAnsi="微軟正黑體" w:cs="Arial" w:hint="eastAsia"/>
                <w:szCs w:val="24"/>
              </w:rPr>
              <w:t>【</w:t>
            </w:r>
            <w:proofErr w:type="gramEnd"/>
            <w:r w:rsidRPr="00C716E6">
              <w:rPr>
                <w:rFonts w:ascii="微軟正黑體" w:eastAsia="微軟正黑體" w:hAnsi="微軟正黑體" w:cs="Arial" w:hint="eastAsia"/>
                <w:szCs w:val="24"/>
              </w:rPr>
              <w:t>教授；副教授；助理教授；講師(聘書職級)</w:t>
            </w:r>
            <w:proofErr w:type="gramStart"/>
            <w:r w:rsidRPr="00C716E6">
              <w:rPr>
                <w:rFonts w:ascii="微軟正黑體" w:eastAsia="微軟正黑體" w:hAnsi="微軟正黑體" w:cs="Arial" w:hint="eastAsia"/>
                <w:szCs w:val="24"/>
              </w:rPr>
              <w:t>】</w:t>
            </w:r>
            <w:proofErr w:type="gramEnd"/>
            <w:r w:rsidRPr="00C716E6">
              <w:rPr>
                <w:rFonts w:ascii="微軟正黑體" w:eastAsia="微軟正黑體" w:hAnsi="微軟正黑體" w:cs="Arial"/>
                <w:szCs w:val="24"/>
              </w:rPr>
              <w:t>之</w:t>
            </w:r>
            <w:r w:rsidRPr="00C716E6">
              <w:rPr>
                <w:rFonts w:ascii="微軟正黑體" w:eastAsia="微軟正黑體" w:hAnsi="微軟正黑體" w:cs="Arial" w:hint="eastAsia"/>
                <w:kern w:val="0"/>
                <w:szCs w:val="24"/>
              </w:rPr>
              <w:t>現行本薪(年功薪)月支數額標準</w:t>
            </w:r>
            <w:r w:rsidRPr="00C716E6">
              <w:rPr>
                <w:rFonts w:ascii="微軟正黑體" w:eastAsia="微軟正黑體" w:hAnsi="微軟正黑體" w:cs="Arial" w:hint="eastAsia"/>
                <w:szCs w:val="24"/>
              </w:rPr>
              <w:t>，</w:t>
            </w:r>
            <w:r w:rsidRPr="00C53A7F">
              <w:rPr>
                <w:rFonts w:ascii="微軟正黑體" w:eastAsia="微軟正黑體" w:hAnsi="微軟正黑體" w:cs="Arial" w:hint="eastAsia"/>
                <w:b/>
                <w:color w:val="FF0000"/>
                <w:szCs w:val="24"/>
                <w:highlight w:val="yellow"/>
              </w:rPr>
              <w:t>編制內專任教師包括「一般教師」及「專業技術人員」等2類</w:t>
            </w:r>
            <w:r w:rsidRPr="00C53A7F">
              <w:rPr>
                <w:rFonts w:ascii="微軟正黑體" w:eastAsia="微軟正黑體" w:hAnsi="微軟正黑體" w:cs="Arial"/>
                <w:color w:val="0000FF"/>
                <w:szCs w:val="24"/>
                <w:highlight w:val="yellow"/>
              </w:rPr>
              <w:t>。</w:t>
            </w:r>
          </w:p>
        </w:tc>
      </w:tr>
      <w:tr w:rsidR="009A655D" w:rsidRPr="00E309CD" w:rsidTr="002413EF">
        <w:trPr>
          <w:trHeight w:val="1569"/>
        </w:trPr>
        <w:tc>
          <w:tcPr>
            <w:tcW w:w="633" w:type="pct"/>
            <w:shd w:val="clear" w:color="auto" w:fill="auto"/>
            <w:vAlign w:val="center"/>
          </w:tcPr>
          <w:p w:rsidR="009A655D" w:rsidRPr="002C01B0" w:rsidRDefault="00504E90" w:rsidP="0029667A">
            <w:pPr>
              <w:spacing w:line="300" w:lineRule="exact"/>
              <w:jc w:val="both"/>
              <w:rPr>
                <w:rFonts w:ascii="微軟正黑體" w:eastAsia="微軟正黑體" w:hAnsi="微軟正黑體" w:cs="Arial"/>
                <w:b/>
                <w:bCs/>
                <w:color w:val="0000FF"/>
                <w:kern w:val="0"/>
                <w:sz w:val="32"/>
                <w:szCs w:val="32"/>
                <w:shd w:val="pct15" w:color="auto" w:fill="FFFFFF"/>
              </w:rPr>
            </w:pPr>
            <w:r w:rsidRPr="00C716E6">
              <w:rPr>
                <w:rFonts w:ascii="微軟正黑體" w:eastAsia="微軟正黑體" w:hAnsi="微軟正黑體" w:cs="Arial"/>
                <w:szCs w:val="24"/>
              </w:rPr>
              <w:t>教6.</w:t>
            </w:r>
            <w:r w:rsidRPr="00C716E6">
              <w:rPr>
                <w:rFonts w:ascii="微軟正黑體" w:eastAsia="微軟正黑體" w:hAnsi="微軟正黑體" w:cs="Arial" w:hint="eastAsia"/>
                <w:szCs w:val="24"/>
              </w:rPr>
              <w:t xml:space="preserve"> 私立大專校院</w:t>
            </w:r>
            <w:r w:rsidRPr="00C716E6">
              <w:rPr>
                <w:rFonts w:ascii="微軟正黑體" w:eastAsia="微軟正黑體" w:hAnsi="微軟正黑體" w:cs="Arial"/>
                <w:szCs w:val="24"/>
              </w:rPr>
              <w:t>編制</w:t>
            </w:r>
            <w:r w:rsidRPr="00C716E6">
              <w:rPr>
                <w:rFonts w:ascii="微軟正黑體" w:eastAsia="微軟正黑體" w:hAnsi="微軟正黑體" w:cs="Arial" w:hint="eastAsia"/>
                <w:szCs w:val="24"/>
              </w:rPr>
              <w:t>內</w:t>
            </w:r>
            <w:r w:rsidRPr="00C716E6">
              <w:rPr>
                <w:rFonts w:ascii="微軟正黑體" w:eastAsia="微軟正黑體" w:hAnsi="微軟正黑體" w:cs="Arial"/>
                <w:szCs w:val="24"/>
              </w:rPr>
              <w:t>專任教師</w:t>
            </w:r>
            <w:r w:rsidRPr="00C716E6">
              <w:rPr>
                <w:rFonts w:ascii="微軟正黑體" w:eastAsia="微軟正黑體" w:hAnsi="微軟正黑體" w:cs="Arial" w:hint="eastAsia"/>
                <w:szCs w:val="24"/>
              </w:rPr>
              <w:t>待遇</w:t>
            </w:r>
            <w:r w:rsidRPr="00C716E6">
              <w:rPr>
                <w:rFonts w:ascii="微軟正黑體" w:eastAsia="微軟正黑體" w:hAnsi="微軟正黑體" w:cs="Arial"/>
                <w:szCs w:val="24"/>
              </w:rPr>
              <w:t>標準</w:t>
            </w:r>
          </w:p>
        </w:tc>
        <w:tc>
          <w:tcPr>
            <w:tcW w:w="437" w:type="pct"/>
            <w:vAlign w:val="center"/>
          </w:tcPr>
          <w:p w:rsidR="009A655D" w:rsidRDefault="008B6CE1"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增加欄位</w:t>
            </w:r>
          </w:p>
        </w:tc>
        <w:tc>
          <w:tcPr>
            <w:tcW w:w="1910" w:type="pct"/>
            <w:shd w:val="clear" w:color="auto" w:fill="auto"/>
            <w:vAlign w:val="center"/>
          </w:tcPr>
          <w:p w:rsidR="009A655D" w:rsidRPr="0029667A" w:rsidRDefault="009A655D" w:rsidP="0029667A">
            <w:pPr>
              <w:spacing w:line="300" w:lineRule="exact"/>
              <w:jc w:val="both"/>
              <w:rPr>
                <w:rFonts w:ascii="微軟正黑體" w:eastAsia="微軟正黑體" w:hAnsi="微軟正黑體" w:cs="Arial"/>
                <w:szCs w:val="24"/>
              </w:rPr>
            </w:pPr>
          </w:p>
        </w:tc>
        <w:tc>
          <w:tcPr>
            <w:tcW w:w="2020" w:type="pct"/>
            <w:shd w:val="clear" w:color="auto" w:fill="auto"/>
            <w:vAlign w:val="center"/>
          </w:tcPr>
          <w:p w:rsidR="008B6CE1" w:rsidRPr="002917F8" w:rsidRDefault="008B6CE1" w:rsidP="008B6CE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2917F8">
              <w:rPr>
                <w:rFonts w:ascii="微軟正黑體" w:eastAsia="微軟正黑體" w:hAnsi="微軟正黑體" w:cs="Arial" w:hint="eastAsia"/>
                <w:szCs w:val="24"/>
              </w:rPr>
              <w:t>增加「</w:t>
            </w:r>
            <w:r w:rsidRPr="002917F8">
              <w:rPr>
                <w:rFonts w:ascii="微軟正黑體" w:eastAsia="微軟正黑體" w:hAnsi="微軟正黑體" w:cs="Arial"/>
                <w:szCs w:val="24"/>
              </w:rPr>
              <w:t>現行學術研究加給數額</w:t>
            </w:r>
            <w:r w:rsidRPr="002917F8">
              <w:rPr>
                <w:rFonts w:ascii="微軟正黑體" w:eastAsia="微軟正黑體" w:hAnsi="微軟正黑體" w:cs="Arial" w:hint="eastAsia"/>
                <w:szCs w:val="24"/>
              </w:rPr>
              <w:t>是否</w:t>
            </w:r>
            <w:proofErr w:type="gramStart"/>
            <w:r w:rsidRPr="002917F8">
              <w:rPr>
                <w:rFonts w:ascii="微軟正黑體" w:eastAsia="微軟正黑體" w:hAnsi="微軟正黑體" w:cs="Arial" w:hint="eastAsia"/>
                <w:szCs w:val="24"/>
              </w:rPr>
              <w:t>採</w:t>
            </w:r>
            <w:proofErr w:type="gramEnd"/>
            <w:r w:rsidRPr="002917F8">
              <w:rPr>
                <w:rFonts w:ascii="微軟正黑體" w:eastAsia="微軟正黑體" w:hAnsi="微軟正黑體" w:cs="Arial" w:hint="eastAsia"/>
                <w:szCs w:val="24"/>
              </w:rPr>
              <w:t>分級制」</w:t>
            </w:r>
            <w:r w:rsidRPr="002917F8">
              <w:rPr>
                <w:rFonts w:ascii="微軟正黑體" w:eastAsia="微軟正黑體" w:hAnsi="微軟正黑體" w:cs="Arial"/>
                <w:szCs w:val="24"/>
              </w:rPr>
              <w:t>欄位</w:t>
            </w:r>
            <w:r w:rsidRPr="002917F8">
              <w:rPr>
                <w:rFonts w:ascii="微軟正黑體" w:eastAsia="微軟正黑體" w:hAnsi="微軟正黑體" w:cs="Arial" w:hint="eastAsia"/>
                <w:szCs w:val="24"/>
              </w:rPr>
              <w:t>文字說明：</w:t>
            </w:r>
          </w:p>
          <w:p w:rsidR="008B6CE1" w:rsidRPr="002917F8" w:rsidRDefault="008B6CE1" w:rsidP="00D42C73">
            <w:pPr>
              <w:pStyle w:val="a6"/>
              <w:widowControl/>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color w:val="FF0000"/>
                <w:szCs w:val="24"/>
              </w:rPr>
            </w:pPr>
            <w:r w:rsidRPr="002917F8">
              <w:rPr>
                <w:rFonts w:ascii="微軟正黑體" w:eastAsia="微軟正黑體" w:hAnsi="微軟正黑體" w:cs="Arial" w:hint="eastAsia"/>
                <w:b/>
                <w:color w:val="FF0000"/>
                <w:szCs w:val="24"/>
              </w:rPr>
              <w:t>學校「學術研究加給支給數額」</w:t>
            </w:r>
            <w:proofErr w:type="gramStart"/>
            <w:r w:rsidRPr="002917F8">
              <w:rPr>
                <w:rFonts w:ascii="微軟正黑體" w:eastAsia="微軟正黑體" w:hAnsi="微軟正黑體" w:cs="Arial" w:hint="eastAsia"/>
                <w:b/>
                <w:color w:val="FF0000"/>
                <w:szCs w:val="24"/>
              </w:rPr>
              <w:t>採</w:t>
            </w:r>
            <w:proofErr w:type="gramEnd"/>
            <w:r w:rsidRPr="002917F8">
              <w:rPr>
                <w:rFonts w:ascii="微軟正黑體" w:eastAsia="微軟正黑體" w:hAnsi="微軟正黑體" w:cs="Arial" w:hint="eastAsia"/>
                <w:b/>
                <w:color w:val="FF0000"/>
                <w:szCs w:val="24"/>
              </w:rPr>
              <w:t>分級制：</w:t>
            </w:r>
            <w:r w:rsidRPr="002917F8">
              <w:rPr>
                <w:rFonts w:ascii="微軟正黑體" w:eastAsia="微軟正黑體" w:hAnsi="微軟正黑體" w:cs="Arial" w:hint="eastAsia"/>
                <w:color w:val="FF0000"/>
                <w:szCs w:val="24"/>
              </w:rPr>
              <w:t>係指學校對</w:t>
            </w:r>
            <w:r w:rsidRPr="002917F8">
              <w:rPr>
                <w:rFonts w:ascii="微軟正黑體" w:eastAsia="微軟正黑體" w:hAnsi="微軟正黑體" w:cs="Arial" w:hint="eastAsia"/>
                <w:b/>
                <w:color w:val="FF0000"/>
                <w:szCs w:val="24"/>
                <w:u w:val="thick"/>
              </w:rPr>
              <w:t>同一職級編制內專任教師</w:t>
            </w:r>
            <w:proofErr w:type="gramStart"/>
            <w:r w:rsidRPr="002917F8">
              <w:rPr>
                <w:rFonts w:ascii="微軟正黑體" w:eastAsia="微軟正黑體" w:hAnsi="微軟正黑體" w:cs="新細明體" w:hint="eastAsia"/>
                <w:b/>
                <w:color w:val="FF0000"/>
                <w:szCs w:val="24"/>
                <w:u w:val="thick"/>
              </w:rPr>
              <w:t>【</w:t>
            </w:r>
            <w:proofErr w:type="gramEnd"/>
            <w:r w:rsidRPr="002917F8">
              <w:rPr>
                <w:rFonts w:ascii="微軟正黑體" w:eastAsia="微軟正黑體" w:hAnsi="微軟正黑體" w:cs="新細明體" w:hint="eastAsia"/>
                <w:b/>
                <w:color w:val="FF0000"/>
                <w:szCs w:val="24"/>
                <w:u w:val="thick"/>
              </w:rPr>
              <w:t>教授；副教授；助理教授；講師(聘書職級)</w:t>
            </w:r>
            <w:proofErr w:type="gramStart"/>
            <w:r w:rsidRPr="002917F8">
              <w:rPr>
                <w:rFonts w:ascii="微軟正黑體" w:eastAsia="微軟正黑體" w:hAnsi="微軟正黑體" w:cs="新細明體" w:hint="eastAsia"/>
                <w:b/>
                <w:color w:val="FF0000"/>
                <w:szCs w:val="24"/>
                <w:u w:val="thick"/>
              </w:rPr>
              <w:t>】</w:t>
            </w:r>
            <w:proofErr w:type="gramEnd"/>
            <w:r w:rsidRPr="002917F8">
              <w:rPr>
                <w:rFonts w:ascii="微軟正黑體" w:eastAsia="微軟正黑體" w:hAnsi="微軟正黑體" w:cs="新細明體" w:hint="eastAsia"/>
                <w:b/>
                <w:color w:val="FF0000"/>
                <w:szCs w:val="24"/>
                <w:u w:val="thick"/>
              </w:rPr>
              <w:t>，</w:t>
            </w:r>
            <w:r w:rsidRPr="002917F8">
              <w:rPr>
                <w:rFonts w:ascii="微軟正黑體" w:eastAsia="微軟正黑體" w:hAnsi="微軟正黑體" w:cs="Arial" w:hint="eastAsia"/>
                <w:color w:val="FF0000"/>
                <w:szCs w:val="24"/>
              </w:rPr>
              <w:t>依其學術、研究成果或教學服務等實際</w:t>
            </w:r>
            <w:r w:rsidRPr="002917F8">
              <w:rPr>
                <w:rFonts w:ascii="微軟正黑體" w:eastAsia="微軟正黑體" w:hAnsi="微軟正黑體" w:cs="新細明體" w:hint="eastAsia"/>
                <w:color w:val="FF0000"/>
                <w:szCs w:val="24"/>
              </w:rPr>
              <w:t>表現</w:t>
            </w:r>
            <w:proofErr w:type="gramStart"/>
            <w:r w:rsidRPr="002917F8">
              <w:rPr>
                <w:rFonts w:ascii="微軟正黑體" w:eastAsia="微軟正黑體" w:hAnsi="微軟正黑體" w:cs="新細明體" w:hint="eastAsia"/>
                <w:color w:val="FF0000"/>
                <w:szCs w:val="24"/>
              </w:rPr>
              <w:t>採</w:t>
            </w:r>
            <w:proofErr w:type="gramEnd"/>
            <w:r w:rsidRPr="002917F8">
              <w:rPr>
                <w:rFonts w:ascii="微軟正黑體" w:eastAsia="微軟正黑體" w:hAnsi="微軟正黑體" w:cs="Arial" w:hint="eastAsia"/>
                <w:b/>
                <w:color w:val="FF0000"/>
                <w:szCs w:val="24"/>
                <w:bdr w:val="single" w:sz="4" w:space="0" w:color="auto"/>
                <w:shd w:val="pct15" w:color="auto" w:fill="FFFFFF"/>
              </w:rPr>
              <w:t>分級</w:t>
            </w:r>
            <w:r w:rsidRPr="002917F8">
              <w:rPr>
                <w:rFonts w:ascii="微軟正黑體" w:eastAsia="微軟正黑體" w:hAnsi="微軟正黑體" w:cs="Arial" w:hint="eastAsia"/>
                <w:color w:val="FF0000"/>
                <w:szCs w:val="24"/>
              </w:rPr>
              <w:t>給予學術研究加給支給數額，非以</w:t>
            </w:r>
            <w:r w:rsidRPr="002917F8">
              <w:rPr>
                <w:rFonts w:ascii="微軟正黑體" w:eastAsia="微軟正黑體" w:hAnsi="微軟正黑體" w:cs="Arial" w:hint="eastAsia"/>
                <w:b/>
                <w:color w:val="FF0000"/>
                <w:szCs w:val="24"/>
                <w:u w:val="thick"/>
                <w:bdr w:val="single" w:sz="4" w:space="0" w:color="auto"/>
                <w:shd w:val="pct15" w:color="auto" w:fill="FFFFFF"/>
              </w:rPr>
              <w:t>定額(固定數額)</w:t>
            </w:r>
            <w:r w:rsidRPr="002917F8">
              <w:rPr>
                <w:rFonts w:ascii="微軟正黑體" w:eastAsia="微軟正黑體" w:hAnsi="微軟正黑體" w:cs="Arial" w:hint="eastAsia"/>
                <w:color w:val="FF0000"/>
                <w:szCs w:val="24"/>
              </w:rPr>
              <w:t>支給教師學術研究加給。</w:t>
            </w:r>
          </w:p>
          <w:p w:rsidR="008B6CE1" w:rsidRPr="002917F8" w:rsidRDefault="008B6CE1" w:rsidP="00D42C73">
            <w:pPr>
              <w:pStyle w:val="a6"/>
              <w:widowControl/>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color w:val="FF0000"/>
                <w:szCs w:val="24"/>
              </w:rPr>
            </w:pPr>
            <w:r w:rsidRPr="002917F8">
              <w:rPr>
                <w:rFonts w:ascii="微軟正黑體" w:eastAsia="微軟正黑體" w:hAnsi="微軟正黑體" w:cs="Arial" w:hint="eastAsia"/>
                <w:color w:val="FF0000"/>
                <w:szCs w:val="24"/>
              </w:rPr>
              <w:t>請</w:t>
            </w:r>
            <w:r w:rsidRPr="002917F8">
              <w:rPr>
                <w:rFonts w:ascii="微軟正黑體" w:eastAsia="微軟正黑體" w:hAnsi="微軟正黑體" w:cs="新細明體" w:hint="eastAsia"/>
                <w:color w:val="FF0000"/>
                <w:szCs w:val="24"/>
              </w:rPr>
              <w:t>填報學校</w:t>
            </w:r>
            <w:r w:rsidRPr="002917F8">
              <w:rPr>
                <w:rFonts w:ascii="微軟正黑體" w:eastAsia="微軟正黑體" w:hAnsi="微軟正黑體" w:cs="新細明體" w:hint="eastAsia"/>
                <w:b/>
                <w:color w:val="FF0000"/>
                <w:szCs w:val="24"/>
                <w:u w:val="thick"/>
              </w:rPr>
              <w:t>編制內</w:t>
            </w:r>
            <w:r w:rsidRPr="002917F8">
              <w:rPr>
                <w:rFonts w:ascii="微軟正黑體" w:eastAsia="微軟正黑體" w:hAnsi="微軟正黑體" w:cs="新細明體"/>
                <w:b/>
                <w:color w:val="FF0000"/>
                <w:szCs w:val="24"/>
                <w:u w:val="thick"/>
              </w:rPr>
              <w:t>專任教師</w:t>
            </w:r>
            <w:proofErr w:type="gramStart"/>
            <w:r w:rsidRPr="002917F8">
              <w:rPr>
                <w:rFonts w:ascii="微軟正黑體" w:eastAsia="微軟正黑體" w:hAnsi="微軟正黑體" w:cs="新細明體" w:hint="eastAsia"/>
                <w:b/>
                <w:color w:val="FF0000"/>
                <w:szCs w:val="24"/>
                <w:u w:val="thick"/>
              </w:rPr>
              <w:t>【</w:t>
            </w:r>
            <w:proofErr w:type="gramEnd"/>
            <w:r w:rsidRPr="002917F8">
              <w:rPr>
                <w:rFonts w:ascii="微軟正黑體" w:eastAsia="微軟正黑體" w:hAnsi="微軟正黑體" w:cs="新細明體" w:hint="eastAsia"/>
                <w:b/>
                <w:color w:val="FF0000"/>
                <w:szCs w:val="24"/>
                <w:u w:val="thick"/>
              </w:rPr>
              <w:t>教授；副教授；助理教授；講師(聘書職級)</w:t>
            </w:r>
            <w:proofErr w:type="gramStart"/>
            <w:r w:rsidRPr="002917F8">
              <w:rPr>
                <w:rFonts w:ascii="微軟正黑體" w:eastAsia="微軟正黑體" w:hAnsi="微軟正黑體" w:cs="新細明體" w:hint="eastAsia"/>
                <w:b/>
                <w:color w:val="FF0000"/>
                <w:szCs w:val="24"/>
                <w:u w:val="thick"/>
              </w:rPr>
              <w:t>】</w:t>
            </w:r>
            <w:proofErr w:type="gramEnd"/>
            <w:r w:rsidRPr="002917F8">
              <w:rPr>
                <w:rFonts w:ascii="微軟正黑體" w:eastAsia="微軟正黑體" w:hAnsi="微軟正黑體" w:cs="新細明體" w:hint="eastAsia"/>
                <w:color w:val="FF0000"/>
                <w:szCs w:val="24"/>
              </w:rPr>
              <w:t>現行「學術研究加給支給數額」之給予標準</w:t>
            </w:r>
            <w:proofErr w:type="gramStart"/>
            <w:r w:rsidRPr="002917F8">
              <w:rPr>
                <w:rFonts w:ascii="微軟正黑體" w:eastAsia="微軟正黑體" w:hAnsi="微軟正黑體" w:cs="新細明體" w:hint="eastAsia"/>
                <w:color w:val="FF0000"/>
                <w:szCs w:val="24"/>
              </w:rPr>
              <w:t>【</w:t>
            </w:r>
            <w:proofErr w:type="gramEnd"/>
            <w:r w:rsidRPr="002917F8">
              <w:rPr>
                <w:rFonts w:ascii="微軟正黑體" w:eastAsia="微軟正黑體" w:hAnsi="微軟正黑體" w:cs="新細明體" w:hint="eastAsia"/>
                <w:color w:val="FF0000"/>
                <w:szCs w:val="24"/>
              </w:rPr>
              <w:t>是；否</w:t>
            </w:r>
            <w:proofErr w:type="gramStart"/>
            <w:r w:rsidRPr="002917F8">
              <w:rPr>
                <w:rFonts w:ascii="微軟正黑體" w:eastAsia="微軟正黑體" w:hAnsi="微軟正黑體" w:cs="新細明體" w:hint="eastAsia"/>
                <w:color w:val="FF0000"/>
                <w:szCs w:val="24"/>
              </w:rPr>
              <w:t>】採</w:t>
            </w:r>
            <w:proofErr w:type="gramEnd"/>
            <w:r w:rsidRPr="002917F8">
              <w:rPr>
                <w:rFonts w:ascii="微軟正黑體" w:eastAsia="微軟正黑體" w:hAnsi="微軟正黑體" w:cs="新細明體" w:hint="eastAsia"/>
                <w:color w:val="FF0000"/>
                <w:szCs w:val="24"/>
              </w:rPr>
              <w:t>分級制：</w:t>
            </w:r>
          </w:p>
          <w:p w:rsidR="008B6CE1" w:rsidRPr="002917F8" w:rsidRDefault="008B6CE1" w:rsidP="00D42C73">
            <w:pPr>
              <w:pStyle w:val="a6"/>
              <w:widowControl/>
              <w:numPr>
                <w:ilvl w:val="0"/>
                <w:numId w:val="18"/>
              </w:numPr>
              <w:spacing w:line="340" w:lineRule="exact"/>
              <w:ind w:leftChars="0" w:left="675" w:hanging="426"/>
              <w:jc w:val="both"/>
              <w:rPr>
                <w:rFonts w:ascii="微軟正黑體" w:eastAsia="微軟正黑體" w:hAnsi="微軟正黑體" w:cs="Arial"/>
                <w:color w:val="FF0000"/>
                <w:szCs w:val="24"/>
              </w:rPr>
            </w:pPr>
            <w:r w:rsidRPr="002917F8">
              <w:rPr>
                <w:rFonts w:ascii="微軟正黑體" w:eastAsia="微軟正黑體" w:hAnsi="微軟正黑體" w:cs="Arial" w:hint="eastAsia"/>
                <w:color w:val="FF0000"/>
                <w:szCs w:val="24"/>
              </w:rPr>
              <w:t>是：係指學校對編制內專任教師各職級</w:t>
            </w:r>
            <w:proofErr w:type="gramStart"/>
            <w:r w:rsidRPr="002917F8">
              <w:rPr>
                <w:rFonts w:ascii="微軟正黑體" w:eastAsia="微軟正黑體" w:hAnsi="微軟正黑體" w:cs="Arial" w:hint="eastAsia"/>
                <w:color w:val="FF0000"/>
                <w:szCs w:val="24"/>
              </w:rPr>
              <w:t>【</w:t>
            </w:r>
            <w:proofErr w:type="gramEnd"/>
            <w:r w:rsidRPr="002917F8">
              <w:rPr>
                <w:rFonts w:ascii="微軟正黑體" w:eastAsia="微軟正黑體" w:hAnsi="微軟正黑體" w:cs="Arial" w:hint="eastAsia"/>
                <w:color w:val="FF0000"/>
                <w:szCs w:val="24"/>
              </w:rPr>
              <w:t>教授；副教授；助理教授；講師(聘書職級)</w:t>
            </w:r>
            <w:proofErr w:type="gramStart"/>
            <w:r w:rsidRPr="002917F8">
              <w:rPr>
                <w:rFonts w:ascii="微軟正黑體" w:eastAsia="微軟正黑體" w:hAnsi="微軟正黑體" w:cs="Arial" w:hint="eastAsia"/>
                <w:color w:val="FF0000"/>
                <w:szCs w:val="24"/>
              </w:rPr>
              <w:t>】</w:t>
            </w:r>
            <w:proofErr w:type="gramEnd"/>
            <w:r w:rsidRPr="002917F8">
              <w:rPr>
                <w:rFonts w:ascii="微軟正黑體" w:eastAsia="微軟正黑體" w:hAnsi="微軟正黑體" w:cs="Arial" w:hint="eastAsia"/>
                <w:color w:val="FF0000"/>
                <w:szCs w:val="24"/>
              </w:rPr>
              <w:t>之學術研究加給支給數額，由學校視其實際學術、研究或教學服務等表現</w:t>
            </w:r>
            <w:proofErr w:type="gramStart"/>
            <w:r w:rsidRPr="002917F8">
              <w:rPr>
                <w:rFonts w:ascii="微軟正黑體" w:eastAsia="微軟正黑體" w:hAnsi="微軟正黑體" w:cs="Arial" w:hint="eastAsia"/>
                <w:color w:val="FF0000"/>
                <w:szCs w:val="24"/>
              </w:rPr>
              <w:t>採</w:t>
            </w:r>
            <w:proofErr w:type="gramEnd"/>
            <w:r w:rsidRPr="002917F8">
              <w:rPr>
                <w:rFonts w:ascii="微軟正黑體" w:eastAsia="微軟正黑體" w:hAnsi="微軟正黑體" w:cs="Arial" w:hint="eastAsia"/>
                <w:color w:val="FF0000"/>
                <w:szCs w:val="24"/>
              </w:rPr>
              <w:t>「分級制」支給，亦即同一職級教師</w:t>
            </w:r>
            <w:proofErr w:type="gramStart"/>
            <w:r w:rsidRPr="002917F8">
              <w:rPr>
                <w:rFonts w:ascii="微軟正黑體" w:eastAsia="微軟正黑體" w:hAnsi="微軟正黑體" w:cs="Arial" w:hint="eastAsia"/>
                <w:color w:val="FF0000"/>
                <w:szCs w:val="24"/>
              </w:rPr>
              <w:t>採</w:t>
            </w:r>
            <w:proofErr w:type="gramEnd"/>
            <w:r w:rsidRPr="002917F8">
              <w:rPr>
                <w:rFonts w:ascii="微軟正黑體" w:eastAsia="微軟正黑體" w:hAnsi="微軟正黑體" w:cs="Arial" w:hint="eastAsia"/>
                <w:b/>
                <w:color w:val="FF0000"/>
                <w:szCs w:val="24"/>
                <w:bdr w:val="single" w:sz="4" w:space="0" w:color="auto"/>
                <w:shd w:val="pct15" w:color="auto" w:fill="FFFFFF"/>
              </w:rPr>
              <w:t>非定額</w:t>
            </w:r>
            <w:r w:rsidRPr="002917F8">
              <w:rPr>
                <w:rFonts w:ascii="微軟正黑體" w:eastAsia="微軟正黑體" w:hAnsi="微軟正黑體" w:cs="Arial" w:hint="eastAsia"/>
                <w:color w:val="FF0000"/>
                <w:szCs w:val="24"/>
              </w:rPr>
              <w:t>支給學術研究加給。若學校分級制給予方式如下情形，亦請填報【是】:</w:t>
            </w:r>
          </w:p>
          <w:p w:rsidR="008B6CE1" w:rsidRPr="002917F8" w:rsidRDefault="008B6CE1" w:rsidP="00D42C73">
            <w:pPr>
              <w:pStyle w:val="a6"/>
              <w:widowControl/>
              <w:numPr>
                <w:ilvl w:val="2"/>
                <w:numId w:val="18"/>
              </w:numPr>
              <w:spacing w:line="340" w:lineRule="exact"/>
              <w:ind w:leftChars="0" w:left="958" w:hanging="425"/>
              <w:jc w:val="both"/>
              <w:rPr>
                <w:rFonts w:ascii="微軟正黑體" w:eastAsia="微軟正黑體" w:hAnsi="微軟正黑體" w:cs="新細明體"/>
                <w:color w:val="FF0000"/>
                <w:szCs w:val="24"/>
              </w:rPr>
            </w:pPr>
            <w:r w:rsidRPr="002917F8">
              <w:rPr>
                <w:rFonts w:ascii="微軟正黑體" w:eastAsia="微軟正黑體" w:hAnsi="微軟正黑體" w:cs="新細明體" w:hint="eastAsia"/>
                <w:b/>
                <w:color w:val="FF0000"/>
                <w:szCs w:val="24"/>
                <w:u w:val="thick"/>
              </w:rPr>
              <w:t>各職級教師</w:t>
            </w:r>
            <w:proofErr w:type="gramStart"/>
            <w:r w:rsidRPr="002917F8">
              <w:rPr>
                <w:rFonts w:ascii="微軟正黑體" w:eastAsia="微軟正黑體" w:hAnsi="微軟正黑體" w:cs="新細明體" w:hint="eastAsia"/>
                <w:b/>
                <w:color w:val="FF0000"/>
                <w:szCs w:val="24"/>
                <w:u w:val="thick"/>
              </w:rPr>
              <w:t>採</w:t>
            </w:r>
            <w:r w:rsidRPr="002917F8">
              <w:rPr>
                <w:rFonts w:ascii="微軟正黑體" w:eastAsia="微軟正黑體" w:hAnsi="微軟正黑體" w:cs="新細明體" w:hint="eastAsia"/>
                <w:b/>
                <w:color w:val="FF0000"/>
                <w:szCs w:val="24"/>
                <w:u w:val="thick"/>
                <w:bdr w:val="single" w:sz="4" w:space="0" w:color="auto"/>
                <w:shd w:val="pct15" w:color="auto" w:fill="FFFFFF"/>
              </w:rPr>
              <w:t>分級制且固定</w:t>
            </w:r>
            <w:proofErr w:type="gramEnd"/>
            <w:r w:rsidRPr="002917F8">
              <w:rPr>
                <w:rFonts w:ascii="微軟正黑體" w:eastAsia="微軟正黑體" w:hAnsi="微軟正黑體" w:cs="新細明體" w:hint="eastAsia"/>
                <w:b/>
                <w:color w:val="FF0000"/>
                <w:szCs w:val="24"/>
                <w:u w:val="thick"/>
                <w:bdr w:val="single" w:sz="4" w:space="0" w:color="auto"/>
                <w:shd w:val="pct15" w:color="auto" w:fill="FFFFFF"/>
              </w:rPr>
              <w:t>範圍</w:t>
            </w:r>
            <w:r w:rsidRPr="002917F8">
              <w:rPr>
                <w:rFonts w:ascii="微軟正黑體" w:eastAsia="微軟正黑體" w:hAnsi="微軟正黑體" w:cs="新細明體" w:hint="eastAsia"/>
                <w:b/>
                <w:color w:val="FF0000"/>
                <w:szCs w:val="24"/>
                <w:u w:val="thick"/>
              </w:rPr>
              <w:t>給予學術研究加給支給數額，</w:t>
            </w:r>
            <w:r w:rsidRPr="002917F8">
              <w:rPr>
                <w:rFonts w:ascii="微軟正黑體" w:eastAsia="微軟正黑體" w:hAnsi="微軟正黑體" w:cs="新細明體" w:hint="eastAsia"/>
                <w:color w:val="FF0000"/>
                <w:szCs w:val="24"/>
              </w:rPr>
              <w:t>例如：</w:t>
            </w:r>
          </w:p>
          <w:p w:rsidR="008B6CE1" w:rsidRPr="002917F8" w:rsidRDefault="008B6CE1" w:rsidP="00D42C73">
            <w:pPr>
              <w:pStyle w:val="a6"/>
              <w:widowControl/>
              <w:numPr>
                <w:ilvl w:val="2"/>
                <w:numId w:val="17"/>
              </w:numPr>
              <w:spacing w:line="340" w:lineRule="exact"/>
              <w:ind w:leftChars="0" w:left="1018" w:hanging="261"/>
              <w:jc w:val="both"/>
              <w:rPr>
                <w:rFonts w:ascii="微軟正黑體" w:eastAsia="微軟正黑體" w:hAnsi="微軟正黑體" w:cs="新細明體"/>
                <w:color w:val="FF0000"/>
                <w:szCs w:val="24"/>
              </w:rPr>
            </w:pPr>
            <w:r w:rsidRPr="002917F8">
              <w:rPr>
                <w:rFonts w:ascii="微軟正黑體" w:eastAsia="微軟正黑體" w:hAnsi="微軟正黑體" w:cs="新細明體"/>
                <w:color w:val="FF0000"/>
                <w:szCs w:val="24"/>
              </w:rPr>
              <w:t>教授</w:t>
            </w:r>
            <w:r w:rsidRPr="002917F8">
              <w:rPr>
                <w:rFonts w:ascii="微軟正黑體" w:eastAsia="微軟正黑體" w:hAnsi="微軟正黑體" w:cs="新細明體" w:hint="eastAsia"/>
                <w:color w:val="FF0000"/>
                <w:szCs w:val="24"/>
              </w:rPr>
              <w:t>59</w:t>
            </w:r>
            <w:r w:rsidRPr="002917F8">
              <w:rPr>
                <w:rFonts w:ascii="微軟正黑體" w:eastAsia="微軟正黑體" w:hAnsi="微軟正黑體" w:cs="新細明體"/>
                <w:color w:val="FF0000"/>
                <w:szCs w:val="24"/>
              </w:rPr>
              <w:t>,</w:t>
            </w:r>
            <w:r w:rsidRPr="002917F8">
              <w:rPr>
                <w:rFonts w:ascii="微軟正黑體" w:eastAsia="微軟正黑體" w:hAnsi="微軟正黑體" w:cs="新細明體" w:hint="eastAsia"/>
                <w:color w:val="FF0000"/>
                <w:szCs w:val="24"/>
              </w:rPr>
              <w:t>500元-</w:t>
            </w:r>
            <w:r w:rsidRPr="002917F8">
              <w:rPr>
                <w:rFonts w:ascii="微軟正黑體" w:eastAsia="微軟正黑體" w:hAnsi="微軟正黑體" w:cs="新細明體"/>
                <w:color w:val="FF0000"/>
                <w:szCs w:val="24"/>
              </w:rPr>
              <w:t>59,895</w:t>
            </w:r>
            <w:r w:rsidRPr="002917F8">
              <w:rPr>
                <w:rFonts w:ascii="微軟正黑體" w:eastAsia="微軟正黑體" w:hAnsi="微軟正黑體" w:cs="新細明體" w:hint="eastAsia"/>
                <w:color w:val="FF0000"/>
                <w:szCs w:val="24"/>
              </w:rPr>
              <w:t>元，副教授</w:t>
            </w:r>
            <w:r w:rsidRPr="002917F8">
              <w:rPr>
                <w:rFonts w:ascii="微軟正黑體" w:eastAsia="微軟正黑體" w:hAnsi="微軟正黑體" w:cs="新細明體"/>
                <w:color w:val="FF0000"/>
                <w:szCs w:val="24"/>
              </w:rPr>
              <w:t>46,</w:t>
            </w:r>
            <w:r w:rsidRPr="002917F8">
              <w:rPr>
                <w:rFonts w:ascii="微軟正黑體" w:eastAsia="微軟正黑體" w:hAnsi="微軟正黑體" w:cs="新細明體" w:hint="eastAsia"/>
                <w:color w:val="FF0000"/>
                <w:szCs w:val="24"/>
              </w:rPr>
              <w:t>00</w:t>
            </w:r>
            <w:r w:rsidRPr="002917F8">
              <w:rPr>
                <w:rFonts w:ascii="微軟正黑體" w:eastAsia="微軟正黑體" w:hAnsi="微軟正黑體" w:cs="新細明體"/>
                <w:color w:val="FF0000"/>
                <w:szCs w:val="24"/>
              </w:rPr>
              <w:t>0</w:t>
            </w:r>
            <w:r w:rsidRPr="002917F8">
              <w:rPr>
                <w:rFonts w:ascii="微軟正黑體" w:eastAsia="微軟正黑體" w:hAnsi="微軟正黑體" w:cs="新細明體" w:hint="eastAsia"/>
                <w:color w:val="FF0000"/>
                <w:szCs w:val="24"/>
              </w:rPr>
              <w:t>元-</w:t>
            </w:r>
            <w:r w:rsidRPr="002917F8">
              <w:rPr>
                <w:rFonts w:ascii="微軟正黑體" w:eastAsia="微軟正黑體" w:hAnsi="微軟正黑體" w:cs="新細明體"/>
                <w:color w:val="FF0000"/>
                <w:szCs w:val="24"/>
              </w:rPr>
              <w:t>46,230</w:t>
            </w:r>
            <w:r w:rsidRPr="002917F8">
              <w:rPr>
                <w:rFonts w:ascii="微軟正黑體" w:eastAsia="微軟正黑體" w:hAnsi="微軟正黑體" w:cs="新細明體" w:hint="eastAsia"/>
                <w:color w:val="FF0000"/>
                <w:szCs w:val="24"/>
              </w:rPr>
              <w:t>元，助理教授</w:t>
            </w:r>
            <w:r w:rsidRPr="002917F8">
              <w:rPr>
                <w:rFonts w:ascii="微軟正黑體" w:eastAsia="微軟正黑體" w:hAnsi="微軟正黑體" w:cs="新細明體"/>
                <w:color w:val="FF0000"/>
                <w:szCs w:val="24"/>
              </w:rPr>
              <w:t>40,</w:t>
            </w:r>
            <w:r w:rsidRPr="002917F8">
              <w:rPr>
                <w:rFonts w:ascii="微軟正黑體" w:eastAsia="微軟正黑體" w:hAnsi="微軟正黑體" w:cs="新細明體" w:hint="eastAsia"/>
                <w:color w:val="FF0000"/>
                <w:szCs w:val="24"/>
              </w:rPr>
              <w:t>000元-</w:t>
            </w:r>
            <w:r w:rsidRPr="002917F8">
              <w:rPr>
                <w:rFonts w:ascii="微軟正黑體" w:eastAsia="微軟正黑體" w:hAnsi="微軟正黑體" w:cs="新細明體"/>
                <w:color w:val="FF0000"/>
                <w:szCs w:val="24"/>
              </w:rPr>
              <w:t>40,455</w:t>
            </w:r>
            <w:r w:rsidRPr="002917F8">
              <w:rPr>
                <w:rFonts w:ascii="微軟正黑體" w:eastAsia="微軟正黑體" w:hAnsi="微軟正黑體" w:cs="新細明體" w:hint="eastAsia"/>
                <w:color w:val="FF0000"/>
                <w:szCs w:val="24"/>
              </w:rPr>
              <w:t>元，講師</w:t>
            </w:r>
            <w:r w:rsidRPr="002917F8">
              <w:rPr>
                <w:rFonts w:ascii="微軟正黑體" w:eastAsia="微軟正黑體" w:hAnsi="微軟正黑體" w:cs="新細明體"/>
                <w:color w:val="FF0000"/>
                <w:szCs w:val="24"/>
              </w:rPr>
              <w:t>31,</w:t>
            </w:r>
            <w:r w:rsidRPr="002917F8">
              <w:rPr>
                <w:rFonts w:ascii="微軟正黑體" w:eastAsia="微軟正黑體" w:hAnsi="微軟正黑體" w:cs="新細明體" w:hint="eastAsia"/>
                <w:color w:val="FF0000"/>
                <w:szCs w:val="24"/>
              </w:rPr>
              <w:t>000元-</w:t>
            </w:r>
            <w:r w:rsidRPr="002917F8">
              <w:rPr>
                <w:rFonts w:ascii="微軟正黑體" w:eastAsia="微軟正黑體" w:hAnsi="微軟正黑體" w:cs="新細明體"/>
                <w:color w:val="FF0000"/>
                <w:szCs w:val="24"/>
              </w:rPr>
              <w:t>31,925</w:t>
            </w:r>
            <w:r w:rsidRPr="002917F8">
              <w:rPr>
                <w:rFonts w:ascii="微軟正黑體" w:eastAsia="微軟正黑體" w:hAnsi="微軟正黑體" w:cs="新細明體" w:hint="eastAsia"/>
                <w:color w:val="FF0000"/>
                <w:szCs w:val="24"/>
              </w:rPr>
              <w:t>元。</w:t>
            </w:r>
          </w:p>
          <w:p w:rsidR="008B6CE1" w:rsidRPr="002917F8" w:rsidRDefault="008B6CE1" w:rsidP="00D42C73">
            <w:pPr>
              <w:pStyle w:val="a6"/>
              <w:widowControl/>
              <w:numPr>
                <w:ilvl w:val="2"/>
                <w:numId w:val="18"/>
              </w:numPr>
              <w:spacing w:line="340" w:lineRule="exact"/>
              <w:ind w:leftChars="0" w:left="984" w:hanging="420"/>
              <w:jc w:val="both"/>
              <w:rPr>
                <w:rFonts w:ascii="微軟正黑體" w:eastAsia="微軟正黑體" w:hAnsi="微軟正黑體" w:cs="新細明體"/>
                <w:color w:val="FF0000"/>
                <w:szCs w:val="24"/>
              </w:rPr>
            </w:pPr>
            <w:r w:rsidRPr="002917F8">
              <w:rPr>
                <w:rFonts w:ascii="微軟正黑體" w:eastAsia="微軟正黑體" w:hAnsi="微軟正黑體" w:cs="新細明體" w:hint="eastAsia"/>
                <w:b/>
                <w:color w:val="FF0000"/>
                <w:szCs w:val="24"/>
              </w:rPr>
              <w:t>各職級教師以</w:t>
            </w:r>
            <w:r w:rsidRPr="002917F8">
              <w:rPr>
                <w:rFonts w:ascii="微軟正黑體" w:eastAsia="微軟正黑體" w:hAnsi="微軟正黑體" w:cs="新細明體" w:hint="eastAsia"/>
                <w:b/>
                <w:color w:val="FF0000"/>
                <w:szCs w:val="24"/>
                <w:u w:val="thick"/>
              </w:rPr>
              <w:t>教師歸屬研究型、教學型領域，學校依各領域分別訂定不同學術研究加給支給數額標準</w:t>
            </w:r>
            <w:r w:rsidRPr="002917F8">
              <w:rPr>
                <w:rFonts w:ascii="微軟正黑體" w:eastAsia="微軟正黑體" w:hAnsi="微軟正黑體" w:cs="新細明體" w:hint="eastAsia"/>
                <w:b/>
                <w:color w:val="FF0000"/>
                <w:szCs w:val="24"/>
              </w:rPr>
              <w:t>。</w:t>
            </w:r>
            <w:r w:rsidRPr="002917F8">
              <w:rPr>
                <w:rFonts w:ascii="微軟正黑體" w:eastAsia="微軟正黑體" w:hAnsi="微軟正黑體" w:cs="新細明體" w:hint="eastAsia"/>
                <w:color w:val="FF0000"/>
                <w:szCs w:val="24"/>
              </w:rPr>
              <w:t>例如：</w:t>
            </w:r>
          </w:p>
          <w:p w:rsidR="008B6CE1" w:rsidRPr="002917F8" w:rsidRDefault="008B6CE1" w:rsidP="00D42C73">
            <w:pPr>
              <w:pStyle w:val="a6"/>
              <w:widowControl/>
              <w:numPr>
                <w:ilvl w:val="2"/>
                <w:numId w:val="20"/>
              </w:numPr>
              <w:spacing w:line="340" w:lineRule="exact"/>
              <w:ind w:leftChars="0" w:left="962" w:hanging="219"/>
              <w:jc w:val="both"/>
              <w:rPr>
                <w:rFonts w:ascii="微軟正黑體" w:eastAsia="微軟正黑體" w:hAnsi="微軟正黑體" w:cs="新細明體"/>
                <w:color w:val="FF0000"/>
                <w:szCs w:val="24"/>
              </w:rPr>
            </w:pPr>
            <w:r w:rsidRPr="002917F8">
              <w:rPr>
                <w:rFonts w:ascii="微軟正黑體" w:eastAsia="微軟正黑體" w:hAnsi="微軟正黑體" w:cs="新細明體" w:hint="eastAsia"/>
                <w:color w:val="FF0000"/>
                <w:szCs w:val="24"/>
              </w:rPr>
              <w:t>研究型教師：</w:t>
            </w:r>
            <w:r w:rsidRPr="002917F8">
              <w:rPr>
                <w:rFonts w:ascii="微軟正黑體" w:eastAsia="微軟正黑體" w:hAnsi="微軟正黑體" w:cs="新細明體"/>
                <w:color w:val="FF0000"/>
                <w:szCs w:val="24"/>
              </w:rPr>
              <w:t>教授</w:t>
            </w:r>
            <w:r w:rsidRPr="002917F8">
              <w:rPr>
                <w:rFonts w:ascii="微軟正黑體" w:eastAsia="微軟正黑體" w:hAnsi="微軟正黑體" w:cs="新細明體" w:hint="eastAsia"/>
                <w:color w:val="FF0000"/>
                <w:szCs w:val="24"/>
              </w:rPr>
              <w:t>6</w:t>
            </w:r>
            <w:r w:rsidRPr="002917F8">
              <w:rPr>
                <w:rFonts w:ascii="微軟正黑體" w:eastAsia="微軟正黑體" w:hAnsi="微軟正黑體" w:cs="新細明體"/>
                <w:color w:val="FF0000"/>
                <w:szCs w:val="24"/>
              </w:rPr>
              <w:t>3,0</w:t>
            </w:r>
            <w:r w:rsidRPr="002917F8">
              <w:rPr>
                <w:rFonts w:ascii="微軟正黑體" w:eastAsia="微軟正黑體" w:hAnsi="微軟正黑體" w:cs="新細明體" w:hint="eastAsia"/>
                <w:color w:val="FF0000"/>
                <w:szCs w:val="24"/>
              </w:rPr>
              <w:t>00元-</w:t>
            </w:r>
            <w:r w:rsidRPr="002917F8">
              <w:rPr>
                <w:rFonts w:ascii="微軟正黑體" w:eastAsia="微軟正黑體" w:hAnsi="微軟正黑體" w:cs="新細明體"/>
                <w:color w:val="FF0000"/>
                <w:szCs w:val="24"/>
              </w:rPr>
              <w:t>58,000</w:t>
            </w:r>
            <w:r w:rsidRPr="002917F8">
              <w:rPr>
                <w:rFonts w:ascii="微軟正黑體" w:eastAsia="微軟正黑體" w:hAnsi="微軟正黑體" w:cs="新細明體" w:hint="eastAsia"/>
                <w:color w:val="FF0000"/>
                <w:szCs w:val="24"/>
              </w:rPr>
              <w:t>元，副教授5</w:t>
            </w:r>
            <w:r w:rsidRPr="002917F8">
              <w:rPr>
                <w:rFonts w:ascii="微軟正黑體" w:eastAsia="微軟正黑體" w:hAnsi="微軟正黑體" w:cs="新細明體"/>
                <w:color w:val="FF0000"/>
                <w:szCs w:val="24"/>
              </w:rPr>
              <w:t>4,</w:t>
            </w:r>
            <w:r w:rsidRPr="002917F8">
              <w:rPr>
                <w:rFonts w:ascii="微軟正黑體" w:eastAsia="微軟正黑體" w:hAnsi="微軟正黑體" w:cs="新細明體" w:hint="eastAsia"/>
                <w:color w:val="FF0000"/>
                <w:szCs w:val="24"/>
              </w:rPr>
              <w:t>00</w:t>
            </w:r>
            <w:r w:rsidRPr="002917F8">
              <w:rPr>
                <w:rFonts w:ascii="微軟正黑體" w:eastAsia="微軟正黑體" w:hAnsi="微軟正黑體" w:cs="新細明體"/>
                <w:color w:val="FF0000"/>
                <w:szCs w:val="24"/>
              </w:rPr>
              <w:t>0</w:t>
            </w:r>
            <w:r w:rsidRPr="002917F8">
              <w:rPr>
                <w:rFonts w:ascii="微軟正黑體" w:eastAsia="微軟正黑體" w:hAnsi="微軟正黑體" w:cs="新細明體" w:hint="eastAsia"/>
                <w:color w:val="FF0000"/>
                <w:szCs w:val="24"/>
              </w:rPr>
              <w:t>元-</w:t>
            </w:r>
            <w:r w:rsidRPr="002917F8">
              <w:rPr>
                <w:rFonts w:ascii="微軟正黑體" w:eastAsia="微軟正黑體" w:hAnsi="微軟正黑體" w:cs="新細明體"/>
                <w:color w:val="FF0000"/>
                <w:szCs w:val="24"/>
              </w:rPr>
              <w:t>49,000</w:t>
            </w:r>
            <w:r w:rsidRPr="002917F8">
              <w:rPr>
                <w:rFonts w:ascii="微軟正黑體" w:eastAsia="微軟正黑體" w:hAnsi="微軟正黑體" w:cs="新細明體" w:hint="eastAsia"/>
                <w:color w:val="FF0000"/>
                <w:szCs w:val="24"/>
              </w:rPr>
              <w:t>元，助理教授4</w:t>
            </w:r>
            <w:r w:rsidRPr="002917F8">
              <w:rPr>
                <w:rFonts w:ascii="微軟正黑體" w:eastAsia="微軟正黑體" w:hAnsi="微軟正黑體" w:cs="新細明體"/>
                <w:color w:val="FF0000"/>
                <w:szCs w:val="24"/>
              </w:rPr>
              <w:t>5,</w:t>
            </w:r>
            <w:r w:rsidRPr="002917F8">
              <w:rPr>
                <w:rFonts w:ascii="微軟正黑體" w:eastAsia="微軟正黑體" w:hAnsi="微軟正黑體" w:cs="新細明體" w:hint="eastAsia"/>
                <w:color w:val="FF0000"/>
                <w:szCs w:val="24"/>
              </w:rPr>
              <w:t>000元-</w:t>
            </w:r>
            <w:r w:rsidRPr="002917F8">
              <w:rPr>
                <w:rFonts w:ascii="微軟正黑體" w:eastAsia="微軟正黑體" w:hAnsi="微軟正黑體" w:cs="新細明體"/>
                <w:color w:val="FF0000"/>
                <w:szCs w:val="24"/>
              </w:rPr>
              <w:t>40,000</w:t>
            </w:r>
            <w:r w:rsidRPr="002917F8">
              <w:rPr>
                <w:rFonts w:ascii="微軟正黑體" w:eastAsia="微軟正黑體" w:hAnsi="微軟正黑體" w:cs="新細明體" w:hint="eastAsia"/>
                <w:color w:val="FF0000"/>
                <w:szCs w:val="24"/>
              </w:rPr>
              <w:t>元，講師</w:t>
            </w:r>
            <w:r w:rsidRPr="002917F8">
              <w:rPr>
                <w:rFonts w:ascii="微軟正黑體" w:eastAsia="微軟正黑體" w:hAnsi="微軟正黑體" w:cs="新細明體"/>
                <w:color w:val="FF0000"/>
                <w:szCs w:val="24"/>
              </w:rPr>
              <w:t>36,</w:t>
            </w:r>
            <w:r w:rsidRPr="002917F8">
              <w:rPr>
                <w:rFonts w:ascii="微軟正黑體" w:eastAsia="微軟正黑體" w:hAnsi="微軟正黑體" w:cs="新細明體" w:hint="eastAsia"/>
                <w:color w:val="FF0000"/>
                <w:szCs w:val="24"/>
              </w:rPr>
              <w:t>000元-</w:t>
            </w:r>
            <w:r w:rsidRPr="002917F8">
              <w:rPr>
                <w:rFonts w:ascii="微軟正黑體" w:eastAsia="微軟正黑體" w:hAnsi="微軟正黑體" w:cs="新細明體"/>
                <w:color w:val="FF0000"/>
                <w:szCs w:val="24"/>
              </w:rPr>
              <w:t>31,000</w:t>
            </w:r>
            <w:r w:rsidRPr="002917F8">
              <w:rPr>
                <w:rFonts w:ascii="微軟正黑體" w:eastAsia="微軟正黑體" w:hAnsi="微軟正黑體" w:cs="新細明體" w:hint="eastAsia"/>
                <w:color w:val="FF0000"/>
                <w:szCs w:val="24"/>
              </w:rPr>
              <w:t>元。</w:t>
            </w:r>
          </w:p>
          <w:p w:rsidR="008B6CE1" w:rsidRPr="002917F8" w:rsidRDefault="008B6CE1" w:rsidP="00D42C73">
            <w:pPr>
              <w:pStyle w:val="a6"/>
              <w:widowControl/>
              <w:numPr>
                <w:ilvl w:val="2"/>
                <w:numId w:val="20"/>
              </w:numPr>
              <w:spacing w:line="340" w:lineRule="exact"/>
              <w:ind w:leftChars="0" w:left="962" w:hanging="219"/>
              <w:jc w:val="both"/>
              <w:rPr>
                <w:rFonts w:ascii="微軟正黑體" w:eastAsia="微軟正黑體" w:hAnsi="微軟正黑體" w:cs="新細明體"/>
                <w:color w:val="FF0000"/>
                <w:szCs w:val="24"/>
              </w:rPr>
            </w:pPr>
            <w:r w:rsidRPr="002917F8">
              <w:rPr>
                <w:rFonts w:ascii="微軟正黑體" w:eastAsia="微軟正黑體" w:hAnsi="微軟正黑體" w:cs="新細明體" w:hint="eastAsia"/>
                <w:color w:val="FF0000"/>
                <w:szCs w:val="24"/>
              </w:rPr>
              <w:t>教學型教師：</w:t>
            </w:r>
            <w:r w:rsidRPr="002917F8">
              <w:rPr>
                <w:rFonts w:ascii="微軟正黑體" w:eastAsia="微軟正黑體" w:hAnsi="微軟正黑體" w:cs="新細明體"/>
                <w:color w:val="FF0000"/>
                <w:szCs w:val="24"/>
              </w:rPr>
              <w:t>教授</w:t>
            </w:r>
            <w:r w:rsidRPr="002917F8">
              <w:rPr>
                <w:rFonts w:ascii="微軟正黑體" w:eastAsia="微軟正黑體" w:hAnsi="微軟正黑體" w:cs="新細明體" w:hint="eastAsia"/>
                <w:color w:val="FF0000"/>
                <w:szCs w:val="24"/>
              </w:rPr>
              <w:t>59</w:t>
            </w:r>
            <w:r w:rsidRPr="002917F8">
              <w:rPr>
                <w:rFonts w:ascii="微軟正黑體" w:eastAsia="微軟正黑體" w:hAnsi="微軟正黑體" w:cs="新細明體"/>
                <w:color w:val="FF0000"/>
                <w:szCs w:val="24"/>
              </w:rPr>
              <w:t>,</w:t>
            </w:r>
            <w:r w:rsidRPr="002917F8">
              <w:rPr>
                <w:rFonts w:ascii="微軟正黑體" w:eastAsia="微軟正黑體" w:hAnsi="微軟正黑體" w:cs="新細明體" w:hint="eastAsia"/>
                <w:color w:val="FF0000"/>
                <w:szCs w:val="24"/>
              </w:rPr>
              <w:t>500元-</w:t>
            </w:r>
            <w:r w:rsidRPr="002917F8">
              <w:rPr>
                <w:rFonts w:ascii="微軟正黑體" w:eastAsia="微軟正黑體" w:hAnsi="微軟正黑體" w:cs="新細明體"/>
                <w:color w:val="FF0000"/>
                <w:szCs w:val="24"/>
              </w:rPr>
              <w:t>59,895</w:t>
            </w:r>
            <w:r w:rsidRPr="002917F8">
              <w:rPr>
                <w:rFonts w:ascii="微軟正黑體" w:eastAsia="微軟正黑體" w:hAnsi="微軟正黑體" w:cs="新細明體" w:hint="eastAsia"/>
                <w:color w:val="FF0000"/>
                <w:szCs w:val="24"/>
              </w:rPr>
              <w:t>元，副教授</w:t>
            </w:r>
            <w:r w:rsidRPr="002917F8">
              <w:rPr>
                <w:rFonts w:ascii="微軟正黑體" w:eastAsia="微軟正黑體" w:hAnsi="微軟正黑體" w:cs="新細明體"/>
                <w:color w:val="FF0000"/>
                <w:szCs w:val="24"/>
              </w:rPr>
              <w:t>46,</w:t>
            </w:r>
            <w:r w:rsidRPr="002917F8">
              <w:rPr>
                <w:rFonts w:ascii="微軟正黑體" w:eastAsia="微軟正黑體" w:hAnsi="微軟正黑體" w:cs="新細明體" w:hint="eastAsia"/>
                <w:color w:val="FF0000"/>
                <w:szCs w:val="24"/>
              </w:rPr>
              <w:t>00</w:t>
            </w:r>
            <w:r w:rsidRPr="002917F8">
              <w:rPr>
                <w:rFonts w:ascii="微軟正黑體" w:eastAsia="微軟正黑體" w:hAnsi="微軟正黑體" w:cs="新細明體"/>
                <w:color w:val="FF0000"/>
                <w:szCs w:val="24"/>
              </w:rPr>
              <w:t>0</w:t>
            </w:r>
            <w:r w:rsidRPr="002917F8">
              <w:rPr>
                <w:rFonts w:ascii="微軟正黑體" w:eastAsia="微軟正黑體" w:hAnsi="微軟正黑體" w:cs="新細明體" w:hint="eastAsia"/>
                <w:color w:val="FF0000"/>
                <w:szCs w:val="24"/>
              </w:rPr>
              <w:t>元-</w:t>
            </w:r>
            <w:r w:rsidRPr="002917F8">
              <w:rPr>
                <w:rFonts w:ascii="微軟正黑體" w:eastAsia="微軟正黑體" w:hAnsi="微軟正黑體" w:cs="新細明體"/>
                <w:color w:val="FF0000"/>
                <w:szCs w:val="24"/>
              </w:rPr>
              <w:t>46,230</w:t>
            </w:r>
            <w:r w:rsidRPr="002917F8">
              <w:rPr>
                <w:rFonts w:ascii="微軟正黑體" w:eastAsia="微軟正黑體" w:hAnsi="微軟正黑體" w:cs="新細明體" w:hint="eastAsia"/>
                <w:color w:val="FF0000"/>
                <w:szCs w:val="24"/>
              </w:rPr>
              <w:t>元，助理教授</w:t>
            </w:r>
            <w:r w:rsidRPr="002917F8">
              <w:rPr>
                <w:rFonts w:ascii="微軟正黑體" w:eastAsia="微軟正黑體" w:hAnsi="微軟正黑體" w:cs="新細明體"/>
                <w:color w:val="FF0000"/>
                <w:szCs w:val="24"/>
              </w:rPr>
              <w:t>40,</w:t>
            </w:r>
            <w:r w:rsidRPr="002917F8">
              <w:rPr>
                <w:rFonts w:ascii="微軟正黑體" w:eastAsia="微軟正黑體" w:hAnsi="微軟正黑體" w:cs="新細明體" w:hint="eastAsia"/>
                <w:color w:val="FF0000"/>
                <w:szCs w:val="24"/>
              </w:rPr>
              <w:t>000元-</w:t>
            </w:r>
            <w:r w:rsidRPr="002917F8">
              <w:rPr>
                <w:rFonts w:ascii="微軟正黑體" w:eastAsia="微軟正黑體" w:hAnsi="微軟正黑體" w:cs="新細明體"/>
                <w:color w:val="FF0000"/>
                <w:szCs w:val="24"/>
              </w:rPr>
              <w:t>40,455</w:t>
            </w:r>
            <w:r w:rsidRPr="002917F8">
              <w:rPr>
                <w:rFonts w:ascii="微軟正黑體" w:eastAsia="微軟正黑體" w:hAnsi="微軟正黑體" w:cs="新細明體" w:hint="eastAsia"/>
                <w:color w:val="FF0000"/>
                <w:szCs w:val="24"/>
              </w:rPr>
              <w:t>元，講師</w:t>
            </w:r>
            <w:r w:rsidRPr="002917F8">
              <w:rPr>
                <w:rFonts w:ascii="微軟正黑體" w:eastAsia="微軟正黑體" w:hAnsi="微軟正黑體" w:cs="新細明體"/>
                <w:color w:val="FF0000"/>
                <w:szCs w:val="24"/>
              </w:rPr>
              <w:t>31,</w:t>
            </w:r>
            <w:r w:rsidRPr="002917F8">
              <w:rPr>
                <w:rFonts w:ascii="微軟正黑體" w:eastAsia="微軟正黑體" w:hAnsi="微軟正黑體" w:cs="新細明體" w:hint="eastAsia"/>
                <w:color w:val="FF0000"/>
                <w:szCs w:val="24"/>
              </w:rPr>
              <w:t>000元-</w:t>
            </w:r>
            <w:r w:rsidRPr="002917F8">
              <w:rPr>
                <w:rFonts w:ascii="微軟正黑體" w:eastAsia="微軟正黑體" w:hAnsi="微軟正黑體" w:cs="新細明體"/>
                <w:color w:val="FF0000"/>
                <w:szCs w:val="24"/>
              </w:rPr>
              <w:t>31,925</w:t>
            </w:r>
            <w:r w:rsidRPr="002917F8">
              <w:rPr>
                <w:rFonts w:ascii="微軟正黑體" w:eastAsia="微軟正黑體" w:hAnsi="微軟正黑體" w:cs="新細明體" w:hint="eastAsia"/>
                <w:color w:val="FF0000"/>
                <w:szCs w:val="24"/>
              </w:rPr>
              <w:t>元。</w:t>
            </w:r>
          </w:p>
          <w:p w:rsidR="008B6CE1" w:rsidRPr="002917F8" w:rsidRDefault="008B6CE1" w:rsidP="00D42C73">
            <w:pPr>
              <w:pStyle w:val="a6"/>
              <w:widowControl/>
              <w:numPr>
                <w:ilvl w:val="2"/>
                <w:numId w:val="20"/>
              </w:numPr>
              <w:spacing w:line="340" w:lineRule="exact"/>
              <w:ind w:leftChars="0" w:left="962" w:hanging="219"/>
              <w:jc w:val="both"/>
              <w:rPr>
                <w:rFonts w:ascii="微軟正黑體" w:eastAsia="微軟正黑體" w:hAnsi="微軟正黑體" w:cs="新細明體"/>
                <w:color w:val="FF0000"/>
                <w:szCs w:val="24"/>
              </w:rPr>
            </w:pPr>
            <w:r w:rsidRPr="002917F8">
              <w:rPr>
                <w:rFonts w:ascii="微軟正黑體" w:eastAsia="微軟正黑體" w:hAnsi="微軟正黑體" w:cs="新細明體" w:hint="eastAsia"/>
                <w:color w:val="FF0000"/>
                <w:szCs w:val="24"/>
              </w:rPr>
              <w:t>若為整合之</w:t>
            </w:r>
            <w:proofErr w:type="gramStart"/>
            <w:r w:rsidRPr="002917F8">
              <w:rPr>
                <w:rFonts w:ascii="微軟正黑體" w:eastAsia="微軟正黑體" w:hAnsi="微軟正黑體" w:cs="新細明體" w:hint="eastAsia"/>
                <w:color w:val="FF0000"/>
                <w:szCs w:val="24"/>
              </w:rPr>
              <w:t>類型請統整</w:t>
            </w:r>
            <w:proofErr w:type="gramEnd"/>
            <w:r w:rsidRPr="002917F8">
              <w:rPr>
                <w:rFonts w:ascii="微軟正黑體" w:eastAsia="微軟正黑體" w:hAnsi="微軟正黑體" w:cs="新細明體" w:hint="eastAsia"/>
                <w:color w:val="FF0000"/>
                <w:szCs w:val="24"/>
              </w:rPr>
              <w:t>各類型各職級級距最低值與最高值填報，例如：研究型教師：教授50000元-60000元；教學型教師：教授55000元-65000元，請填報為教授50000元-65000元。</w:t>
            </w:r>
          </w:p>
          <w:p w:rsidR="009A655D" w:rsidRPr="002917F8" w:rsidRDefault="008B6CE1" w:rsidP="00D42C73">
            <w:pPr>
              <w:pStyle w:val="a6"/>
              <w:numPr>
                <w:ilvl w:val="0"/>
                <w:numId w:val="18"/>
              </w:numPr>
              <w:spacing w:line="340" w:lineRule="exact"/>
              <w:ind w:leftChars="0"/>
              <w:jc w:val="both"/>
              <w:rPr>
                <w:rFonts w:ascii="微軟正黑體" w:eastAsia="微軟正黑體" w:hAnsi="微軟正黑體" w:cs="Arial"/>
                <w:color w:val="FF0000"/>
                <w:szCs w:val="24"/>
              </w:rPr>
            </w:pPr>
            <w:r w:rsidRPr="002917F8">
              <w:rPr>
                <w:rFonts w:ascii="微軟正黑體" w:eastAsia="微軟正黑體" w:hAnsi="微軟正黑體" w:cs="Arial" w:hint="eastAsia"/>
                <w:color w:val="FF0000"/>
                <w:szCs w:val="24"/>
              </w:rPr>
              <w:t>否：係指學校編制內專任教師各職級</w:t>
            </w:r>
            <w:proofErr w:type="gramStart"/>
            <w:r w:rsidRPr="002917F8">
              <w:rPr>
                <w:rFonts w:ascii="微軟正黑體" w:eastAsia="微軟正黑體" w:hAnsi="微軟正黑體" w:cs="Arial" w:hint="eastAsia"/>
                <w:color w:val="FF0000"/>
                <w:szCs w:val="24"/>
              </w:rPr>
              <w:t>【</w:t>
            </w:r>
            <w:proofErr w:type="gramEnd"/>
            <w:r w:rsidRPr="002917F8">
              <w:rPr>
                <w:rFonts w:ascii="微軟正黑體" w:eastAsia="微軟正黑體" w:hAnsi="微軟正黑體" w:cs="Arial" w:hint="eastAsia"/>
                <w:color w:val="FF0000"/>
                <w:szCs w:val="24"/>
              </w:rPr>
              <w:t>教授；副教授；助理教授；講師(聘書職級)</w:t>
            </w:r>
            <w:proofErr w:type="gramStart"/>
            <w:r w:rsidRPr="002917F8">
              <w:rPr>
                <w:rFonts w:ascii="微軟正黑體" w:eastAsia="微軟正黑體" w:hAnsi="微軟正黑體" w:cs="Arial" w:hint="eastAsia"/>
                <w:color w:val="FF0000"/>
                <w:szCs w:val="24"/>
              </w:rPr>
              <w:t>】</w:t>
            </w:r>
            <w:proofErr w:type="gramEnd"/>
            <w:r w:rsidRPr="002917F8">
              <w:rPr>
                <w:rFonts w:ascii="微軟正黑體" w:eastAsia="微軟正黑體" w:hAnsi="微軟正黑體" w:cs="Arial" w:hint="eastAsia"/>
                <w:color w:val="FF0000"/>
                <w:szCs w:val="24"/>
              </w:rPr>
              <w:t>之學術研究加給支給數額係</w:t>
            </w:r>
            <w:proofErr w:type="gramStart"/>
            <w:r w:rsidRPr="002917F8">
              <w:rPr>
                <w:rFonts w:ascii="微軟正黑體" w:eastAsia="微軟正黑體" w:hAnsi="微軟正黑體" w:cs="Arial" w:hint="eastAsia"/>
                <w:color w:val="FF0000"/>
                <w:szCs w:val="24"/>
                <w:u w:val="thick"/>
              </w:rPr>
              <w:t>採</w:t>
            </w:r>
            <w:proofErr w:type="gramEnd"/>
            <w:r w:rsidRPr="002917F8">
              <w:rPr>
                <w:rFonts w:ascii="微軟正黑體" w:eastAsia="微軟正黑體" w:hAnsi="微軟正黑體" w:cs="Arial" w:hint="eastAsia"/>
                <w:b/>
                <w:color w:val="FF0000"/>
                <w:szCs w:val="24"/>
                <w:u w:val="thick"/>
                <w:bdr w:val="single" w:sz="4" w:space="0" w:color="auto"/>
                <w:shd w:val="pct15" w:color="auto" w:fill="FFFFFF"/>
              </w:rPr>
              <w:t>定額(固定數額)</w:t>
            </w:r>
            <w:r w:rsidRPr="002917F8">
              <w:rPr>
                <w:rFonts w:ascii="微軟正黑體" w:eastAsia="微軟正黑體" w:hAnsi="微軟正黑體" w:cs="Arial" w:hint="eastAsia"/>
                <w:color w:val="FF0000"/>
                <w:szCs w:val="24"/>
                <w:u w:val="thick"/>
              </w:rPr>
              <w:t>方式給予</w:t>
            </w:r>
            <w:r w:rsidRPr="002917F8">
              <w:rPr>
                <w:rFonts w:ascii="微軟正黑體" w:eastAsia="微軟正黑體" w:hAnsi="微軟正黑體" w:cs="Arial" w:hint="eastAsia"/>
                <w:color w:val="FF0000"/>
                <w:szCs w:val="24"/>
              </w:rPr>
              <w:t>，例如：</w:t>
            </w:r>
            <w:r w:rsidRPr="002917F8">
              <w:rPr>
                <w:rFonts w:ascii="微軟正黑體" w:eastAsia="微軟正黑體" w:hAnsi="微軟正黑體" w:cs="Arial"/>
                <w:color w:val="FF0000"/>
                <w:szCs w:val="24"/>
              </w:rPr>
              <w:t>教授59,895</w:t>
            </w:r>
            <w:r w:rsidRPr="002917F8">
              <w:rPr>
                <w:rFonts w:ascii="微軟正黑體" w:eastAsia="微軟正黑體" w:hAnsi="微軟正黑體" w:cs="Arial" w:hint="eastAsia"/>
                <w:color w:val="FF0000"/>
                <w:szCs w:val="24"/>
              </w:rPr>
              <w:t>元，副教授</w:t>
            </w:r>
            <w:r w:rsidRPr="002917F8">
              <w:rPr>
                <w:rFonts w:ascii="微軟正黑體" w:eastAsia="微軟正黑體" w:hAnsi="微軟正黑體" w:cs="Arial"/>
                <w:color w:val="FF0000"/>
                <w:szCs w:val="24"/>
              </w:rPr>
              <w:t>46,230</w:t>
            </w:r>
            <w:r w:rsidRPr="002917F8">
              <w:rPr>
                <w:rFonts w:ascii="微軟正黑體" w:eastAsia="微軟正黑體" w:hAnsi="微軟正黑體" w:cs="Arial" w:hint="eastAsia"/>
                <w:color w:val="FF0000"/>
                <w:szCs w:val="24"/>
              </w:rPr>
              <w:t>元，助理教授</w:t>
            </w:r>
            <w:r w:rsidRPr="002917F8">
              <w:rPr>
                <w:rFonts w:ascii="微軟正黑體" w:eastAsia="微軟正黑體" w:hAnsi="微軟正黑體" w:cs="Arial"/>
                <w:color w:val="FF0000"/>
                <w:szCs w:val="24"/>
              </w:rPr>
              <w:t>40,455</w:t>
            </w:r>
            <w:r w:rsidRPr="002917F8">
              <w:rPr>
                <w:rFonts w:ascii="微軟正黑體" w:eastAsia="微軟正黑體" w:hAnsi="微軟正黑體" w:cs="Arial" w:hint="eastAsia"/>
                <w:color w:val="FF0000"/>
                <w:szCs w:val="24"/>
              </w:rPr>
              <w:t>元，講師</w:t>
            </w:r>
            <w:r w:rsidRPr="002917F8">
              <w:rPr>
                <w:rFonts w:ascii="微軟正黑體" w:eastAsia="微軟正黑體" w:hAnsi="微軟正黑體" w:cs="Arial"/>
                <w:color w:val="FF0000"/>
                <w:szCs w:val="24"/>
              </w:rPr>
              <w:t>31,925</w:t>
            </w:r>
            <w:r w:rsidRPr="002917F8">
              <w:rPr>
                <w:rFonts w:ascii="微軟正黑體" w:eastAsia="微軟正黑體" w:hAnsi="微軟正黑體" w:cs="Arial" w:hint="eastAsia"/>
                <w:color w:val="FF0000"/>
                <w:szCs w:val="24"/>
              </w:rPr>
              <w:t>元。</w:t>
            </w:r>
          </w:p>
        </w:tc>
      </w:tr>
      <w:tr w:rsidR="002917F8" w:rsidRPr="00E309CD" w:rsidTr="002413EF">
        <w:trPr>
          <w:trHeight w:val="1569"/>
        </w:trPr>
        <w:tc>
          <w:tcPr>
            <w:tcW w:w="633" w:type="pct"/>
            <w:shd w:val="clear" w:color="auto" w:fill="auto"/>
            <w:vAlign w:val="center"/>
          </w:tcPr>
          <w:p w:rsidR="002917F8" w:rsidRPr="002C01B0" w:rsidRDefault="00504E90" w:rsidP="0029667A">
            <w:pPr>
              <w:spacing w:line="300" w:lineRule="exact"/>
              <w:jc w:val="both"/>
              <w:rPr>
                <w:rFonts w:ascii="微軟正黑體" w:eastAsia="微軟正黑體" w:hAnsi="微軟正黑體" w:cs="Arial"/>
                <w:b/>
                <w:bCs/>
                <w:color w:val="0000FF"/>
                <w:kern w:val="0"/>
                <w:sz w:val="32"/>
                <w:szCs w:val="32"/>
                <w:shd w:val="pct15" w:color="auto" w:fill="FFFFFF"/>
              </w:rPr>
            </w:pPr>
            <w:r w:rsidRPr="00C716E6">
              <w:rPr>
                <w:rFonts w:ascii="微軟正黑體" w:eastAsia="微軟正黑體" w:hAnsi="微軟正黑體" w:cs="Arial"/>
                <w:szCs w:val="24"/>
              </w:rPr>
              <w:t>教6.</w:t>
            </w:r>
            <w:r w:rsidRPr="00C716E6">
              <w:rPr>
                <w:rFonts w:ascii="微軟正黑體" w:eastAsia="微軟正黑體" w:hAnsi="微軟正黑體" w:cs="Arial" w:hint="eastAsia"/>
                <w:szCs w:val="24"/>
              </w:rPr>
              <w:t xml:space="preserve"> 私立大專校院</w:t>
            </w:r>
            <w:r w:rsidRPr="00C716E6">
              <w:rPr>
                <w:rFonts w:ascii="微軟正黑體" w:eastAsia="微軟正黑體" w:hAnsi="微軟正黑體" w:cs="Arial"/>
                <w:szCs w:val="24"/>
              </w:rPr>
              <w:t>編制</w:t>
            </w:r>
            <w:r w:rsidRPr="00C716E6">
              <w:rPr>
                <w:rFonts w:ascii="微軟正黑體" w:eastAsia="微軟正黑體" w:hAnsi="微軟正黑體" w:cs="Arial" w:hint="eastAsia"/>
                <w:szCs w:val="24"/>
              </w:rPr>
              <w:t>內</w:t>
            </w:r>
            <w:r w:rsidRPr="00C716E6">
              <w:rPr>
                <w:rFonts w:ascii="微軟正黑體" w:eastAsia="微軟正黑體" w:hAnsi="微軟正黑體" w:cs="Arial"/>
                <w:szCs w:val="24"/>
              </w:rPr>
              <w:t>專任教師</w:t>
            </w:r>
            <w:r w:rsidRPr="00C716E6">
              <w:rPr>
                <w:rFonts w:ascii="微軟正黑體" w:eastAsia="微軟正黑體" w:hAnsi="微軟正黑體" w:cs="Arial" w:hint="eastAsia"/>
                <w:szCs w:val="24"/>
              </w:rPr>
              <w:t>待遇</w:t>
            </w:r>
            <w:r w:rsidRPr="00C716E6">
              <w:rPr>
                <w:rFonts w:ascii="微軟正黑體" w:eastAsia="微軟正黑體" w:hAnsi="微軟正黑體" w:cs="Arial"/>
                <w:szCs w:val="24"/>
              </w:rPr>
              <w:t>標準</w:t>
            </w:r>
          </w:p>
        </w:tc>
        <w:tc>
          <w:tcPr>
            <w:tcW w:w="437" w:type="pct"/>
            <w:vAlign w:val="center"/>
          </w:tcPr>
          <w:p w:rsidR="002917F8" w:rsidRDefault="002917F8"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增加欄位</w:t>
            </w:r>
          </w:p>
        </w:tc>
        <w:tc>
          <w:tcPr>
            <w:tcW w:w="1910" w:type="pct"/>
            <w:shd w:val="clear" w:color="auto" w:fill="auto"/>
            <w:vAlign w:val="center"/>
          </w:tcPr>
          <w:p w:rsidR="002917F8" w:rsidRPr="0029667A" w:rsidRDefault="002917F8" w:rsidP="0029667A">
            <w:pPr>
              <w:spacing w:line="300" w:lineRule="exact"/>
              <w:jc w:val="both"/>
              <w:rPr>
                <w:rFonts w:ascii="微軟正黑體" w:eastAsia="微軟正黑體" w:hAnsi="微軟正黑體" w:cs="Arial"/>
                <w:szCs w:val="24"/>
              </w:rPr>
            </w:pPr>
          </w:p>
        </w:tc>
        <w:tc>
          <w:tcPr>
            <w:tcW w:w="2020" w:type="pct"/>
            <w:shd w:val="clear" w:color="auto" w:fill="auto"/>
            <w:vAlign w:val="center"/>
          </w:tcPr>
          <w:p w:rsidR="002917F8" w:rsidRPr="002917F8" w:rsidRDefault="002917F8" w:rsidP="002917F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2917F8">
              <w:rPr>
                <w:rFonts w:ascii="微軟正黑體" w:eastAsia="微軟正黑體" w:hAnsi="微軟正黑體" w:cs="Arial" w:hint="eastAsia"/>
                <w:szCs w:val="24"/>
              </w:rPr>
              <w:t>增加「</w:t>
            </w:r>
            <w:proofErr w:type="gramStart"/>
            <w:r w:rsidRPr="002917F8">
              <w:rPr>
                <w:rFonts w:ascii="微軟正黑體" w:eastAsia="微軟正黑體" w:hAnsi="微軟正黑體" w:cs="Arial" w:hint="eastAsia"/>
                <w:szCs w:val="24"/>
              </w:rPr>
              <w:t>依聘約所</w:t>
            </w:r>
            <w:proofErr w:type="gramEnd"/>
            <w:r w:rsidRPr="002917F8">
              <w:rPr>
                <w:rFonts w:ascii="微軟正黑體" w:eastAsia="微軟正黑體" w:hAnsi="微軟正黑體" w:cs="Arial" w:hint="eastAsia"/>
                <w:szCs w:val="24"/>
              </w:rPr>
              <w:t>載數額支給情形」</w:t>
            </w:r>
            <w:r w:rsidRPr="002917F8">
              <w:rPr>
                <w:rFonts w:ascii="微軟正黑體" w:eastAsia="微軟正黑體" w:hAnsi="微軟正黑體" w:cs="Arial"/>
                <w:szCs w:val="24"/>
              </w:rPr>
              <w:t>欄位</w:t>
            </w:r>
            <w:r w:rsidRPr="002917F8">
              <w:rPr>
                <w:rFonts w:ascii="微軟正黑體" w:eastAsia="微軟正黑體" w:hAnsi="微軟正黑體" w:cs="Arial" w:hint="eastAsia"/>
                <w:szCs w:val="24"/>
              </w:rPr>
              <w:t>文字說明：</w:t>
            </w:r>
          </w:p>
          <w:p w:rsidR="002917F8" w:rsidRDefault="002917F8" w:rsidP="008B6CE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zCs w:val="24"/>
              </w:rPr>
            </w:pPr>
            <w:r w:rsidRPr="002917F8">
              <w:rPr>
                <w:rFonts w:ascii="微軟正黑體" w:eastAsia="微軟正黑體" w:hAnsi="微軟正黑體" w:cs="Arial" w:hint="eastAsia"/>
                <w:b/>
                <w:color w:val="FF0000"/>
                <w:szCs w:val="24"/>
              </w:rPr>
              <w:t>支給人數：</w:t>
            </w:r>
          </w:p>
          <w:p w:rsidR="002917F8" w:rsidRPr="00581B74" w:rsidRDefault="002917F8" w:rsidP="00D42C73">
            <w:pPr>
              <w:pStyle w:val="a6"/>
              <w:widowControl/>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新細明體"/>
                <w:b/>
                <w:color w:val="FF0000"/>
                <w:szCs w:val="24"/>
                <w:u w:val="thick"/>
              </w:rPr>
            </w:pPr>
            <w:r w:rsidRPr="00581B74">
              <w:rPr>
                <w:rFonts w:ascii="微軟正黑體" w:eastAsia="微軟正黑體" w:hAnsi="微軟正黑體" w:cs="新細明體" w:hint="eastAsia"/>
                <w:color w:val="FF0000"/>
                <w:szCs w:val="24"/>
              </w:rPr>
              <w:t>請</w:t>
            </w:r>
            <w:r w:rsidRPr="00581B74">
              <w:rPr>
                <w:rFonts w:ascii="微軟正黑體" w:eastAsia="微軟正黑體" w:hAnsi="微軟正黑體" w:cs="新細明體" w:hint="eastAsia"/>
                <w:b/>
                <w:color w:val="FF0000"/>
                <w:szCs w:val="24"/>
                <w:u w:val="thick"/>
              </w:rPr>
              <w:t>私立大專校院</w:t>
            </w:r>
            <w:r w:rsidRPr="00581B74">
              <w:rPr>
                <w:rFonts w:ascii="微軟正黑體" w:eastAsia="微軟正黑體" w:hAnsi="微軟正黑體" w:cs="新細明體" w:hint="eastAsia"/>
                <w:color w:val="FF0000"/>
                <w:szCs w:val="24"/>
              </w:rPr>
              <w:t>填報學校10月15日或3月15日聘任之「編制內」專任教師領有學校現行學術研究加給之</w:t>
            </w:r>
            <w:proofErr w:type="gramStart"/>
            <w:r w:rsidRPr="00581B74">
              <w:rPr>
                <w:rFonts w:ascii="微軟正黑體" w:eastAsia="微軟正黑體" w:hAnsi="微軟正黑體" w:cs="新細明體" w:hint="eastAsia"/>
                <w:color w:val="FF0000"/>
                <w:szCs w:val="24"/>
              </w:rPr>
              <w:t>【</w:t>
            </w:r>
            <w:proofErr w:type="gramEnd"/>
            <w:r w:rsidRPr="00581B74">
              <w:rPr>
                <w:rFonts w:ascii="微軟正黑體" w:eastAsia="微軟正黑體" w:hAnsi="微軟正黑體" w:cs="新細明體" w:hint="eastAsia"/>
                <w:color w:val="FF0000"/>
                <w:szCs w:val="24"/>
              </w:rPr>
              <w:t>教授；副教授；助理教授；講師(聘書職級)</w:t>
            </w:r>
            <w:proofErr w:type="gramStart"/>
            <w:r w:rsidRPr="00581B74">
              <w:rPr>
                <w:rFonts w:ascii="微軟正黑體" w:eastAsia="微軟正黑體" w:hAnsi="微軟正黑體" w:cs="新細明體" w:hint="eastAsia"/>
                <w:color w:val="FF0000"/>
                <w:szCs w:val="24"/>
              </w:rPr>
              <w:t>】</w:t>
            </w:r>
            <w:proofErr w:type="gramEnd"/>
            <w:r w:rsidRPr="00581B74">
              <w:rPr>
                <w:rFonts w:ascii="微軟正黑體" w:eastAsia="微軟正黑體" w:hAnsi="微軟正黑體" w:cs="新細明體" w:hint="eastAsia"/>
                <w:color w:val="FF0000"/>
                <w:szCs w:val="24"/>
              </w:rPr>
              <w:t>人數</w:t>
            </w:r>
            <w:r w:rsidRPr="00581B74">
              <w:rPr>
                <w:rFonts w:ascii="微軟正黑體" w:eastAsia="微軟正黑體" w:hAnsi="微軟正黑體" w:cs="新細明體" w:hint="eastAsia"/>
                <w:b/>
                <w:color w:val="FF0000"/>
                <w:szCs w:val="24"/>
                <w:u w:val="thick"/>
              </w:rPr>
              <w:t>，不包括留職停薪者。</w:t>
            </w:r>
          </w:p>
          <w:p w:rsidR="002917F8" w:rsidRDefault="002917F8" w:rsidP="002917F8">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新細明體"/>
                <w:color w:val="FF0000"/>
                <w:szCs w:val="24"/>
              </w:rPr>
            </w:pPr>
            <w:r w:rsidRPr="00581B74">
              <w:rPr>
                <w:rFonts w:ascii="微軟正黑體" w:eastAsia="微軟正黑體" w:hAnsi="微軟正黑體" w:cs="新細明體" w:hint="eastAsia"/>
                <w:color w:val="FF0000"/>
                <w:szCs w:val="24"/>
              </w:rPr>
              <w:t>例如：學校內教授有24人，但僅有20位教授領有現行學術研究加給數額，其餘4位辦理留職停薪，故請填報</w:t>
            </w:r>
            <w:proofErr w:type="gramStart"/>
            <w:r w:rsidRPr="00581B74">
              <w:rPr>
                <w:rFonts w:ascii="微軟正黑體" w:eastAsia="微軟正黑體" w:hAnsi="微軟正黑體" w:cs="新細明體" w:hint="eastAsia"/>
                <w:color w:val="FF0000"/>
                <w:szCs w:val="24"/>
              </w:rPr>
              <w:t>【</w:t>
            </w:r>
            <w:proofErr w:type="gramEnd"/>
            <w:r w:rsidRPr="00581B74">
              <w:rPr>
                <w:rFonts w:ascii="微軟正黑體" w:eastAsia="微軟正黑體" w:hAnsi="微軟正黑體" w:cs="新細明體" w:hint="eastAsia"/>
                <w:color w:val="FF0000"/>
                <w:szCs w:val="24"/>
              </w:rPr>
              <w:t>教授：20人</w:t>
            </w:r>
            <w:proofErr w:type="gramStart"/>
            <w:r w:rsidRPr="00581B74">
              <w:rPr>
                <w:rFonts w:ascii="微軟正黑體" w:eastAsia="微軟正黑體" w:hAnsi="微軟正黑體" w:cs="新細明體" w:hint="eastAsia"/>
                <w:color w:val="FF0000"/>
                <w:szCs w:val="24"/>
              </w:rPr>
              <w:t>】</w:t>
            </w:r>
            <w:proofErr w:type="gramEnd"/>
            <w:r w:rsidRPr="00581B74">
              <w:rPr>
                <w:rFonts w:ascii="微軟正黑體" w:eastAsia="微軟正黑體" w:hAnsi="微軟正黑體" w:cs="新細明體" w:hint="eastAsia"/>
                <w:color w:val="FF0000"/>
                <w:szCs w:val="24"/>
              </w:rPr>
              <w:t>。</w:t>
            </w:r>
          </w:p>
          <w:p w:rsidR="002917F8" w:rsidRDefault="002917F8" w:rsidP="00D42C73">
            <w:pPr>
              <w:pStyle w:val="a6"/>
              <w:widowControl/>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新細明體"/>
                <w:color w:val="FF0000"/>
                <w:szCs w:val="24"/>
              </w:rPr>
            </w:pPr>
            <w:r w:rsidRPr="00581B74">
              <w:rPr>
                <w:rFonts w:ascii="微軟正黑體" w:eastAsia="微軟正黑體" w:hAnsi="微軟正黑體" w:cs="新細明體" w:hint="eastAsia"/>
                <w:color w:val="FF0000"/>
                <w:szCs w:val="24"/>
              </w:rPr>
              <w:t>本表所填報之人數，應</w:t>
            </w:r>
            <w:r w:rsidRPr="00581B74">
              <w:rPr>
                <w:rFonts w:ascii="微軟正黑體" w:eastAsia="微軟正黑體" w:hAnsi="微軟正黑體" w:cs="新細明體" w:hint="eastAsia"/>
                <w:b/>
                <w:color w:val="FF0000"/>
                <w:szCs w:val="24"/>
                <w:u w:val="thick"/>
              </w:rPr>
              <w:t>小於或等於(</w:t>
            </w:r>
            <w:proofErr w:type="gramStart"/>
            <w:r w:rsidRPr="00581B74">
              <w:rPr>
                <w:rFonts w:ascii="微軟正黑體" w:eastAsia="微軟正黑體" w:hAnsi="微軟正黑體" w:cs="新細明體" w:hint="eastAsia"/>
                <w:b/>
                <w:color w:val="FF0000"/>
                <w:szCs w:val="24"/>
                <w:u w:val="thick"/>
              </w:rPr>
              <w:t>≦</w:t>
            </w:r>
            <w:proofErr w:type="gramEnd"/>
            <w:r w:rsidRPr="00581B74">
              <w:rPr>
                <w:rFonts w:ascii="微軟正黑體" w:eastAsia="微軟正黑體" w:hAnsi="微軟正黑體" w:cs="新細明體" w:hint="eastAsia"/>
                <w:b/>
                <w:color w:val="FF0000"/>
                <w:szCs w:val="24"/>
                <w:u w:val="thick"/>
              </w:rPr>
              <w:t>)</w:t>
            </w:r>
            <w:r w:rsidRPr="00581B74">
              <w:rPr>
                <w:rFonts w:ascii="微軟正黑體" w:eastAsia="微軟正黑體" w:hAnsi="微軟正黑體" w:cs="新細明體" w:hint="eastAsia"/>
                <w:color w:val="FF0000"/>
                <w:szCs w:val="24"/>
              </w:rPr>
              <w:t>「教1-2專兼任教師類別統計表」之「編制內專任教師」之「一般教師」及「專業技術人員」數。</w:t>
            </w:r>
          </w:p>
          <w:p w:rsidR="002917F8" w:rsidRDefault="002917F8" w:rsidP="002917F8">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zCs w:val="24"/>
              </w:rPr>
            </w:pPr>
            <w:r w:rsidRPr="002917F8">
              <w:rPr>
                <w:rFonts w:ascii="微軟正黑體" w:eastAsia="微軟正黑體" w:hAnsi="微軟正黑體" w:cs="Arial" w:hint="eastAsia"/>
                <w:color w:val="FF0000"/>
                <w:szCs w:val="24"/>
              </w:rPr>
              <w:t>支給總額(</w:t>
            </w:r>
            <w:r w:rsidRPr="002917F8">
              <w:rPr>
                <w:rFonts w:ascii="微軟正黑體" w:eastAsia="微軟正黑體" w:hAnsi="微軟正黑體" w:cs="新細明體" w:hint="eastAsia"/>
                <w:color w:val="FF0000"/>
                <w:szCs w:val="24"/>
              </w:rPr>
              <w:t>元)</w:t>
            </w:r>
            <w:r w:rsidRPr="002917F8">
              <w:rPr>
                <w:rFonts w:ascii="微軟正黑體" w:eastAsia="微軟正黑體" w:hAnsi="微軟正黑體" w:cs="Arial" w:hint="eastAsia"/>
                <w:b/>
                <w:color w:val="FF0000"/>
                <w:szCs w:val="24"/>
              </w:rPr>
              <w:t>：</w:t>
            </w:r>
          </w:p>
          <w:p w:rsidR="002917F8" w:rsidRPr="002917F8" w:rsidRDefault="002917F8" w:rsidP="00D42C73">
            <w:pPr>
              <w:pStyle w:val="a6"/>
              <w:widowControl/>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新細明體"/>
                <w:color w:val="FF0000"/>
                <w:szCs w:val="24"/>
              </w:rPr>
            </w:pPr>
            <w:r w:rsidRPr="002917F8">
              <w:rPr>
                <w:rFonts w:ascii="微軟正黑體" w:eastAsia="微軟正黑體" w:hAnsi="微軟正黑體" w:cs="新細明體" w:hint="eastAsia"/>
                <w:color w:val="FF0000"/>
                <w:szCs w:val="24"/>
              </w:rPr>
              <w:t>請</w:t>
            </w:r>
            <w:r w:rsidRPr="002917F8">
              <w:rPr>
                <w:rFonts w:ascii="微軟正黑體" w:eastAsia="微軟正黑體" w:hAnsi="微軟正黑體" w:cs="新細明體" w:hint="eastAsia"/>
                <w:b/>
                <w:color w:val="FF0000"/>
                <w:szCs w:val="24"/>
                <w:u w:val="thick"/>
              </w:rPr>
              <w:t>私立大專校院</w:t>
            </w:r>
            <w:r w:rsidRPr="002917F8">
              <w:rPr>
                <w:rFonts w:ascii="微軟正黑體" w:eastAsia="微軟正黑體" w:hAnsi="微軟正黑體" w:cs="新細明體" w:hint="eastAsia"/>
                <w:color w:val="FF0000"/>
                <w:szCs w:val="24"/>
              </w:rPr>
              <w:t>填報學校10月15日或3月15日聘任之「編制內」專任教師領有學校現行學術研究加給</w:t>
            </w:r>
            <w:proofErr w:type="gramStart"/>
            <w:r w:rsidRPr="002917F8">
              <w:rPr>
                <w:rFonts w:ascii="微軟正黑體" w:eastAsia="微軟正黑體" w:hAnsi="微軟正黑體" w:cs="新細明體" w:hint="eastAsia"/>
                <w:color w:val="FF0000"/>
                <w:szCs w:val="24"/>
              </w:rPr>
              <w:t>【</w:t>
            </w:r>
            <w:proofErr w:type="gramEnd"/>
            <w:r w:rsidRPr="002917F8">
              <w:rPr>
                <w:rFonts w:ascii="微軟正黑體" w:eastAsia="微軟正黑體" w:hAnsi="微軟正黑體" w:cs="新細明體" w:hint="eastAsia"/>
                <w:color w:val="FF0000"/>
                <w:szCs w:val="24"/>
              </w:rPr>
              <w:t>教授；副教授；助理教授；講師(聘書職級)</w:t>
            </w:r>
            <w:proofErr w:type="gramStart"/>
            <w:r w:rsidRPr="002917F8">
              <w:rPr>
                <w:rFonts w:ascii="微軟正黑體" w:eastAsia="微軟正黑體" w:hAnsi="微軟正黑體" w:cs="新細明體" w:hint="eastAsia"/>
                <w:color w:val="FF0000"/>
                <w:szCs w:val="24"/>
              </w:rPr>
              <w:t>】</w:t>
            </w:r>
            <w:proofErr w:type="gramEnd"/>
            <w:r w:rsidRPr="002917F8">
              <w:rPr>
                <w:rFonts w:ascii="微軟正黑體" w:eastAsia="微軟正黑體" w:hAnsi="微軟正黑體" w:cs="新細明體" w:hint="eastAsia"/>
                <w:color w:val="FF0000"/>
                <w:szCs w:val="24"/>
              </w:rPr>
              <w:t>支給之「學術研究加給『月』支總額」(元/月)</w:t>
            </w:r>
            <w:r w:rsidRPr="002917F8">
              <w:rPr>
                <w:rFonts w:ascii="微軟正黑體" w:eastAsia="微軟正黑體" w:hAnsi="微軟正黑體" w:cs="新細明體"/>
                <w:color w:val="FF0000"/>
                <w:szCs w:val="24"/>
              </w:rPr>
              <w:t>(</w:t>
            </w:r>
            <w:r w:rsidRPr="002917F8">
              <w:rPr>
                <w:rFonts w:ascii="微軟正黑體" w:eastAsia="微軟正黑體" w:hAnsi="微軟正黑體" w:cs="新細明體" w:hint="eastAsia"/>
                <w:color w:val="FF0000"/>
                <w:szCs w:val="24"/>
              </w:rPr>
              <w:t>請</w:t>
            </w:r>
            <w:proofErr w:type="gramStart"/>
            <w:r w:rsidRPr="002917F8">
              <w:rPr>
                <w:rFonts w:ascii="微軟正黑體" w:eastAsia="微軟正黑體" w:hAnsi="微軟正黑體" w:cs="新細明體" w:hint="eastAsia"/>
                <w:color w:val="FF0000"/>
                <w:szCs w:val="24"/>
              </w:rPr>
              <w:t>以聘約所</w:t>
            </w:r>
            <w:proofErr w:type="gramEnd"/>
            <w:r w:rsidRPr="002917F8">
              <w:rPr>
                <w:rFonts w:ascii="微軟正黑體" w:eastAsia="微軟正黑體" w:hAnsi="微軟正黑體" w:cs="新細明體" w:hint="eastAsia"/>
                <w:color w:val="FF0000"/>
                <w:szCs w:val="24"/>
              </w:rPr>
              <w:t>載數額填報每月支給數額</w:t>
            </w:r>
            <w:r w:rsidRPr="002917F8">
              <w:rPr>
                <w:rFonts w:ascii="微軟正黑體" w:eastAsia="微軟正黑體" w:hAnsi="微軟正黑體" w:cs="新細明體"/>
                <w:color w:val="FF0000"/>
                <w:szCs w:val="24"/>
              </w:rPr>
              <w:t>)</w:t>
            </w:r>
            <w:r w:rsidRPr="002917F8">
              <w:rPr>
                <w:rFonts w:ascii="微軟正黑體" w:eastAsia="微軟正黑體" w:hAnsi="微軟正黑體" w:cs="新細明體" w:hint="eastAsia"/>
                <w:color w:val="FF0000"/>
                <w:szCs w:val="24"/>
              </w:rPr>
              <w:t>，其「總額」請</w:t>
            </w:r>
            <w:proofErr w:type="gramStart"/>
            <w:r w:rsidRPr="002917F8">
              <w:rPr>
                <w:rFonts w:ascii="微軟正黑體" w:eastAsia="微軟正黑體" w:hAnsi="微軟正黑體" w:cs="新細明體" w:hint="eastAsia"/>
                <w:color w:val="FF0000"/>
                <w:szCs w:val="24"/>
              </w:rPr>
              <w:t>以前揭支</w:t>
            </w:r>
            <w:proofErr w:type="gramEnd"/>
            <w:r w:rsidRPr="002917F8">
              <w:rPr>
                <w:rFonts w:ascii="微軟正黑體" w:eastAsia="微軟正黑體" w:hAnsi="微軟正黑體" w:cs="新細明體" w:hint="eastAsia"/>
                <w:color w:val="FF0000"/>
                <w:szCs w:val="24"/>
              </w:rPr>
              <w:t>給人數之每年10月或3月支給總額填報。</w:t>
            </w:r>
          </w:p>
          <w:p w:rsidR="002917F8" w:rsidRDefault="002917F8" w:rsidP="002917F8">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新細明體"/>
                <w:color w:val="FF0000"/>
                <w:szCs w:val="24"/>
              </w:rPr>
            </w:pPr>
            <w:r w:rsidRPr="002917F8">
              <w:rPr>
                <w:rFonts w:ascii="微軟正黑體" w:eastAsia="微軟正黑體" w:hAnsi="微軟正黑體" w:cs="Arial" w:hint="eastAsia"/>
                <w:color w:val="FF0000"/>
                <w:szCs w:val="24"/>
              </w:rPr>
              <w:t>平均支給數額(</w:t>
            </w:r>
            <w:r w:rsidRPr="002917F8">
              <w:rPr>
                <w:rFonts w:ascii="微軟正黑體" w:eastAsia="微軟正黑體" w:hAnsi="微軟正黑體" w:cs="新細明體" w:hint="eastAsia"/>
                <w:color w:val="FF0000"/>
                <w:szCs w:val="24"/>
              </w:rPr>
              <w:t>元)：</w:t>
            </w:r>
          </w:p>
          <w:p w:rsidR="002917F8" w:rsidRPr="002917F8" w:rsidRDefault="002917F8" w:rsidP="00D42C73">
            <w:pPr>
              <w:pStyle w:val="a6"/>
              <w:widowControl/>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新細明體"/>
                <w:color w:val="FF0000"/>
                <w:szCs w:val="24"/>
              </w:rPr>
            </w:pPr>
            <w:proofErr w:type="gramStart"/>
            <w:r w:rsidRPr="002917F8">
              <w:rPr>
                <w:rFonts w:ascii="微軟正黑體" w:eastAsia="微軟正黑體" w:hAnsi="微軟正黑體" w:cs="新細明體" w:hint="eastAsia"/>
                <w:color w:val="FF0000"/>
                <w:szCs w:val="24"/>
              </w:rPr>
              <w:t>本欄係10月15日</w:t>
            </w:r>
            <w:proofErr w:type="gramEnd"/>
            <w:r w:rsidRPr="002917F8">
              <w:rPr>
                <w:rFonts w:ascii="微軟正黑體" w:eastAsia="微軟正黑體" w:hAnsi="微軟正黑體" w:cs="新細明體" w:hint="eastAsia"/>
                <w:color w:val="FF0000"/>
                <w:szCs w:val="24"/>
              </w:rPr>
              <w:t>或3月15日聘任之「編制內」專任教師領有學校現行學術研究加給之</w:t>
            </w:r>
            <w:proofErr w:type="gramStart"/>
            <w:r w:rsidRPr="002917F8">
              <w:rPr>
                <w:rFonts w:ascii="微軟正黑體" w:eastAsia="微軟正黑體" w:hAnsi="微軟正黑體" w:cs="新細明體" w:hint="eastAsia"/>
                <w:color w:val="FF0000"/>
                <w:szCs w:val="24"/>
              </w:rPr>
              <w:t>【</w:t>
            </w:r>
            <w:proofErr w:type="gramEnd"/>
            <w:r w:rsidRPr="002917F8">
              <w:rPr>
                <w:rFonts w:ascii="微軟正黑體" w:eastAsia="微軟正黑體" w:hAnsi="微軟正黑體" w:cs="新細明體" w:hint="eastAsia"/>
                <w:color w:val="FF0000"/>
                <w:szCs w:val="24"/>
              </w:rPr>
              <w:t>教授；副教授；助理教授；講師(聘書職級)</w:t>
            </w:r>
            <w:proofErr w:type="gramStart"/>
            <w:r w:rsidRPr="002917F8">
              <w:rPr>
                <w:rFonts w:ascii="微軟正黑體" w:eastAsia="微軟正黑體" w:hAnsi="微軟正黑體" w:cs="新細明體" w:hint="eastAsia"/>
                <w:color w:val="FF0000"/>
                <w:szCs w:val="24"/>
              </w:rPr>
              <w:t>】</w:t>
            </w:r>
            <w:proofErr w:type="gramEnd"/>
            <w:r w:rsidRPr="002917F8">
              <w:rPr>
                <w:rFonts w:ascii="微軟正黑體" w:eastAsia="微軟正黑體" w:hAnsi="微軟正黑體" w:cs="新細明體" w:hint="eastAsia"/>
                <w:color w:val="FF0000"/>
                <w:szCs w:val="24"/>
              </w:rPr>
              <w:t>實際支領學術研究加給之平均數，將由系統自動計算學校各職級專任教師之「</w:t>
            </w:r>
            <w:proofErr w:type="gramStart"/>
            <w:r w:rsidRPr="002917F8">
              <w:rPr>
                <w:rFonts w:ascii="微軟正黑體" w:eastAsia="微軟正黑體" w:hAnsi="微軟正黑體" w:cs="新細明體" w:hint="eastAsia"/>
                <w:color w:val="FF0000"/>
                <w:szCs w:val="24"/>
              </w:rPr>
              <w:t>實際支</w:t>
            </w:r>
            <w:proofErr w:type="gramEnd"/>
            <w:r w:rsidRPr="002917F8">
              <w:rPr>
                <w:rFonts w:ascii="微軟正黑體" w:eastAsia="微軟正黑體" w:hAnsi="微軟正黑體" w:cs="新細明體" w:hint="eastAsia"/>
                <w:color w:val="FF0000"/>
                <w:szCs w:val="24"/>
              </w:rPr>
              <w:t>給總經費除以支給人數)，並以四捨五入整數計算(元/人)。</w:t>
            </w:r>
          </w:p>
        </w:tc>
      </w:tr>
      <w:tr w:rsidR="002917F8" w:rsidRPr="00E309CD" w:rsidTr="002413EF">
        <w:trPr>
          <w:trHeight w:val="883"/>
        </w:trPr>
        <w:tc>
          <w:tcPr>
            <w:tcW w:w="633" w:type="pct"/>
            <w:shd w:val="clear" w:color="auto" w:fill="auto"/>
            <w:vAlign w:val="center"/>
          </w:tcPr>
          <w:p w:rsidR="002917F8" w:rsidRPr="002C01B0" w:rsidRDefault="00504E90" w:rsidP="0029667A">
            <w:pPr>
              <w:spacing w:line="300" w:lineRule="exact"/>
              <w:jc w:val="both"/>
              <w:rPr>
                <w:rFonts w:ascii="微軟正黑體" w:eastAsia="微軟正黑體" w:hAnsi="微軟正黑體" w:cs="Arial"/>
                <w:b/>
                <w:bCs/>
                <w:color w:val="0000FF"/>
                <w:kern w:val="0"/>
                <w:sz w:val="32"/>
                <w:szCs w:val="32"/>
                <w:shd w:val="pct15" w:color="auto" w:fill="FFFFFF"/>
              </w:rPr>
            </w:pPr>
            <w:r w:rsidRPr="00C716E6">
              <w:rPr>
                <w:rFonts w:ascii="微軟正黑體" w:eastAsia="微軟正黑體" w:hAnsi="微軟正黑體" w:cs="Arial"/>
                <w:szCs w:val="24"/>
              </w:rPr>
              <w:t>教6.</w:t>
            </w:r>
            <w:r w:rsidRPr="00C716E6">
              <w:rPr>
                <w:rFonts w:ascii="微軟正黑體" w:eastAsia="微軟正黑體" w:hAnsi="微軟正黑體" w:cs="Arial" w:hint="eastAsia"/>
                <w:szCs w:val="24"/>
              </w:rPr>
              <w:t xml:space="preserve"> 私立大專校院</w:t>
            </w:r>
            <w:r w:rsidRPr="00C716E6">
              <w:rPr>
                <w:rFonts w:ascii="微軟正黑體" w:eastAsia="微軟正黑體" w:hAnsi="微軟正黑體" w:cs="Arial"/>
                <w:szCs w:val="24"/>
              </w:rPr>
              <w:t>編制</w:t>
            </w:r>
            <w:r w:rsidRPr="00C716E6">
              <w:rPr>
                <w:rFonts w:ascii="微軟正黑體" w:eastAsia="微軟正黑體" w:hAnsi="微軟正黑體" w:cs="Arial" w:hint="eastAsia"/>
                <w:szCs w:val="24"/>
              </w:rPr>
              <w:t>內</w:t>
            </w:r>
            <w:r w:rsidRPr="00C716E6">
              <w:rPr>
                <w:rFonts w:ascii="微軟正黑體" w:eastAsia="微軟正黑體" w:hAnsi="微軟正黑體" w:cs="Arial"/>
                <w:szCs w:val="24"/>
              </w:rPr>
              <w:t>專任教師</w:t>
            </w:r>
            <w:r w:rsidRPr="00C716E6">
              <w:rPr>
                <w:rFonts w:ascii="微軟正黑體" w:eastAsia="微軟正黑體" w:hAnsi="微軟正黑體" w:cs="Arial" w:hint="eastAsia"/>
                <w:szCs w:val="24"/>
              </w:rPr>
              <w:t>待遇</w:t>
            </w:r>
            <w:r w:rsidRPr="00C716E6">
              <w:rPr>
                <w:rFonts w:ascii="微軟正黑體" w:eastAsia="微軟正黑體" w:hAnsi="微軟正黑體" w:cs="Arial"/>
                <w:szCs w:val="24"/>
              </w:rPr>
              <w:t>標準</w:t>
            </w:r>
          </w:p>
        </w:tc>
        <w:tc>
          <w:tcPr>
            <w:tcW w:w="437" w:type="pct"/>
            <w:vAlign w:val="center"/>
          </w:tcPr>
          <w:p w:rsidR="002917F8" w:rsidRDefault="002917F8"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補充說明</w:t>
            </w:r>
          </w:p>
        </w:tc>
        <w:tc>
          <w:tcPr>
            <w:tcW w:w="1910" w:type="pct"/>
            <w:shd w:val="clear" w:color="auto" w:fill="auto"/>
            <w:vAlign w:val="center"/>
          </w:tcPr>
          <w:p w:rsidR="002917F8" w:rsidRDefault="002917F8" w:rsidP="0029667A">
            <w:pPr>
              <w:spacing w:line="300" w:lineRule="exact"/>
              <w:jc w:val="both"/>
              <w:rPr>
                <w:rFonts w:ascii="微軟正黑體" w:eastAsia="微軟正黑體" w:hAnsi="微軟正黑體" w:cs="Arial"/>
                <w:szCs w:val="24"/>
              </w:rPr>
            </w:pPr>
            <w:r w:rsidRPr="00880464">
              <w:rPr>
                <w:rFonts w:ascii="微軟正黑體" w:eastAsia="微軟正黑體" w:hAnsi="微軟正黑體" w:cs="Arial" w:hint="eastAsia"/>
                <w:szCs w:val="24"/>
              </w:rPr>
              <w:t>「</w:t>
            </w:r>
            <w:r w:rsidRPr="00D42C73">
              <w:rPr>
                <w:rFonts w:ascii="微軟正黑體" w:eastAsia="微軟正黑體" w:hAnsi="微軟正黑體" w:cs="Arial" w:hint="eastAsia"/>
                <w:szCs w:val="24"/>
              </w:rPr>
              <w:t>調整學術研究加給情形</w:t>
            </w:r>
            <w:r w:rsidR="00D42C73" w:rsidRPr="00880464">
              <w:rPr>
                <w:rFonts w:ascii="微軟正黑體" w:eastAsia="微軟正黑體" w:hAnsi="微軟正黑體" w:cs="Arial" w:hint="eastAsia"/>
                <w:szCs w:val="24"/>
              </w:rPr>
              <w:t>」</w:t>
            </w:r>
            <w:r w:rsidRPr="00D42C73">
              <w:rPr>
                <w:rFonts w:ascii="微軟正黑體" w:eastAsia="微軟正黑體" w:hAnsi="微軟正黑體" w:cs="Arial"/>
                <w:szCs w:val="24"/>
              </w:rPr>
              <w:t>之欄</w:t>
            </w:r>
            <w:r w:rsidRPr="00880464">
              <w:rPr>
                <w:rFonts w:ascii="微軟正黑體" w:eastAsia="微軟正黑體" w:hAnsi="微軟正黑體" w:cs="Arial"/>
                <w:szCs w:val="24"/>
              </w:rPr>
              <w:t>位</w:t>
            </w:r>
            <w:r w:rsidRPr="00880464">
              <w:rPr>
                <w:rFonts w:ascii="微軟正黑體" w:eastAsia="微軟正黑體" w:hAnsi="微軟正黑體" w:cs="Arial" w:hint="eastAsia"/>
                <w:szCs w:val="24"/>
              </w:rPr>
              <w:t>修正文字說明：</w:t>
            </w:r>
          </w:p>
          <w:p w:rsidR="002917F8" w:rsidRPr="002917F8" w:rsidRDefault="002917F8" w:rsidP="0029667A">
            <w:pPr>
              <w:spacing w:line="300" w:lineRule="exact"/>
              <w:jc w:val="both"/>
              <w:rPr>
                <w:rFonts w:ascii="微軟正黑體" w:eastAsia="微軟正黑體" w:hAnsi="微軟正黑體" w:cs="Arial"/>
                <w:b/>
                <w:szCs w:val="24"/>
              </w:rPr>
            </w:pPr>
            <w:r w:rsidRPr="002917F8">
              <w:rPr>
                <w:rFonts w:ascii="微軟正黑體" w:eastAsia="微軟正黑體" w:hAnsi="微軟正黑體" w:cs="Arial" w:hint="eastAsia"/>
                <w:b/>
                <w:szCs w:val="24"/>
              </w:rPr>
              <w:t>是否調整：</w:t>
            </w:r>
          </w:p>
          <w:p w:rsidR="002917F8" w:rsidRDefault="002917F8" w:rsidP="00D42C73">
            <w:pPr>
              <w:pStyle w:val="a6"/>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jc w:val="both"/>
              <w:rPr>
                <w:rFonts w:ascii="微軟正黑體" w:eastAsia="微軟正黑體" w:hAnsi="微軟正黑體" w:cs="新細明體"/>
                <w:szCs w:val="24"/>
              </w:rPr>
            </w:pPr>
            <w:r w:rsidRPr="002917F8">
              <w:rPr>
                <w:rFonts w:ascii="微軟正黑體" w:eastAsia="微軟正黑體" w:hAnsi="微軟正黑體" w:cs="新細明體" w:hint="eastAsia"/>
                <w:szCs w:val="24"/>
              </w:rPr>
              <w:t>請</w:t>
            </w:r>
            <w:r w:rsidRPr="002917F8">
              <w:rPr>
                <w:rFonts w:ascii="微軟正黑體" w:eastAsia="微軟正黑體" w:hAnsi="微軟正黑體" w:cs="新細明體" w:hint="eastAsia"/>
                <w:b/>
                <w:szCs w:val="24"/>
                <w:u w:val="thick"/>
              </w:rPr>
              <w:t>私立大專校院</w:t>
            </w:r>
            <w:r w:rsidRPr="002917F8">
              <w:rPr>
                <w:rFonts w:ascii="微軟正黑體" w:eastAsia="微軟正黑體" w:hAnsi="微軟正黑體" w:cs="新細明體" w:hint="eastAsia"/>
                <w:szCs w:val="24"/>
              </w:rPr>
              <w:t>填報學校</w:t>
            </w:r>
            <w:r w:rsidRPr="002917F8">
              <w:rPr>
                <w:rFonts w:ascii="微軟正黑體" w:eastAsia="微軟正黑體" w:hAnsi="微軟正黑體" w:cs="新細明體" w:hint="eastAsia"/>
                <w:b/>
                <w:szCs w:val="24"/>
                <w:u w:val="thick"/>
              </w:rPr>
              <w:t>前一學期(107年2月1日至107年7月31日)</w:t>
            </w:r>
            <w:r w:rsidRPr="002917F8">
              <w:rPr>
                <w:rFonts w:ascii="微軟正黑體" w:eastAsia="微軟正黑體" w:hAnsi="微軟正黑體" w:cs="新細明體" w:hint="eastAsia"/>
                <w:szCs w:val="24"/>
              </w:rPr>
              <w:t>內</w:t>
            </w:r>
            <w:proofErr w:type="gramStart"/>
            <w:r w:rsidRPr="002917F8">
              <w:rPr>
                <w:rFonts w:ascii="微軟正黑體" w:eastAsia="微軟正黑體" w:hAnsi="微軟正黑體" w:cs="新細明體" w:hint="eastAsia"/>
                <w:szCs w:val="24"/>
              </w:rPr>
              <w:t>【</w:t>
            </w:r>
            <w:proofErr w:type="gramEnd"/>
            <w:r w:rsidRPr="002917F8">
              <w:rPr>
                <w:rFonts w:ascii="微軟正黑體" w:eastAsia="微軟正黑體" w:hAnsi="微軟正黑體" w:cs="新細明體"/>
                <w:szCs w:val="24"/>
              </w:rPr>
              <w:t>是</w:t>
            </w:r>
            <w:r w:rsidRPr="002917F8">
              <w:rPr>
                <w:rFonts w:ascii="微軟正黑體" w:eastAsia="微軟正黑體" w:hAnsi="微軟正黑體" w:cs="新細明體" w:hint="eastAsia"/>
                <w:szCs w:val="24"/>
              </w:rPr>
              <w:t>；</w:t>
            </w:r>
            <w:r w:rsidRPr="002917F8">
              <w:rPr>
                <w:rFonts w:ascii="微軟正黑體" w:eastAsia="微軟正黑體" w:hAnsi="微軟正黑體" w:cs="新細明體"/>
                <w:szCs w:val="24"/>
              </w:rPr>
              <w:t>否</w:t>
            </w:r>
            <w:proofErr w:type="gramStart"/>
            <w:r w:rsidRPr="002917F8">
              <w:rPr>
                <w:rFonts w:ascii="微軟正黑體" w:eastAsia="微軟正黑體" w:hAnsi="微軟正黑體" w:cs="新細明體" w:hint="eastAsia"/>
                <w:szCs w:val="24"/>
              </w:rPr>
              <w:t>】</w:t>
            </w:r>
            <w:proofErr w:type="gramEnd"/>
            <w:r w:rsidRPr="002917F8">
              <w:rPr>
                <w:rFonts w:ascii="微軟正黑體" w:eastAsia="微軟正黑體" w:hAnsi="微軟正黑體" w:cs="新細明體"/>
                <w:szCs w:val="24"/>
              </w:rPr>
              <w:t>有</w:t>
            </w:r>
            <w:r w:rsidRPr="002917F8">
              <w:rPr>
                <w:rFonts w:ascii="微軟正黑體" w:eastAsia="微軟正黑體" w:hAnsi="微軟正黑體" w:cs="新細明體" w:hint="eastAsia"/>
                <w:szCs w:val="24"/>
              </w:rPr>
              <w:t>調整</w:t>
            </w:r>
            <w:r w:rsidRPr="002917F8">
              <w:rPr>
                <w:rFonts w:ascii="微軟正黑體" w:eastAsia="微軟正黑體" w:hAnsi="微軟正黑體" w:cs="Arial" w:hint="eastAsia"/>
                <w:kern w:val="0"/>
                <w:szCs w:val="24"/>
              </w:rPr>
              <w:t>編制內專任教師</w:t>
            </w:r>
            <w:proofErr w:type="gramStart"/>
            <w:r w:rsidRPr="002917F8">
              <w:rPr>
                <w:rFonts w:ascii="微軟正黑體" w:eastAsia="微軟正黑體" w:hAnsi="微軟正黑體" w:cs="Arial" w:hint="eastAsia"/>
                <w:szCs w:val="24"/>
              </w:rPr>
              <w:t>【</w:t>
            </w:r>
            <w:proofErr w:type="gramEnd"/>
            <w:r w:rsidRPr="002917F8">
              <w:rPr>
                <w:rFonts w:ascii="微軟正黑體" w:eastAsia="微軟正黑體" w:hAnsi="微軟正黑體" w:cs="Arial" w:hint="eastAsia"/>
                <w:szCs w:val="24"/>
              </w:rPr>
              <w:t>教授；副教授；助理教授；講師(聘書職級)</w:t>
            </w:r>
            <w:proofErr w:type="gramStart"/>
            <w:r w:rsidRPr="002917F8">
              <w:rPr>
                <w:rFonts w:ascii="微軟正黑體" w:eastAsia="微軟正黑體" w:hAnsi="微軟正黑體" w:cs="Arial" w:hint="eastAsia"/>
                <w:szCs w:val="24"/>
              </w:rPr>
              <w:t>】</w:t>
            </w:r>
            <w:proofErr w:type="gramEnd"/>
            <w:r w:rsidRPr="002917F8">
              <w:rPr>
                <w:rFonts w:ascii="微軟正黑體" w:eastAsia="微軟正黑體" w:hAnsi="微軟正黑體" w:cs="Arial" w:hint="eastAsia"/>
                <w:szCs w:val="24"/>
              </w:rPr>
              <w:t>之</w:t>
            </w:r>
            <w:r w:rsidRPr="002917F8">
              <w:rPr>
                <w:rFonts w:ascii="微軟正黑體" w:eastAsia="微軟正黑體" w:hAnsi="微軟正黑體" w:cs="新細明體" w:hint="eastAsia"/>
                <w:szCs w:val="24"/>
              </w:rPr>
              <w:t>學術研究加給</w:t>
            </w:r>
            <w:r w:rsidRPr="002917F8">
              <w:rPr>
                <w:rFonts w:ascii="微軟正黑體" w:eastAsia="微軟正黑體" w:hAnsi="微軟正黑體" w:cs="新細明體"/>
                <w:szCs w:val="24"/>
              </w:rPr>
              <w:t>之情形</w:t>
            </w:r>
            <w:r w:rsidRPr="002917F8">
              <w:rPr>
                <w:rFonts w:ascii="微軟正黑體" w:eastAsia="微軟正黑體" w:hAnsi="微軟正黑體" w:cs="新細明體" w:hint="eastAsia"/>
                <w:szCs w:val="24"/>
              </w:rPr>
              <w:t>：</w:t>
            </w:r>
          </w:p>
          <w:p w:rsidR="00D42C73" w:rsidRPr="00D42C73" w:rsidRDefault="00D42C73" w:rsidP="00D42C73">
            <w:pPr>
              <w:pStyle w:val="HTML"/>
              <w:numPr>
                <w:ilvl w:val="0"/>
                <w:numId w:val="28"/>
              </w:numPr>
              <w:shd w:val="clear" w:color="auto" w:fill="FFFFFF"/>
              <w:tabs>
                <w:tab w:val="clear" w:pos="916"/>
                <w:tab w:val="left" w:pos="742"/>
              </w:tabs>
              <w:spacing w:line="380" w:lineRule="exact"/>
              <w:ind w:left="688" w:hanging="426"/>
              <w:jc w:val="both"/>
              <w:rPr>
                <w:rFonts w:ascii="微軟正黑體" w:eastAsia="微軟正黑體" w:hAnsi="微軟正黑體" w:cs="Arial"/>
              </w:rPr>
            </w:pPr>
            <w:proofErr w:type="spellStart"/>
            <w:r w:rsidRPr="00D42C73">
              <w:rPr>
                <w:rFonts w:ascii="微軟正黑體" w:eastAsia="微軟正黑體" w:hAnsi="微軟正黑體" w:cs="Arial" w:hint="eastAsia"/>
                <w:b/>
              </w:rPr>
              <w:t>是</w:t>
            </w:r>
            <w:r w:rsidRPr="00D42C73">
              <w:rPr>
                <w:rFonts w:ascii="微軟正黑體" w:eastAsia="微軟正黑體" w:hAnsi="微軟正黑體" w:cs="Arial"/>
              </w:rPr>
              <w:t>：係指學校有</w:t>
            </w:r>
            <w:r w:rsidRPr="00D42C73">
              <w:rPr>
                <w:rFonts w:ascii="微軟正黑體" w:eastAsia="微軟正黑體" w:hAnsi="微軟正黑體" w:cs="Arial" w:hint="eastAsia"/>
              </w:rPr>
              <w:t>調整編制內專任教師學術研究費，並續填學術研究</w:t>
            </w:r>
            <w:r w:rsidRPr="00D42C73">
              <w:rPr>
                <w:rFonts w:ascii="微軟正黑體" w:eastAsia="微軟正黑體" w:hAnsi="微軟正黑體" w:cs="Arial"/>
              </w:rPr>
              <w:t>加給</w:t>
            </w:r>
            <w:r w:rsidRPr="00D42C73">
              <w:rPr>
                <w:rFonts w:ascii="微軟正黑體" w:eastAsia="微軟正黑體" w:hAnsi="微軟正黑體" w:cs="Arial" w:hint="eastAsia"/>
              </w:rPr>
              <w:t>「支給數額調整情形」及「是否經教師協議同意調整」等資訊</w:t>
            </w:r>
            <w:proofErr w:type="spellEnd"/>
            <w:r w:rsidRPr="00D42C73">
              <w:rPr>
                <w:rFonts w:ascii="微軟正黑體" w:eastAsia="微軟正黑體" w:hAnsi="微軟正黑體" w:cs="Arial" w:hint="eastAsia"/>
              </w:rPr>
              <w:t>。</w:t>
            </w:r>
          </w:p>
          <w:p w:rsidR="00D42C73" w:rsidRPr="00D42C73" w:rsidRDefault="00D42C73" w:rsidP="00D42C73">
            <w:pPr>
              <w:pStyle w:val="HTML"/>
              <w:numPr>
                <w:ilvl w:val="0"/>
                <w:numId w:val="28"/>
              </w:numPr>
              <w:shd w:val="clear" w:color="auto" w:fill="FFFFFF"/>
              <w:tabs>
                <w:tab w:val="clear" w:pos="916"/>
                <w:tab w:val="left" w:pos="742"/>
              </w:tabs>
              <w:spacing w:line="380" w:lineRule="exact"/>
              <w:ind w:left="688" w:hanging="426"/>
              <w:jc w:val="both"/>
              <w:rPr>
                <w:rFonts w:ascii="微軟正黑體" w:eastAsia="微軟正黑體" w:hAnsi="微軟正黑體" w:cs="Arial"/>
              </w:rPr>
            </w:pPr>
            <w:proofErr w:type="spellStart"/>
            <w:r w:rsidRPr="00D42C73">
              <w:rPr>
                <w:rFonts w:ascii="微軟正黑體" w:eastAsia="微軟正黑體" w:hAnsi="微軟正黑體" w:cs="Arial" w:hint="eastAsia"/>
                <w:b/>
              </w:rPr>
              <w:t>否</w:t>
            </w:r>
            <w:r w:rsidRPr="00D42C73">
              <w:rPr>
                <w:rFonts w:ascii="微軟正黑體" w:eastAsia="微軟正黑體" w:hAnsi="微軟正黑體" w:cs="Arial"/>
              </w:rPr>
              <w:t>：係指學校</w:t>
            </w:r>
            <w:r w:rsidRPr="00D42C73">
              <w:rPr>
                <w:rFonts w:ascii="微軟正黑體" w:eastAsia="微軟正黑體" w:hAnsi="微軟正黑體" w:cs="Arial" w:hint="eastAsia"/>
              </w:rPr>
              <w:t>未調整編制內專任教師學術研究費，</w:t>
            </w:r>
            <w:r w:rsidRPr="00D42C73">
              <w:rPr>
                <w:rFonts w:ascii="微軟正黑體" w:eastAsia="微軟正黑體" w:hAnsi="微軟正黑體" w:cs="Arial" w:hint="eastAsia"/>
                <w:b/>
              </w:rPr>
              <w:t>填報【否】者</w:t>
            </w:r>
            <w:r w:rsidRPr="00D42C73">
              <w:rPr>
                <w:rFonts w:ascii="微軟正黑體" w:eastAsia="微軟正黑體" w:hAnsi="微軟正黑體" w:cs="Arial"/>
                <w:b/>
              </w:rPr>
              <w:t>，後續項目免填</w:t>
            </w:r>
            <w:proofErr w:type="spellEnd"/>
            <w:r w:rsidRPr="00D42C73">
              <w:rPr>
                <w:rFonts w:ascii="微軟正黑體" w:eastAsia="微軟正黑體" w:hAnsi="微軟正黑體" w:cs="Arial"/>
              </w:rPr>
              <w:t>。</w:t>
            </w:r>
          </w:p>
          <w:p w:rsidR="00D42C73" w:rsidRDefault="002917F8" w:rsidP="00D42C73">
            <w:pPr>
              <w:pStyle w:val="HTML"/>
              <w:shd w:val="clear" w:color="auto" w:fill="FFFFFF"/>
              <w:tabs>
                <w:tab w:val="clear" w:pos="916"/>
                <w:tab w:val="left" w:pos="742"/>
              </w:tabs>
              <w:spacing w:line="380" w:lineRule="exact"/>
              <w:jc w:val="both"/>
              <w:rPr>
                <w:rFonts w:ascii="微軟正黑體" w:eastAsia="微軟正黑體" w:hAnsi="微軟正黑體" w:cs="Arial"/>
              </w:rPr>
            </w:pPr>
            <w:proofErr w:type="spellStart"/>
            <w:r w:rsidRPr="00D42C73">
              <w:rPr>
                <w:rFonts w:ascii="微軟正黑體" w:eastAsia="微軟正黑體" w:hAnsi="微軟正黑體" w:cs="Arial" w:hint="eastAsia"/>
                <w:b/>
              </w:rPr>
              <w:t>支給數額調整情形</w:t>
            </w:r>
            <w:proofErr w:type="spellEnd"/>
            <w:r w:rsidRPr="00D42C73">
              <w:rPr>
                <w:rFonts w:ascii="微軟正黑體" w:eastAsia="微軟正黑體" w:hAnsi="微軟正黑體" w:cs="Arial" w:hint="eastAsia"/>
                <w:b/>
              </w:rPr>
              <w:t>：</w:t>
            </w:r>
          </w:p>
          <w:p w:rsidR="002917F8" w:rsidRPr="00504E90" w:rsidRDefault="00D42C73" w:rsidP="00504E90">
            <w:pPr>
              <w:pStyle w:val="HTML"/>
              <w:numPr>
                <w:ilvl w:val="0"/>
                <w:numId w:val="29"/>
              </w:numPr>
              <w:shd w:val="clear" w:color="auto" w:fill="FFFFFF"/>
              <w:tabs>
                <w:tab w:val="clear" w:pos="916"/>
                <w:tab w:val="left" w:pos="742"/>
              </w:tabs>
              <w:spacing w:line="380" w:lineRule="exact"/>
              <w:jc w:val="both"/>
              <w:rPr>
                <w:rFonts w:ascii="微軟正黑體" w:eastAsia="微軟正黑體" w:hAnsi="微軟正黑體" w:cs="Arial"/>
                <w:color w:val="0000FF"/>
              </w:rPr>
            </w:pPr>
            <w:r w:rsidRPr="00D42C73">
              <w:rPr>
                <w:rFonts w:ascii="微軟正黑體" w:eastAsia="微軟正黑體" w:hAnsi="微軟正黑體" w:cs="Arial" w:hint="eastAsia"/>
              </w:rPr>
              <w:t>請</w:t>
            </w:r>
            <w:r w:rsidRPr="00D42C73">
              <w:rPr>
                <w:rFonts w:ascii="微軟正黑體" w:eastAsia="微軟正黑體" w:hAnsi="微軟正黑體" w:cs="新細明體" w:hint="eastAsia"/>
                <w:b/>
                <w:u w:val="thick"/>
              </w:rPr>
              <w:t>私立大專校院</w:t>
            </w:r>
            <w:r w:rsidRPr="00D42C73">
              <w:rPr>
                <w:rFonts w:ascii="微軟正黑體" w:eastAsia="微軟正黑體" w:hAnsi="微軟正黑體" w:cs="Arial" w:hint="eastAsia"/>
              </w:rPr>
              <w:t>填報學校「</w:t>
            </w:r>
            <w:r w:rsidRPr="00D42C73">
              <w:rPr>
                <w:rFonts w:ascii="微軟正黑體" w:eastAsia="微軟正黑體" w:hAnsi="微軟正黑體" w:cs="Arial"/>
              </w:rPr>
              <w:t>調整」</w:t>
            </w:r>
            <w:r w:rsidRPr="00D42C73">
              <w:rPr>
                <w:rFonts w:ascii="微軟正黑體" w:eastAsia="微軟正黑體" w:hAnsi="微軟正黑體" w:cs="Arial" w:hint="eastAsia"/>
              </w:rPr>
              <w:t>編制內專任教師【教授；副教授；助理教授；講師(聘書職級)】之</w:t>
            </w:r>
            <w:r w:rsidRPr="00D42C73">
              <w:rPr>
                <w:rFonts w:ascii="微軟正黑體" w:eastAsia="微軟正黑體" w:hAnsi="微軟正黑體" w:cs="Arial"/>
              </w:rPr>
              <w:t>學術研究加給</w:t>
            </w:r>
            <w:r w:rsidRPr="00D42C73">
              <w:rPr>
                <w:rFonts w:ascii="微軟正黑體" w:eastAsia="微軟正黑體" w:hAnsi="微軟正黑體" w:cs="Arial" w:hint="eastAsia"/>
              </w:rPr>
              <w:t>數額之情形</w:t>
            </w:r>
            <w:r w:rsidRPr="00D42C73">
              <w:rPr>
                <w:rFonts w:ascii="微軟正黑體" w:eastAsia="微軟正黑體" w:hAnsi="微軟正黑體" w:cs="Arial"/>
              </w:rPr>
              <w:t>，</w:t>
            </w:r>
            <w:r w:rsidRPr="00D42C73">
              <w:rPr>
                <w:rFonts w:ascii="微軟正黑體" w:eastAsia="微軟正黑體" w:hAnsi="微軟正黑體" w:cs="Arial" w:hint="eastAsia"/>
              </w:rPr>
              <w:t>並</w:t>
            </w:r>
            <w:r w:rsidRPr="00D42C73">
              <w:rPr>
                <w:rFonts w:ascii="微軟正黑體" w:eastAsia="微軟正黑體" w:hAnsi="微軟正黑體" w:cs="Arial"/>
              </w:rPr>
              <w:t>按</w:t>
            </w:r>
            <w:r w:rsidRPr="00D42C73">
              <w:rPr>
                <w:rFonts w:ascii="微軟正黑體" w:eastAsia="微軟正黑體" w:hAnsi="微軟正黑體" w:cs="Arial" w:hint="eastAsia"/>
              </w:rPr>
              <w:t>教師聘書職級填報其</w:t>
            </w:r>
            <w:r w:rsidRPr="00D42C73">
              <w:rPr>
                <w:rFonts w:ascii="微軟正黑體" w:eastAsia="微軟正黑體" w:hAnsi="微軟正黑體" w:cs="Arial"/>
              </w:rPr>
              <w:t>調整情形為</w:t>
            </w:r>
            <w:r w:rsidRPr="00D42C73">
              <w:rPr>
                <w:rFonts w:ascii="微軟正黑體" w:eastAsia="微軟正黑體" w:hAnsi="微軟正黑體" w:cs="Arial" w:hint="eastAsia"/>
              </w:rPr>
              <w:t>【</w:t>
            </w:r>
            <w:r w:rsidRPr="00D42C73">
              <w:rPr>
                <w:rFonts w:ascii="微軟正黑體" w:eastAsia="微軟正黑體" w:hAnsi="微軟正黑體" w:cs="Arial"/>
              </w:rPr>
              <w:t>調高；調低</w:t>
            </w:r>
            <w:r w:rsidRPr="00D42C73">
              <w:rPr>
                <w:rFonts w:ascii="微軟正黑體" w:eastAsia="微軟正黑體" w:hAnsi="微軟正黑體" w:cs="Arial" w:hint="eastAsia"/>
              </w:rPr>
              <w:t>】。</w:t>
            </w:r>
          </w:p>
        </w:tc>
        <w:tc>
          <w:tcPr>
            <w:tcW w:w="2020" w:type="pct"/>
            <w:shd w:val="clear" w:color="auto" w:fill="auto"/>
            <w:vAlign w:val="center"/>
          </w:tcPr>
          <w:p w:rsidR="00D42C73" w:rsidRPr="002917F8" w:rsidRDefault="00D42C73" w:rsidP="00D42C73">
            <w:pPr>
              <w:spacing w:line="300" w:lineRule="exact"/>
              <w:jc w:val="both"/>
              <w:rPr>
                <w:rFonts w:ascii="微軟正黑體" w:eastAsia="微軟正黑體" w:hAnsi="微軟正黑體" w:cs="Arial"/>
                <w:b/>
                <w:szCs w:val="24"/>
              </w:rPr>
            </w:pPr>
            <w:r w:rsidRPr="002917F8">
              <w:rPr>
                <w:rFonts w:ascii="微軟正黑體" w:eastAsia="微軟正黑體" w:hAnsi="微軟正黑體" w:cs="Arial" w:hint="eastAsia"/>
                <w:b/>
                <w:szCs w:val="24"/>
              </w:rPr>
              <w:t>是否調整：</w:t>
            </w:r>
          </w:p>
          <w:p w:rsidR="00D42C73" w:rsidRPr="00D42C73" w:rsidRDefault="00D42C73" w:rsidP="00D42C73">
            <w:pPr>
              <w:widowControl/>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新細明體"/>
                <w:szCs w:val="24"/>
              </w:rPr>
            </w:pPr>
            <w:r w:rsidRPr="00D42C73">
              <w:rPr>
                <w:rFonts w:ascii="微軟正黑體" w:eastAsia="微軟正黑體" w:hAnsi="微軟正黑體" w:cs="新細明體" w:hint="eastAsia"/>
                <w:szCs w:val="24"/>
              </w:rPr>
              <w:t>請</w:t>
            </w:r>
            <w:r w:rsidRPr="00D42C73">
              <w:rPr>
                <w:rFonts w:ascii="微軟正黑體" w:eastAsia="微軟正黑體" w:hAnsi="微軟正黑體" w:cs="新細明體" w:hint="eastAsia"/>
                <w:b/>
                <w:szCs w:val="24"/>
                <w:u w:val="thick"/>
              </w:rPr>
              <w:t>私立大專校院</w:t>
            </w:r>
            <w:r w:rsidRPr="00D42C73">
              <w:rPr>
                <w:rFonts w:ascii="微軟正黑體" w:eastAsia="微軟正黑體" w:hAnsi="微軟正黑體" w:cs="新細明體" w:hint="eastAsia"/>
                <w:szCs w:val="24"/>
              </w:rPr>
              <w:t>填報學校</w:t>
            </w:r>
            <w:r w:rsidRPr="00D42C73">
              <w:rPr>
                <w:rFonts w:ascii="微軟正黑體" w:eastAsia="微軟正黑體" w:hAnsi="微軟正黑體" w:cs="新細明體" w:hint="eastAsia"/>
                <w:b/>
                <w:szCs w:val="24"/>
                <w:u w:val="thick"/>
              </w:rPr>
              <w:t>前一學期(107年2月1日至107年7月31日)</w:t>
            </w:r>
            <w:r w:rsidRPr="00D42C73">
              <w:rPr>
                <w:rFonts w:ascii="微軟正黑體" w:eastAsia="微軟正黑體" w:hAnsi="微軟正黑體" w:cs="新細明體" w:hint="eastAsia"/>
                <w:szCs w:val="24"/>
              </w:rPr>
              <w:t>內</w:t>
            </w:r>
            <w:proofErr w:type="gramStart"/>
            <w:r w:rsidRPr="00D42C73">
              <w:rPr>
                <w:rFonts w:ascii="微軟正黑體" w:eastAsia="微軟正黑體" w:hAnsi="微軟正黑體" w:cs="新細明體" w:hint="eastAsia"/>
                <w:szCs w:val="24"/>
              </w:rPr>
              <w:t>【</w:t>
            </w:r>
            <w:proofErr w:type="gramEnd"/>
            <w:r w:rsidRPr="00D42C73">
              <w:rPr>
                <w:rFonts w:ascii="微軟正黑體" w:eastAsia="微軟正黑體" w:hAnsi="微軟正黑體" w:cs="新細明體"/>
                <w:szCs w:val="24"/>
              </w:rPr>
              <w:t>是</w:t>
            </w:r>
            <w:r w:rsidRPr="00D42C73">
              <w:rPr>
                <w:rFonts w:ascii="微軟正黑體" w:eastAsia="微軟正黑體" w:hAnsi="微軟正黑體" w:cs="新細明體" w:hint="eastAsia"/>
                <w:szCs w:val="24"/>
              </w:rPr>
              <w:t>；</w:t>
            </w:r>
            <w:r w:rsidRPr="00D42C73">
              <w:rPr>
                <w:rFonts w:ascii="微軟正黑體" w:eastAsia="微軟正黑體" w:hAnsi="微軟正黑體" w:cs="新細明體"/>
                <w:szCs w:val="24"/>
              </w:rPr>
              <w:t>否</w:t>
            </w:r>
            <w:proofErr w:type="gramStart"/>
            <w:r w:rsidRPr="00D42C73">
              <w:rPr>
                <w:rFonts w:ascii="微軟正黑體" w:eastAsia="微軟正黑體" w:hAnsi="微軟正黑體" w:cs="新細明體" w:hint="eastAsia"/>
                <w:szCs w:val="24"/>
              </w:rPr>
              <w:t>】</w:t>
            </w:r>
            <w:proofErr w:type="gramEnd"/>
            <w:r w:rsidRPr="00D42C73">
              <w:rPr>
                <w:rFonts w:ascii="微軟正黑體" w:eastAsia="微軟正黑體" w:hAnsi="微軟正黑體" w:cs="新細明體"/>
                <w:szCs w:val="24"/>
              </w:rPr>
              <w:t>有</w:t>
            </w:r>
            <w:r w:rsidRPr="00D42C73">
              <w:rPr>
                <w:rFonts w:ascii="微軟正黑體" w:eastAsia="微軟正黑體" w:hAnsi="微軟正黑體" w:cs="新細明體" w:hint="eastAsia"/>
                <w:szCs w:val="24"/>
              </w:rPr>
              <w:t>調整</w:t>
            </w:r>
            <w:r w:rsidRPr="00D42C73">
              <w:rPr>
                <w:rFonts w:ascii="微軟正黑體" w:eastAsia="微軟正黑體" w:hAnsi="微軟正黑體" w:cs="Arial" w:hint="eastAsia"/>
                <w:szCs w:val="24"/>
              </w:rPr>
              <w:t>編制內專任教師</w:t>
            </w:r>
            <w:proofErr w:type="gramStart"/>
            <w:r w:rsidRPr="00D42C73">
              <w:rPr>
                <w:rFonts w:ascii="微軟正黑體" w:eastAsia="微軟正黑體" w:hAnsi="微軟正黑體" w:cs="Arial" w:hint="eastAsia"/>
                <w:szCs w:val="24"/>
              </w:rPr>
              <w:t>【</w:t>
            </w:r>
            <w:proofErr w:type="gramEnd"/>
            <w:r w:rsidRPr="00D42C73">
              <w:rPr>
                <w:rFonts w:ascii="微軟正黑體" w:eastAsia="微軟正黑體" w:hAnsi="微軟正黑體" w:cs="Arial" w:hint="eastAsia"/>
                <w:szCs w:val="24"/>
              </w:rPr>
              <w:t>教授；副教授；助理教授；講師(聘書職級)</w:t>
            </w:r>
            <w:proofErr w:type="gramStart"/>
            <w:r w:rsidRPr="00D42C73">
              <w:rPr>
                <w:rFonts w:ascii="微軟正黑體" w:eastAsia="微軟正黑體" w:hAnsi="微軟正黑體" w:cs="Arial" w:hint="eastAsia"/>
                <w:szCs w:val="24"/>
              </w:rPr>
              <w:t>】</w:t>
            </w:r>
            <w:proofErr w:type="gramEnd"/>
            <w:r w:rsidRPr="00D42C73">
              <w:rPr>
                <w:rFonts w:ascii="微軟正黑體" w:eastAsia="微軟正黑體" w:hAnsi="微軟正黑體" w:cs="Arial" w:hint="eastAsia"/>
                <w:szCs w:val="24"/>
              </w:rPr>
              <w:t>之</w:t>
            </w:r>
            <w:r w:rsidRPr="00D42C73">
              <w:rPr>
                <w:rFonts w:ascii="微軟正黑體" w:eastAsia="微軟正黑體" w:hAnsi="微軟正黑體" w:cs="新細明體" w:hint="eastAsia"/>
                <w:szCs w:val="24"/>
              </w:rPr>
              <w:t>學術研究加給</w:t>
            </w:r>
            <w:r w:rsidRPr="00D42C73">
              <w:rPr>
                <w:rFonts w:ascii="微軟正黑體" w:eastAsia="微軟正黑體" w:hAnsi="微軟正黑體" w:cs="新細明體"/>
                <w:szCs w:val="24"/>
              </w:rPr>
              <w:t>之情形</w:t>
            </w:r>
            <w:r w:rsidRPr="00D42C73">
              <w:rPr>
                <w:rFonts w:ascii="微軟正黑體" w:eastAsia="微軟正黑體" w:hAnsi="微軟正黑體" w:cs="新細明體" w:hint="eastAsia"/>
                <w:szCs w:val="24"/>
              </w:rPr>
              <w:t>：</w:t>
            </w:r>
          </w:p>
          <w:p w:rsidR="00D42C73" w:rsidRPr="00D42C73" w:rsidRDefault="00D42C73" w:rsidP="00D42C73">
            <w:pPr>
              <w:widowControl/>
              <w:numPr>
                <w:ilvl w:val="0"/>
                <w:numId w:val="27"/>
              </w:numPr>
              <w:shd w:val="clear" w:color="auto" w:fill="FFFFFF"/>
              <w:tabs>
                <w:tab w:val="left" w:pos="7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D42C73">
              <w:rPr>
                <w:rFonts w:ascii="微軟正黑體" w:eastAsia="微軟正黑體" w:hAnsi="微軟正黑體" w:cs="Arial" w:hint="eastAsia"/>
                <w:b/>
                <w:szCs w:val="24"/>
              </w:rPr>
              <w:t>是</w:t>
            </w:r>
            <w:r w:rsidRPr="00D42C73">
              <w:rPr>
                <w:rFonts w:ascii="微軟正黑體" w:eastAsia="微軟正黑體" w:hAnsi="微軟正黑體" w:cs="Arial"/>
                <w:b/>
                <w:szCs w:val="24"/>
              </w:rPr>
              <w:t>：</w:t>
            </w:r>
            <w:r w:rsidRPr="00D42C73">
              <w:rPr>
                <w:rFonts w:ascii="微軟正黑體" w:eastAsia="微軟正黑體" w:hAnsi="微軟正黑體" w:cs="Arial"/>
                <w:szCs w:val="24"/>
              </w:rPr>
              <w:t>係指學校</w:t>
            </w:r>
            <w:r w:rsidRPr="00D42C73">
              <w:rPr>
                <w:rFonts w:ascii="微軟正黑體" w:eastAsia="微軟正黑體" w:hAnsi="微軟正黑體" w:cs="Arial"/>
                <w:szCs w:val="24"/>
                <w:u w:val="thick"/>
              </w:rPr>
              <w:t>有</w:t>
            </w:r>
            <w:r w:rsidRPr="00D42C73">
              <w:rPr>
                <w:rFonts w:ascii="微軟正黑體" w:eastAsia="微軟正黑體" w:hAnsi="微軟正黑體" w:cs="Arial" w:hint="eastAsia"/>
                <w:szCs w:val="24"/>
                <w:u w:val="thick"/>
              </w:rPr>
              <w:t>調整</w:t>
            </w:r>
            <w:r w:rsidRPr="00D42C73">
              <w:rPr>
                <w:rFonts w:ascii="微軟正黑體" w:eastAsia="微軟正黑體" w:hAnsi="微軟正黑體" w:cs="Arial" w:hint="eastAsia"/>
                <w:szCs w:val="24"/>
              </w:rPr>
              <w:t>編制內專任教師學術研究</w:t>
            </w:r>
            <w:r w:rsidRPr="00D42C73">
              <w:rPr>
                <w:rFonts w:ascii="微軟正黑體" w:eastAsia="微軟正黑體" w:hAnsi="微軟正黑體" w:cs="Arial" w:hint="eastAsia"/>
                <w:color w:val="FF0000"/>
                <w:szCs w:val="24"/>
                <w:highlight w:val="yellow"/>
              </w:rPr>
              <w:t>加給</w:t>
            </w:r>
            <w:r w:rsidRPr="00D42C73">
              <w:rPr>
                <w:rFonts w:ascii="微軟正黑體" w:eastAsia="微軟正黑體" w:hAnsi="微軟正黑體" w:cs="Arial" w:hint="eastAsia"/>
                <w:szCs w:val="24"/>
              </w:rPr>
              <w:t>，</w:t>
            </w:r>
            <w:proofErr w:type="gramStart"/>
            <w:r w:rsidRPr="00D42C73">
              <w:rPr>
                <w:rFonts w:ascii="微軟正黑體" w:eastAsia="微軟正黑體" w:hAnsi="微軟正黑體" w:cs="Arial" w:hint="eastAsia"/>
                <w:szCs w:val="24"/>
              </w:rPr>
              <w:t>並續填學術</w:t>
            </w:r>
            <w:proofErr w:type="gramEnd"/>
            <w:r w:rsidRPr="00D42C73">
              <w:rPr>
                <w:rFonts w:ascii="微軟正黑體" w:eastAsia="微軟正黑體" w:hAnsi="微軟正黑體" w:cs="Arial" w:hint="eastAsia"/>
                <w:szCs w:val="24"/>
              </w:rPr>
              <w:t>研究</w:t>
            </w:r>
            <w:r w:rsidRPr="00D42C73">
              <w:rPr>
                <w:rFonts w:ascii="微軟正黑體" w:eastAsia="微軟正黑體" w:hAnsi="微軟正黑體" w:cs="Arial"/>
                <w:szCs w:val="24"/>
              </w:rPr>
              <w:t>加給</w:t>
            </w:r>
            <w:r w:rsidRPr="00D42C73">
              <w:rPr>
                <w:rFonts w:ascii="微軟正黑體" w:eastAsia="微軟正黑體" w:hAnsi="微軟正黑體" w:cs="Arial" w:hint="eastAsia"/>
                <w:szCs w:val="24"/>
              </w:rPr>
              <w:t>「支給數額調整情形」及「是否經教師協議同意調整」等資訊。</w:t>
            </w:r>
          </w:p>
          <w:p w:rsidR="002917F8" w:rsidRPr="00D42C73" w:rsidRDefault="00D42C73" w:rsidP="00D42C73">
            <w:pPr>
              <w:widowControl/>
              <w:numPr>
                <w:ilvl w:val="0"/>
                <w:numId w:val="27"/>
              </w:numPr>
              <w:shd w:val="clear" w:color="auto" w:fill="FFFFFF"/>
              <w:tabs>
                <w:tab w:val="left" w:pos="7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0000FF"/>
                <w:szCs w:val="24"/>
              </w:rPr>
            </w:pPr>
            <w:r w:rsidRPr="00D42C73">
              <w:rPr>
                <w:rFonts w:ascii="微軟正黑體" w:eastAsia="微軟正黑體" w:hAnsi="微軟正黑體" w:cs="Arial" w:hint="eastAsia"/>
                <w:b/>
              </w:rPr>
              <w:t>否</w:t>
            </w:r>
            <w:r w:rsidRPr="00D42C73">
              <w:rPr>
                <w:rFonts w:ascii="微軟正黑體" w:eastAsia="微軟正黑體" w:hAnsi="微軟正黑體" w:cs="Arial"/>
                <w:b/>
              </w:rPr>
              <w:t>：</w:t>
            </w:r>
            <w:r w:rsidRPr="00D42C73">
              <w:rPr>
                <w:rFonts w:ascii="微軟正黑體" w:eastAsia="微軟正黑體" w:hAnsi="微軟正黑體" w:cs="Arial"/>
              </w:rPr>
              <w:t>係指學校</w:t>
            </w:r>
            <w:r w:rsidRPr="00D42C73">
              <w:rPr>
                <w:rFonts w:ascii="微軟正黑體" w:eastAsia="微軟正黑體" w:hAnsi="微軟正黑體" w:cs="Arial" w:hint="eastAsia"/>
                <w:u w:val="thick"/>
              </w:rPr>
              <w:t>未調整</w:t>
            </w:r>
            <w:r w:rsidRPr="00D42C73">
              <w:rPr>
                <w:rFonts w:ascii="微軟正黑體" w:eastAsia="微軟正黑體" w:hAnsi="微軟正黑體" w:cs="Arial" w:hint="eastAsia"/>
              </w:rPr>
              <w:t>編制內專任教師學術研究</w:t>
            </w:r>
            <w:r w:rsidRPr="00D42C73">
              <w:rPr>
                <w:rFonts w:ascii="微軟正黑體" w:eastAsia="微軟正黑體" w:hAnsi="微軟正黑體" w:cs="Arial" w:hint="eastAsia"/>
                <w:color w:val="FF0000"/>
                <w:highlight w:val="yellow"/>
              </w:rPr>
              <w:t>加給</w:t>
            </w:r>
            <w:r w:rsidRPr="00D42C73">
              <w:rPr>
                <w:rFonts w:ascii="微軟正黑體" w:eastAsia="微軟正黑體" w:hAnsi="微軟正黑體" w:cs="Arial" w:hint="eastAsia"/>
                <w:b/>
              </w:rPr>
              <w:t>，填報【否】者</w:t>
            </w:r>
            <w:r w:rsidRPr="00D42C73">
              <w:rPr>
                <w:rFonts w:ascii="微軟正黑體" w:eastAsia="微軟正黑體" w:hAnsi="微軟正黑體" w:cs="Arial"/>
                <w:b/>
              </w:rPr>
              <w:t>，後續</w:t>
            </w:r>
            <w:proofErr w:type="gramStart"/>
            <w:r w:rsidRPr="00D42C73">
              <w:rPr>
                <w:rFonts w:ascii="微軟正黑體" w:eastAsia="微軟正黑體" w:hAnsi="微軟正黑體" w:cs="Arial"/>
                <w:b/>
              </w:rPr>
              <w:t>項目免填</w:t>
            </w:r>
            <w:proofErr w:type="gramEnd"/>
            <w:r w:rsidRPr="00D42C73">
              <w:rPr>
                <w:rFonts w:ascii="微軟正黑體" w:eastAsia="微軟正黑體" w:hAnsi="微軟正黑體" w:cs="Arial"/>
                <w:b/>
              </w:rPr>
              <w:t>。</w:t>
            </w:r>
          </w:p>
          <w:p w:rsidR="00D42C73" w:rsidRDefault="00D42C73" w:rsidP="00D42C73">
            <w:pPr>
              <w:widowControl/>
              <w:shd w:val="clear" w:color="auto" w:fill="FFFFFF"/>
              <w:tabs>
                <w:tab w:val="left" w:pos="7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szCs w:val="24"/>
              </w:rPr>
            </w:pPr>
            <w:r w:rsidRPr="00D42C73">
              <w:rPr>
                <w:rFonts w:ascii="微軟正黑體" w:eastAsia="微軟正黑體" w:hAnsi="微軟正黑體" w:cs="Arial" w:hint="eastAsia"/>
                <w:b/>
                <w:kern w:val="0"/>
                <w:szCs w:val="24"/>
              </w:rPr>
              <w:t>支給數額調整情形</w:t>
            </w:r>
            <w:r w:rsidRPr="00D42C73">
              <w:rPr>
                <w:rFonts w:ascii="微軟正黑體" w:eastAsia="微軟正黑體" w:hAnsi="微軟正黑體" w:cs="Arial" w:hint="eastAsia"/>
                <w:b/>
                <w:szCs w:val="24"/>
              </w:rPr>
              <w:t>：</w:t>
            </w:r>
          </w:p>
          <w:p w:rsidR="00D42C73" w:rsidRDefault="00D42C73" w:rsidP="00D42C73">
            <w:pPr>
              <w:pStyle w:val="a6"/>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新細明體"/>
                <w:szCs w:val="24"/>
              </w:rPr>
            </w:pPr>
            <w:r w:rsidRPr="00D42C73">
              <w:rPr>
                <w:rFonts w:ascii="微軟正黑體" w:eastAsia="微軟正黑體" w:hAnsi="微軟正黑體" w:cs="新細明體" w:hint="eastAsia"/>
                <w:szCs w:val="24"/>
              </w:rPr>
              <w:t>請</w:t>
            </w:r>
            <w:r w:rsidRPr="00D42C73">
              <w:rPr>
                <w:rFonts w:ascii="微軟正黑體" w:eastAsia="微軟正黑體" w:hAnsi="微軟正黑體" w:cs="新細明體" w:hint="eastAsia"/>
                <w:b/>
                <w:szCs w:val="24"/>
                <w:u w:val="thick"/>
              </w:rPr>
              <w:t>私立大專校院</w:t>
            </w:r>
            <w:r w:rsidRPr="00D42C73">
              <w:rPr>
                <w:rFonts w:ascii="微軟正黑體" w:eastAsia="微軟正黑體" w:hAnsi="微軟正黑體" w:cs="新細明體" w:hint="eastAsia"/>
                <w:szCs w:val="24"/>
              </w:rPr>
              <w:t>填報學校「</w:t>
            </w:r>
            <w:r w:rsidRPr="00D42C73">
              <w:rPr>
                <w:rFonts w:ascii="微軟正黑體" w:eastAsia="微軟正黑體" w:hAnsi="微軟正黑體" w:cs="新細明體"/>
                <w:szCs w:val="24"/>
              </w:rPr>
              <w:t>調整」</w:t>
            </w:r>
            <w:r w:rsidRPr="00D42C73">
              <w:rPr>
                <w:rFonts w:ascii="微軟正黑體" w:eastAsia="微軟正黑體" w:hAnsi="微軟正黑體" w:cs="Arial" w:hint="eastAsia"/>
                <w:szCs w:val="24"/>
              </w:rPr>
              <w:t>編制內專任教師</w:t>
            </w:r>
            <w:proofErr w:type="gramStart"/>
            <w:r w:rsidRPr="00D42C73">
              <w:rPr>
                <w:rFonts w:ascii="微軟正黑體" w:eastAsia="微軟正黑體" w:hAnsi="微軟正黑體" w:cs="Arial" w:hint="eastAsia"/>
                <w:szCs w:val="24"/>
              </w:rPr>
              <w:t>【</w:t>
            </w:r>
            <w:proofErr w:type="gramEnd"/>
            <w:r w:rsidRPr="00D42C73">
              <w:rPr>
                <w:rFonts w:ascii="微軟正黑體" w:eastAsia="微軟正黑體" w:hAnsi="微軟正黑體" w:cs="Arial" w:hint="eastAsia"/>
                <w:szCs w:val="24"/>
              </w:rPr>
              <w:t>教授；副教授；助理教授；講師(聘書職級)</w:t>
            </w:r>
            <w:proofErr w:type="gramStart"/>
            <w:r w:rsidRPr="00D42C73">
              <w:rPr>
                <w:rFonts w:ascii="微軟正黑體" w:eastAsia="微軟正黑體" w:hAnsi="微軟正黑體" w:cs="Arial" w:hint="eastAsia"/>
                <w:szCs w:val="24"/>
              </w:rPr>
              <w:t>】</w:t>
            </w:r>
            <w:proofErr w:type="gramEnd"/>
            <w:r w:rsidRPr="00D42C73">
              <w:rPr>
                <w:rFonts w:ascii="微軟正黑體" w:eastAsia="微軟正黑體" w:hAnsi="微軟正黑體" w:cs="Arial" w:hint="eastAsia"/>
                <w:szCs w:val="24"/>
              </w:rPr>
              <w:t>之</w:t>
            </w:r>
            <w:r w:rsidRPr="00D42C73">
              <w:rPr>
                <w:rFonts w:ascii="微軟正黑體" w:eastAsia="微軟正黑體" w:hAnsi="微軟正黑體" w:cs="新細明體"/>
                <w:szCs w:val="24"/>
              </w:rPr>
              <w:t>學術研究加給</w:t>
            </w:r>
            <w:r w:rsidRPr="00D42C73">
              <w:rPr>
                <w:rFonts w:ascii="微軟正黑體" w:eastAsia="微軟正黑體" w:hAnsi="微軟正黑體" w:cs="新細明體" w:hint="eastAsia"/>
                <w:szCs w:val="24"/>
              </w:rPr>
              <w:t>數額之情形</w:t>
            </w:r>
            <w:r w:rsidRPr="00D42C73">
              <w:rPr>
                <w:rFonts w:ascii="微軟正黑體" w:eastAsia="微軟正黑體" w:hAnsi="微軟正黑體" w:cs="新細明體"/>
                <w:szCs w:val="24"/>
              </w:rPr>
              <w:t>，</w:t>
            </w:r>
            <w:r w:rsidRPr="00D42C73">
              <w:rPr>
                <w:rFonts w:ascii="微軟正黑體" w:eastAsia="微軟正黑體" w:hAnsi="微軟正黑體" w:cs="新細明體" w:hint="eastAsia"/>
                <w:szCs w:val="24"/>
              </w:rPr>
              <w:t>並</w:t>
            </w:r>
            <w:r w:rsidRPr="00D42C73">
              <w:rPr>
                <w:rFonts w:ascii="微軟正黑體" w:eastAsia="微軟正黑體" w:hAnsi="微軟正黑體" w:cs="新細明體"/>
                <w:szCs w:val="24"/>
              </w:rPr>
              <w:t>按</w:t>
            </w:r>
            <w:r w:rsidRPr="00D42C73">
              <w:rPr>
                <w:rFonts w:ascii="微軟正黑體" w:eastAsia="微軟正黑體" w:hAnsi="微軟正黑體" w:cs="新細明體" w:hint="eastAsia"/>
                <w:szCs w:val="24"/>
              </w:rPr>
              <w:t>教師聘書職級填報其</w:t>
            </w:r>
            <w:r w:rsidRPr="00D42C73">
              <w:rPr>
                <w:rFonts w:ascii="微軟正黑體" w:eastAsia="微軟正黑體" w:hAnsi="微軟正黑體" w:cs="新細明體"/>
                <w:szCs w:val="24"/>
              </w:rPr>
              <w:t>調整情形為</w:t>
            </w:r>
            <w:proofErr w:type="gramStart"/>
            <w:r w:rsidRPr="00D42C73">
              <w:rPr>
                <w:rFonts w:ascii="微軟正黑體" w:eastAsia="微軟正黑體" w:hAnsi="微軟正黑體" w:cs="新細明體" w:hint="eastAsia"/>
                <w:szCs w:val="24"/>
              </w:rPr>
              <w:t>【</w:t>
            </w:r>
            <w:proofErr w:type="gramEnd"/>
            <w:r w:rsidRPr="00D42C73">
              <w:rPr>
                <w:rFonts w:ascii="微軟正黑體" w:eastAsia="微軟正黑體" w:hAnsi="微軟正黑體" w:cs="新細明體"/>
                <w:szCs w:val="24"/>
              </w:rPr>
              <w:t>調高；調低</w:t>
            </w:r>
            <w:proofErr w:type="gramStart"/>
            <w:r w:rsidRPr="00D42C73">
              <w:rPr>
                <w:rFonts w:ascii="微軟正黑體" w:eastAsia="微軟正黑體" w:hAnsi="微軟正黑體" w:cs="新細明體" w:hint="eastAsia"/>
                <w:szCs w:val="24"/>
              </w:rPr>
              <w:t>】</w:t>
            </w:r>
            <w:proofErr w:type="gramEnd"/>
            <w:r w:rsidRPr="00D42C73">
              <w:rPr>
                <w:rFonts w:ascii="微軟正黑體" w:eastAsia="微軟正黑體" w:hAnsi="微軟正黑體" w:cs="新細明體" w:hint="eastAsia"/>
                <w:szCs w:val="24"/>
              </w:rPr>
              <w:t>。</w:t>
            </w:r>
          </w:p>
          <w:p w:rsidR="00BB53A7" w:rsidRPr="00D42C73" w:rsidRDefault="00BB53A7" w:rsidP="00D42C73">
            <w:pPr>
              <w:pStyle w:val="a6"/>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新細明體"/>
                <w:szCs w:val="24"/>
              </w:rPr>
            </w:pPr>
            <w:r>
              <w:rPr>
                <w:rFonts w:ascii="微軟正黑體" w:eastAsia="微軟正黑體" w:hAnsi="微軟正黑體" w:cs="Arial" w:hint="eastAsia"/>
                <w:color w:val="FF0000"/>
                <w:szCs w:val="24"/>
                <w:highlight w:val="yellow"/>
              </w:rPr>
              <w:t>如</w:t>
            </w:r>
            <w:r w:rsidRPr="001D5965">
              <w:rPr>
                <w:rFonts w:ascii="微軟正黑體" w:eastAsia="微軟正黑體" w:hAnsi="微軟正黑體" w:cs="Arial" w:hint="eastAsia"/>
                <w:color w:val="FF0000"/>
                <w:szCs w:val="24"/>
                <w:highlight w:val="yellow"/>
              </w:rPr>
              <w:t>學校將學術研究加給調高，並將支給數額納入聘約中，則支給數額調高情形請填報「調高」，並填入經教師協議同意調整之人數。</w:t>
            </w:r>
          </w:p>
          <w:p w:rsidR="00D42C73" w:rsidRPr="00D42C73" w:rsidRDefault="00D42C73" w:rsidP="00D42C73">
            <w:pPr>
              <w:pStyle w:val="a6"/>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新細明體"/>
                <w:color w:val="0000FF"/>
                <w:szCs w:val="24"/>
              </w:rPr>
            </w:pPr>
            <w:r w:rsidRPr="00D42C73">
              <w:rPr>
                <w:rFonts w:ascii="微軟正黑體" w:eastAsia="微軟正黑體" w:hAnsi="微軟正黑體" w:cs="Arial" w:hint="eastAsia"/>
                <w:color w:val="FF0000"/>
                <w:szCs w:val="24"/>
                <w:highlight w:val="yellow"/>
              </w:rPr>
              <w:t>如</w:t>
            </w:r>
            <w:r w:rsidRPr="00D42C73">
              <w:rPr>
                <w:rFonts w:ascii="微軟正黑體" w:eastAsia="微軟正黑體" w:hAnsi="微軟正黑體" w:cs="新細明體" w:hint="eastAsia"/>
                <w:color w:val="FF0000"/>
                <w:szCs w:val="24"/>
                <w:highlight w:val="yellow"/>
              </w:rPr>
              <w:t>有學術研究加給調低情形(有1人調低即算是調低)，請填報【</w:t>
            </w:r>
            <w:r w:rsidRPr="00D42C73">
              <w:rPr>
                <w:rFonts w:ascii="微軟正黑體" w:eastAsia="微軟正黑體" w:hAnsi="微軟正黑體" w:cs="新細明體"/>
                <w:color w:val="FF0000"/>
                <w:szCs w:val="24"/>
                <w:highlight w:val="yellow"/>
              </w:rPr>
              <w:t>調低</w:t>
            </w:r>
            <w:r w:rsidRPr="00D42C73">
              <w:rPr>
                <w:rFonts w:ascii="微軟正黑體" w:eastAsia="微軟正黑體" w:hAnsi="微軟正黑體" w:cs="新細明體" w:hint="eastAsia"/>
                <w:color w:val="FF0000"/>
                <w:szCs w:val="24"/>
                <w:highlight w:val="yellow"/>
              </w:rPr>
              <w:t>】。</w:t>
            </w:r>
          </w:p>
        </w:tc>
      </w:tr>
      <w:tr w:rsidR="0029667A" w:rsidRPr="00E309CD" w:rsidTr="002413EF">
        <w:trPr>
          <w:trHeight w:val="1569"/>
        </w:trPr>
        <w:tc>
          <w:tcPr>
            <w:tcW w:w="633" w:type="pct"/>
            <w:shd w:val="clear" w:color="auto" w:fill="auto"/>
            <w:vAlign w:val="center"/>
          </w:tcPr>
          <w:p w:rsidR="0029667A" w:rsidRPr="00064FED" w:rsidRDefault="0029667A" w:rsidP="0029667A">
            <w:pPr>
              <w:spacing w:line="300" w:lineRule="exact"/>
              <w:jc w:val="both"/>
              <w:rPr>
                <w:rFonts w:ascii="微軟正黑體" w:eastAsia="微軟正黑體" w:hAnsi="微軟正黑體" w:cs="Arial"/>
                <w:szCs w:val="24"/>
              </w:rPr>
            </w:pPr>
            <w:r w:rsidRPr="00880464">
              <w:rPr>
                <w:rFonts w:ascii="微軟正黑體" w:eastAsia="微軟正黑體" w:hAnsi="微軟正黑體" w:cs="Arial" w:hint="eastAsia"/>
                <w:szCs w:val="24"/>
              </w:rPr>
              <w:t>教7. 私立大專校院兼任教師鐘點費</w:t>
            </w:r>
          </w:p>
        </w:tc>
        <w:tc>
          <w:tcPr>
            <w:tcW w:w="437" w:type="pct"/>
            <w:vAlign w:val="center"/>
          </w:tcPr>
          <w:p w:rsidR="0029667A" w:rsidRPr="00576E63" w:rsidRDefault="0029667A"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補充說明</w:t>
            </w:r>
          </w:p>
        </w:tc>
        <w:tc>
          <w:tcPr>
            <w:tcW w:w="1910" w:type="pct"/>
            <w:shd w:val="clear" w:color="auto" w:fill="auto"/>
            <w:vAlign w:val="center"/>
          </w:tcPr>
          <w:p w:rsidR="0029667A" w:rsidRPr="00880464" w:rsidRDefault="0029667A" w:rsidP="0029667A">
            <w:pPr>
              <w:spacing w:line="300" w:lineRule="exact"/>
              <w:jc w:val="both"/>
              <w:rPr>
                <w:rFonts w:ascii="微軟正黑體" w:eastAsia="微軟正黑體" w:hAnsi="微軟正黑體" w:cs="Arial"/>
                <w:szCs w:val="24"/>
              </w:rPr>
            </w:pPr>
            <w:r w:rsidRPr="00880464">
              <w:rPr>
                <w:rFonts w:ascii="微軟正黑體" w:eastAsia="微軟正黑體" w:hAnsi="微軟正黑體" w:cs="Arial" w:hint="eastAsia"/>
                <w:szCs w:val="24"/>
              </w:rPr>
              <w:t>「</w:t>
            </w:r>
            <w:r w:rsidRPr="00880464">
              <w:rPr>
                <w:rFonts w:ascii="微軟正黑體" w:eastAsia="微軟正黑體" w:hAnsi="微軟正黑體" w:cs="新細明體" w:hint="eastAsia"/>
                <w:szCs w:val="24"/>
              </w:rPr>
              <w:t>是否</w:t>
            </w:r>
            <w:r w:rsidRPr="00880464">
              <w:rPr>
                <w:rFonts w:ascii="微軟正黑體" w:eastAsia="微軟正黑體" w:hAnsi="微軟正黑體" w:cs="Arial"/>
                <w:kern w:val="0"/>
                <w:szCs w:val="24"/>
              </w:rPr>
              <w:t>與公立</w:t>
            </w:r>
            <w:r w:rsidRPr="00880464">
              <w:rPr>
                <w:rFonts w:ascii="微軟正黑體" w:eastAsia="微軟正黑體" w:hAnsi="微軟正黑體" w:cs="Arial" w:hint="eastAsia"/>
                <w:kern w:val="0"/>
                <w:szCs w:val="24"/>
              </w:rPr>
              <w:t>大專校院</w:t>
            </w:r>
            <w:r w:rsidRPr="00880464">
              <w:rPr>
                <w:rFonts w:ascii="微軟正黑體" w:eastAsia="微軟正黑體" w:hAnsi="微軟正黑體" w:cs="Arial"/>
                <w:kern w:val="0"/>
                <w:szCs w:val="24"/>
              </w:rPr>
              <w:t>一致</w:t>
            </w:r>
            <w:r w:rsidRPr="00880464">
              <w:rPr>
                <w:rFonts w:ascii="微軟正黑體" w:eastAsia="微軟正黑體" w:hAnsi="微軟正黑體" w:cs="Arial" w:hint="eastAsia"/>
                <w:szCs w:val="24"/>
              </w:rPr>
              <w:t>」</w:t>
            </w:r>
            <w:r w:rsidRPr="00880464">
              <w:rPr>
                <w:rFonts w:ascii="微軟正黑體" w:eastAsia="微軟正黑體" w:hAnsi="微軟正黑體" w:cs="Arial"/>
                <w:szCs w:val="24"/>
              </w:rPr>
              <w:t>之欄位</w:t>
            </w:r>
            <w:r w:rsidRPr="00880464">
              <w:rPr>
                <w:rFonts w:ascii="微軟正黑體" w:eastAsia="微軟正黑體" w:hAnsi="微軟正黑體" w:cs="Arial" w:hint="eastAsia"/>
                <w:szCs w:val="24"/>
              </w:rPr>
              <w:t>修正文字說明：</w:t>
            </w:r>
          </w:p>
          <w:p w:rsidR="0029667A" w:rsidRPr="00880464" w:rsidRDefault="0029667A" w:rsidP="00D42C73">
            <w:pPr>
              <w:pStyle w:val="a6"/>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s="Arial"/>
                <w:szCs w:val="24"/>
              </w:rPr>
            </w:pPr>
            <w:r w:rsidRPr="00880464">
              <w:rPr>
                <w:rFonts w:ascii="微軟正黑體" w:eastAsia="微軟正黑體" w:hAnsi="微軟正黑體" w:cs="新細明體" w:hint="eastAsia"/>
                <w:kern w:val="0"/>
                <w:szCs w:val="24"/>
              </w:rPr>
              <w:t>公立大專校院</w:t>
            </w:r>
            <w:r w:rsidRPr="00880464">
              <w:rPr>
                <w:rFonts w:ascii="微軟正黑體" w:eastAsia="微軟正黑體" w:hAnsi="微軟正黑體" w:cs="新細明體"/>
                <w:kern w:val="0"/>
                <w:szCs w:val="24"/>
              </w:rPr>
              <w:t>兼任教師</w:t>
            </w:r>
            <w:r w:rsidRPr="00880464">
              <w:rPr>
                <w:rFonts w:ascii="微軟正黑體" w:eastAsia="微軟正黑體" w:hAnsi="微軟正黑體" w:cs="新細明體" w:hint="eastAsia"/>
                <w:kern w:val="0"/>
                <w:szCs w:val="24"/>
              </w:rPr>
              <w:t>鐘點費支給基準：係依</w:t>
            </w:r>
            <w:r w:rsidRPr="00880464">
              <w:rPr>
                <w:rFonts w:ascii="微軟正黑體" w:eastAsia="微軟正黑體" w:hAnsi="微軟正黑體" w:cs="新細明體"/>
                <w:kern w:val="0"/>
                <w:szCs w:val="24"/>
              </w:rPr>
              <w:t>教育部105年4月15日</w:t>
            </w:r>
            <w:proofErr w:type="gramStart"/>
            <w:r w:rsidRPr="00880464">
              <w:rPr>
                <w:rFonts w:ascii="微軟正黑體" w:eastAsia="微軟正黑體" w:hAnsi="微軟正黑體" w:cs="新細明體" w:hint="eastAsia"/>
                <w:kern w:val="0"/>
                <w:szCs w:val="24"/>
              </w:rPr>
              <w:t>臺</w:t>
            </w:r>
            <w:proofErr w:type="gramEnd"/>
            <w:r w:rsidRPr="00880464">
              <w:rPr>
                <w:rFonts w:ascii="微軟正黑體" w:eastAsia="微軟正黑體" w:hAnsi="微軟正黑體" w:cs="新細明體"/>
                <w:kern w:val="0"/>
                <w:szCs w:val="24"/>
              </w:rPr>
              <w:t>教人(四)字第 1050048011號函</w:t>
            </w:r>
            <w:r w:rsidRPr="00880464">
              <w:rPr>
                <w:rFonts w:ascii="微軟正黑體" w:eastAsia="微軟正黑體" w:hAnsi="微軟正黑體" w:cs="新細明體" w:hint="eastAsia"/>
                <w:kern w:val="0"/>
                <w:szCs w:val="24"/>
              </w:rPr>
              <w:t>轉行政院核定「公立大專校院兼任教師鐘點費支給基準表(</w:t>
            </w:r>
            <w:r w:rsidRPr="00880464">
              <w:rPr>
                <w:rFonts w:ascii="微軟正黑體" w:eastAsia="微軟正黑體" w:hAnsi="微軟正黑體" w:cs="新細明體"/>
                <w:kern w:val="0"/>
                <w:szCs w:val="24"/>
              </w:rPr>
              <w:t>105年4月15日</w:t>
            </w:r>
            <w:r w:rsidRPr="00880464">
              <w:rPr>
                <w:rFonts w:ascii="微軟正黑體" w:eastAsia="微軟正黑體" w:hAnsi="微軟正黑體" w:cs="新細明體" w:hint="eastAsia"/>
                <w:kern w:val="0"/>
                <w:szCs w:val="24"/>
              </w:rPr>
              <w:t>生效適用)」規定，如下表：</w:t>
            </w:r>
          </w:p>
          <w:tbl>
            <w:tblPr>
              <w:tblStyle w:val="a9"/>
              <w:tblW w:w="0" w:type="auto"/>
              <w:tblInd w:w="257" w:type="dxa"/>
              <w:tblLook w:val="04A0" w:firstRow="1" w:lastRow="0" w:firstColumn="1" w:lastColumn="0" w:noHBand="0" w:noVBand="1"/>
            </w:tblPr>
            <w:tblGrid>
              <w:gridCol w:w="830"/>
              <w:gridCol w:w="1433"/>
              <w:gridCol w:w="788"/>
              <w:gridCol w:w="788"/>
              <w:gridCol w:w="788"/>
              <w:gridCol w:w="788"/>
            </w:tblGrid>
            <w:tr w:rsidR="0029667A" w:rsidRPr="00880464" w:rsidTr="00E43FC7">
              <w:trPr>
                <w:trHeight w:val="288"/>
              </w:trPr>
              <w:tc>
                <w:tcPr>
                  <w:tcW w:w="2345" w:type="dxa"/>
                  <w:gridSpan w:val="2"/>
                  <w:shd w:val="clear" w:color="auto" w:fill="FBD4B4" w:themeFill="accent6" w:themeFillTint="66"/>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新細明體"/>
                      <w:szCs w:val="24"/>
                    </w:rPr>
                  </w:pPr>
                  <w:r w:rsidRPr="00880464">
                    <w:rPr>
                      <w:rFonts w:ascii="微軟正黑體" w:eastAsia="微軟正黑體" w:hAnsi="微軟正黑體" w:cs="新細明體" w:hint="eastAsia"/>
                      <w:szCs w:val="24"/>
                    </w:rPr>
                    <w:t>類別</w:t>
                  </w:r>
                </w:p>
              </w:tc>
              <w:tc>
                <w:tcPr>
                  <w:tcW w:w="803" w:type="dxa"/>
                  <w:shd w:val="clear" w:color="auto" w:fill="FBD4B4" w:themeFill="accent6" w:themeFillTint="66"/>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教授</w:t>
                  </w:r>
                </w:p>
              </w:tc>
              <w:tc>
                <w:tcPr>
                  <w:tcW w:w="803" w:type="dxa"/>
                  <w:shd w:val="clear" w:color="auto" w:fill="FBD4B4" w:themeFill="accent6" w:themeFillTint="66"/>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副教授</w:t>
                  </w:r>
                </w:p>
              </w:tc>
              <w:tc>
                <w:tcPr>
                  <w:tcW w:w="803" w:type="dxa"/>
                  <w:shd w:val="clear" w:color="auto" w:fill="FBD4B4" w:themeFill="accent6" w:themeFillTint="66"/>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助理教授</w:t>
                  </w:r>
                </w:p>
              </w:tc>
              <w:tc>
                <w:tcPr>
                  <w:tcW w:w="803" w:type="dxa"/>
                  <w:shd w:val="clear" w:color="auto" w:fill="FBD4B4" w:themeFill="accent6" w:themeFillTint="66"/>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講師</w:t>
                  </w:r>
                </w:p>
              </w:tc>
            </w:tr>
            <w:tr w:rsidR="0029667A" w:rsidRPr="00880464" w:rsidTr="00E43FC7">
              <w:trPr>
                <w:trHeight w:val="395"/>
              </w:trPr>
              <w:tc>
                <w:tcPr>
                  <w:tcW w:w="851" w:type="dxa"/>
                  <w:vMerge w:val="restart"/>
                  <w:vAlign w:val="center"/>
                </w:tcPr>
                <w:p w:rsidR="0029667A" w:rsidRPr="00880464" w:rsidRDefault="0029667A" w:rsidP="0029667A">
                  <w:pPr>
                    <w:spacing w:line="360" w:lineRule="exact"/>
                    <w:jc w:val="center"/>
                    <w:rPr>
                      <w:rFonts w:ascii="微軟正黑體" w:eastAsia="微軟正黑體" w:hAnsi="微軟正黑體"/>
                      <w:szCs w:val="24"/>
                    </w:rPr>
                  </w:pPr>
                  <w:r w:rsidRPr="00880464">
                    <w:rPr>
                      <w:rFonts w:ascii="微軟正黑體" w:eastAsia="微軟正黑體" w:hAnsi="微軟正黑體" w:hint="eastAsia"/>
                      <w:szCs w:val="24"/>
                    </w:rPr>
                    <w:t>支給基準</w:t>
                  </w:r>
                </w:p>
                <w:p w:rsidR="0029667A" w:rsidRPr="00880464" w:rsidRDefault="0029667A" w:rsidP="0029667A">
                  <w:pPr>
                    <w:spacing w:line="360" w:lineRule="exact"/>
                    <w:jc w:val="center"/>
                    <w:rPr>
                      <w:rFonts w:ascii="微軟正黑體" w:eastAsia="微軟正黑體" w:hAnsi="微軟正黑體" w:cs="新細明體"/>
                      <w:szCs w:val="24"/>
                    </w:rPr>
                  </w:pPr>
                  <w:r w:rsidRPr="00880464">
                    <w:rPr>
                      <w:rFonts w:ascii="微軟正黑體" w:eastAsia="微軟正黑體" w:hAnsi="微軟正黑體" w:hint="eastAsia"/>
                      <w:szCs w:val="24"/>
                    </w:rPr>
                    <w:t>(新臺幣/元)</w:t>
                  </w:r>
                </w:p>
              </w:tc>
              <w:tc>
                <w:tcPr>
                  <w:tcW w:w="1494" w:type="dxa"/>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新細明體"/>
                      <w:szCs w:val="24"/>
                    </w:rPr>
                  </w:pPr>
                  <w:r w:rsidRPr="00880464">
                    <w:rPr>
                      <w:rFonts w:ascii="微軟正黑體" w:eastAsia="微軟正黑體" w:hAnsi="微軟正黑體" w:cs="新細明體" w:hint="eastAsia"/>
                      <w:szCs w:val="24"/>
                    </w:rPr>
                    <w:t>日間授課</w:t>
                  </w:r>
                </w:p>
              </w:tc>
              <w:tc>
                <w:tcPr>
                  <w:tcW w:w="803" w:type="dxa"/>
                  <w:vAlign w:val="center"/>
                </w:tcPr>
                <w:p w:rsidR="0029667A" w:rsidRPr="00880464" w:rsidRDefault="0029667A" w:rsidP="0029667A">
                  <w:pPr>
                    <w:pStyle w:val="a6"/>
                    <w:widowControl/>
                    <w:tabs>
                      <w:tab w:val="left" w:pos="1037"/>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925</w:t>
                  </w:r>
                </w:p>
              </w:tc>
              <w:tc>
                <w:tcPr>
                  <w:tcW w:w="803" w:type="dxa"/>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795</w:t>
                  </w:r>
                </w:p>
              </w:tc>
              <w:tc>
                <w:tcPr>
                  <w:tcW w:w="803" w:type="dxa"/>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735</w:t>
                  </w:r>
                </w:p>
              </w:tc>
              <w:tc>
                <w:tcPr>
                  <w:tcW w:w="803" w:type="dxa"/>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670</w:t>
                  </w:r>
                </w:p>
              </w:tc>
            </w:tr>
            <w:tr w:rsidR="0029667A" w:rsidRPr="00880464" w:rsidTr="00E43FC7">
              <w:trPr>
                <w:trHeight w:val="426"/>
              </w:trPr>
              <w:tc>
                <w:tcPr>
                  <w:tcW w:w="851" w:type="dxa"/>
                  <w:vMerge/>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both"/>
                    <w:rPr>
                      <w:rFonts w:ascii="微軟正黑體" w:eastAsia="微軟正黑體" w:hAnsi="微軟正黑體" w:cs="新細明體"/>
                      <w:szCs w:val="24"/>
                    </w:rPr>
                  </w:pPr>
                </w:p>
              </w:tc>
              <w:tc>
                <w:tcPr>
                  <w:tcW w:w="1494" w:type="dxa"/>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新細明體"/>
                      <w:szCs w:val="24"/>
                    </w:rPr>
                  </w:pPr>
                  <w:r w:rsidRPr="00880464">
                    <w:rPr>
                      <w:rFonts w:ascii="微軟正黑體" w:eastAsia="微軟正黑體" w:hAnsi="微軟正黑體" w:cs="新細明體" w:hint="eastAsia"/>
                      <w:szCs w:val="24"/>
                    </w:rPr>
                    <w:t>夜間授課</w:t>
                  </w:r>
                </w:p>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新細明體"/>
                      <w:szCs w:val="24"/>
                    </w:rPr>
                  </w:pPr>
                  <w:r w:rsidRPr="00880464">
                    <w:rPr>
                      <w:rFonts w:ascii="微軟正黑體" w:eastAsia="微軟正黑體" w:hAnsi="微軟正黑體" w:cs="新細明體" w:hint="eastAsia"/>
                      <w:szCs w:val="24"/>
                    </w:rPr>
                    <w:t>(授課時間下午6時以後)</w:t>
                  </w:r>
                </w:p>
              </w:tc>
              <w:tc>
                <w:tcPr>
                  <w:tcW w:w="803" w:type="dxa"/>
                  <w:vAlign w:val="center"/>
                </w:tcPr>
                <w:p w:rsidR="0029667A" w:rsidRPr="00880464" w:rsidRDefault="0029667A" w:rsidP="0029667A">
                  <w:pPr>
                    <w:spacing w:line="360" w:lineRule="exact"/>
                    <w:jc w:val="center"/>
                    <w:rPr>
                      <w:rFonts w:ascii="微軟正黑體" w:eastAsia="微軟正黑體" w:hAnsi="微軟正黑體" w:cs="Arial"/>
                      <w:szCs w:val="24"/>
                    </w:rPr>
                  </w:pPr>
                  <w:r w:rsidRPr="00880464">
                    <w:rPr>
                      <w:rFonts w:ascii="微軟正黑體" w:eastAsia="微軟正黑體" w:hAnsi="微軟正黑體" w:cs="Arial"/>
                      <w:szCs w:val="24"/>
                    </w:rPr>
                    <w:t>965</w:t>
                  </w:r>
                </w:p>
              </w:tc>
              <w:tc>
                <w:tcPr>
                  <w:tcW w:w="803" w:type="dxa"/>
                  <w:vAlign w:val="center"/>
                </w:tcPr>
                <w:p w:rsidR="0029667A" w:rsidRPr="00880464" w:rsidRDefault="0029667A" w:rsidP="0029667A">
                  <w:pPr>
                    <w:spacing w:line="360" w:lineRule="exact"/>
                    <w:jc w:val="center"/>
                    <w:rPr>
                      <w:rFonts w:ascii="微軟正黑體" w:eastAsia="微軟正黑體" w:hAnsi="微軟正黑體" w:cs="Arial"/>
                      <w:szCs w:val="24"/>
                    </w:rPr>
                  </w:pPr>
                  <w:r w:rsidRPr="00880464">
                    <w:rPr>
                      <w:rFonts w:ascii="微軟正黑體" w:eastAsia="微軟正黑體" w:hAnsi="微軟正黑體" w:cs="Arial"/>
                      <w:szCs w:val="24"/>
                    </w:rPr>
                    <w:t>825</w:t>
                  </w:r>
                </w:p>
              </w:tc>
              <w:tc>
                <w:tcPr>
                  <w:tcW w:w="803" w:type="dxa"/>
                  <w:vAlign w:val="center"/>
                </w:tcPr>
                <w:p w:rsidR="0029667A" w:rsidRPr="00880464" w:rsidRDefault="0029667A" w:rsidP="0029667A">
                  <w:pPr>
                    <w:spacing w:line="360" w:lineRule="exact"/>
                    <w:jc w:val="center"/>
                    <w:rPr>
                      <w:rFonts w:ascii="微軟正黑體" w:eastAsia="微軟正黑體" w:hAnsi="微軟正黑體" w:cs="Arial"/>
                      <w:szCs w:val="24"/>
                    </w:rPr>
                  </w:pPr>
                  <w:r w:rsidRPr="00880464">
                    <w:rPr>
                      <w:rFonts w:ascii="微軟正黑體" w:eastAsia="微軟正黑體" w:hAnsi="微軟正黑體" w:cs="Arial"/>
                      <w:szCs w:val="24"/>
                    </w:rPr>
                    <w:t>775</w:t>
                  </w:r>
                </w:p>
              </w:tc>
              <w:tc>
                <w:tcPr>
                  <w:tcW w:w="803" w:type="dxa"/>
                  <w:vAlign w:val="center"/>
                </w:tcPr>
                <w:p w:rsidR="0029667A" w:rsidRPr="00880464" w:rsidRDefault="0029667A" w:rsidP="0029667A">
                  <w:pPr>
                    <w:spacing w:line="360" w:lineRule="exact"/>
                    <w:jc w:val="center"/>
                    <w:rPr>
                      <w:rFonts w:ascii="微軟正黑體" w:eastAsia="微軟正黑體" w:hAnsi="微軟正黑體" w:cs="Arial"/>
                      <w:szCs w:val="24"/>
                    </w:rPr>
                  </w:pPr>
                  <w:r w:rsidRPr="00880464">
                    <w:rPr>
                      <w:rFonts w:ascii="微軟正黑體" w:eastAsia="微軟正黑體" w:hAnsi="微軟正黑體" w:cs="Arial"/>
                      <w:szCs w:val="24"/>
                    </w:rPr>
                    <w:t>715</w:t>
                  </w:r>
                </w:p>
              </w:tc>
            </w:tr>
          </w:tbl>
          <w:p w:rsidR="0029667A" w:rsidRPr="00880464" w:rsidRDefault="0029667A" w:rsidP="00D42C73">
            <w:pPr>
              <w:pStyle w:val="a6"/>
              <w:numPr>
                <w:ilvl w:val="0"/>
                <w:numId w:val="5"/>
              </w:numPr>
              <w:spacing w:line="360" w:lineRule="exact"/>
              <w:ind w:leftChars="0"/>
              <w:jc w:val="both"/>
              <w:rPr>
                <w:rFonts w:ascii="微軟正黑體" w:eastAsia="微軟正黑體" w:hAnsi="微軟正黑體" w:cs="Arial"/>
                <w:color w:val="0000FF"/>
                <w:kern w:val="0"/>
                <w:szCs w:val="24"/>
              </w:rPr>
            </w:pPr>
            <w:r w:rsidRPr="00880464">
              <w:rPr>
                <w:rFonts w:ascii="微軟正黑體" w:eastAsia="微軟正黑體" w:hAnsi="微軟正黑體" w:cs="Arial" w:hint="eastAsia"/>
                <w:szCs w:val="24"/>
              </w:rPr>
              <w:t>請</w:t>
            </w:r>
            <w:r w:rsidRPr="00880464">
              <w:rPr>
                <w:rFonts w:ascii="微軟正黑體" w:eastAsia="微軟正黑體" w:hAnsi="微軟正黑體" w:cs="Arial" w:hint="eastAsia"/>
                <w:b/>
                <w:szCs w:val="24"/>
                <w:u w:val="thick"/>
              </w:rPr>
              <w:t>私立大專校院</w:t>
            </w:r>
            <w:r w:rsidRPr="00880464">
              <w:rPr>
                <w:rFonts w:ascii="微軟正黑體" w:eastAsia="微軟正黑體" w:hAnsi="微軟正黑體" w:cs="Arial" w:hint="eastAsia"/>
                <w:szCs w:val="24"/>
              </w:rPr>
              <w:t>填報學校</w:t>
            </w:r>
            <w:r w:rsidRPr="00880464">
              <w:rPr>
                <w:rFonts w:ascii="微軟正黑體" w:eastAsia="微軟正黑體" w:hAnsi="微軟正黑體" w:cs="Arial"/>
                <w:szCs w:val="24"/>
              </w:rPr>
              <w:t>「日間、夜間」</w:t>
            </w:r>
            <w:r w:rsidRPr="00880464">
              <w:rPr>
                <w:rFonts w:ascii="微軟正黑體" w:eastAsia="微軟正黑體" w:hAnsi="微軟正黑體" w:cs="Arial" w:hint="eastAsia"/>
                <w:szCs w:val="24"/>
              </w:rPr>
              <w:t>兼任教師鐘點費</w:t>
            </w:r>
            <w:proofErr w:type="gramStart"/>
            <w:r w:rsidRPr="00880464">
              <w:rPr>
                <w:rFonts w:ascii="微軟正黑體" w:eastAsia="微軟正黑體" w:hAnsi="微軟正黑體" w:cs="Arial" w:hint="eastAsia"/>
                <w:szCs w:val="24"/>
              </w:rPr>
              <w:t>【</w:t>
            </w:r>
            <w:proofErr w:type="gramEnd"/>
            <w:r w:rsidRPr="00880464">
              <w:rPr>
                <w:rFonts w:ascii="微軟正黑體" w:eastAsia="微軟正黑體" w:hAnsi="微軟正黑體" w:cs="Arial" w:hint="eastAsia"/>
                <w:szCs w:val="24"/>
              </w:rPr>
              <w:t>是；否</w:t>
            </w:r>
            <w:proofErr w:type="gramStart"/>
            <w:r w:rsidRPr="00880464">
              <w:rPr>
                <w:rFonts w:ascii="微軟正黑體" w:eastAsia="微軟正黑體" w:hAnsi="微軟正黑體" w:cs="Arial" w:hint="eastAsia"/>
                <w:szCs w:val="24"/>
              </w:rPr>
              <w:t>】</w:t>
            </w:r>
            <w:proofErr w:type="gramEnd"/>
            <w:r w:rsidRPr="00880464">
              <w:rPr>
                <w:rFonts w:ascii="微軟正黑體" w:eastAsia="微軟正黑體" w:hAnsi="微軟正黑體" w:cs="Arial" w:hint="eastAsia"/>
                <w:szCs w:val="24"/>
              </w:rPr>
              <w:t>與前揭「</w:t>
            </w:r>
            <w:r w:rsidRPr="00880464">
              <w:rPr>
                <w:rFonts w:ascii="微軟正黑體" w:eastAsia="微軟正黑體" w:hAnsi="微軟正黑體" w:cs="新細明體" w:hint="eastAsia"/>
                <w:kern w:val="0"/>
                <w:szCs w:val="24"/>
              </w:rPr>
              <w:t>公立大專校院兼任教師鐘點費支給基準表」</w:t>
            </w:r>
            <w:r w:rsidRPr="00880464">
              <w:rPr>
                <w:rFonts w:ascii="微軟正黑體" w:eastAsia="微軟正黑體" w:hAnsi="微軟正黑體" w:cs="Arial" w:hint="eastAsia"/>
                <w:szCs w:val="24"/>
              </w:rPr>
              <w:t>規定數額一致</w:t>
            </w:r>
            <w:r w:rsidRPr="00880464">
              <w:rPr>
                <w:rFonts w:ascii="微軟正黑體" w:eastAsia="微軟正黑體" w:hAnsi="微軟正黑體" w:cs="Arial"/>
                <w:szCs w:val="24"/>
              </w:rPr>
              <w:t>。</w:t>
            </w:r>
          </w:p>
        </w:tc>
        <w:tc>
          <w:tcPr>
            <w:tcW w:w="2020" w:type="pct"/>
            <w:shd w:val="clear" w:color="auto" w:fill="auto"/>
            <w:vAlign w:val="center"/>
          </w:tcPr>
          <w:p w:rsidR="0029667A" w:rsidRPr="00880464" w:rsidRDefault="0029667A" w:rsidP="0029667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szCs w:val="24"/>
              </w:rPr>
            </w:pPr>
          </w:p>
          <w:p w:rsidR="0029667A" w:rsidRPr="00880464" w:rsidRDefault="0029667A" w:rsidP="00D42C73">
            <w:pPr>
              <w:pStyle w:val="a6"/>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s="Arial"/>
                <w:szCs w:val="24"/>
              </w:rPr>
            </w:pPr>
            <w:r w:rsidRPr="00880464">
              <w:rPr>
                <w:rFonts w:ascii="微軟正黑體" w:eastAsia="微軟正黑體" w:hAnsi="微軟正黑體" w:cs="新細明體" w:hint="eastAsia"/>
                <w:kern w:val="0"/>
                <w:szCs w:val="24"/>
              </w:rPr>
              <w:t>公立大專校院</w:t>
            </w:r>
            <w:r w:rsidRPr="00880464">
              <w:rPr>
                <w:rFonts w:ascii="微軟正黑體" w:eastAsia="微軟正黑體" w:hAnsi="微軟正黑體" w:cs="新細明體"/>
                <w:kern w:val="0"/>
                <w:szCs w:val="24"/>
              </w:rPr>
              <w:t>兼任教師</w:t>
            </w:r>
            <w:r w:rsidRPr="00880464">
              <w:rPr>
                <w:rFonts w:ascii="微軟正黑體" w:eastAsia="微軟正黑體" w:hAnsi="微軟正黑體" w:cs="新細明體" w:hint="eastAsia"/>
                <w:kern w:val="0"/>
                <w:szCs w:val="24"/>
              </w:rPr>
              <w:t>鐘點費支給基準：係依</w:t>
            </w:r>
            <w:r w:rsidRPr="00880464">
              <w:rPr>
                <w:rFonts w:ascii="微軟正黑體" w:eastAsia="微軟正黑體" w:hAnsi="微軟正黑體" w:cs="新細明體"/>
                <w:kern w:val="0"/>
                <w:szCs w:val="24"/>
              </w:rPr>
              <w:t>教育部105年4月15日</w:t>
            </w:r>
            <w:proofErr w:type="gramStart"/>
            <w:r w:rsidRPr="00880464">
              <w:rPr>
                <w:rFonts w:ascii="微軟正黑體" w:eastAsia="微軟正黑體" w:hAnsi="微軟正黑體" w:cs="新細明體" w:hint="eastAsia"/>
                <w:kern w:val="0"/>
                <w:szCs w:val="24"/>
              </w:rPr>
              <w:t>臺</w:t>
            </w:r>
            <w:proofErr w:type="gramEnd"/>
            <w:r w:rsidRPr="00880464">
              <w:rPr>
                <w:rFonts w:ascii="微軟正黑體" w:eastAsia="微軟正黑體" w:hAnsi="微軟正黑體" w:cs="新細明體"/>
                <w:kern w:val="0"/>
                <w:szCs w:val="24"/>
              </w:rPr>
              <w:t>教人(四)字第 1050048011號函</w:t>
            </w:r>
            <w:r w:rsidRPr="00880464">
              <w:rPr>
                <w:rFonts w:ascii="微軟正黑體" w:eastAsia="微軟正黑體" w:hAnsi="微軟正黑體" w:cs="新細明體" w:hint="eastAsia"/>
                <w:kern w:val="0"/>
                <w:szCs w:val="24"/>
              </w:rPr>
              <w:t>轉行政院核定「公立大專校院兼任教師鐘點費支給基準表(</w:t>
            </w:r>
            <w:r w:rsidRPr="00880464">
              <w:rPr>
                <w:rFonts w:ascii="微軟正黑體" w:eastAsia="微軟正黑體" w:hAnsi="微軟正黑體" w:cs="新細明體"/>
                <w:kern w:val="0"/>
                <w:szCs w:val="24"/>
              </w:rPr>
              <w:t>105年4月15日</w:t>
            </w:r>
            <w:r w:rsidRPr="00880464">
              <w:rPr>
                <w:rFonts w:ascii="微軟正黑體" w:eastAsia="微軟正黑體" w:hAnsi="微軟正黑體" w:cs="新細明體" w:hint="eastAsia"/>
                <w:kern w:val="0"/>
                <w:szCs w:val="24"/>
              </w:rPr>
              <w:t>生效適用)」規定，如下表：</w:t>
            </w:r>
          </w:p>
          <w:tbl>
            <w:tblPr>
              <w:tblStyle w:val="a9"/>
              <w:tblW w:w="0" w:type="auto"/>
              <w:tblInd w:w="257" w:type="dxa"/>
              <w:tblLook w:val="04A0" w:firstRow="1" w:lastRow="0" w:firstColumn="1" w:lastColumn="0" w:noHBand="0" w:noVBand="1"/>
            </w:tblPr>
            <w:tblGrid>
              <w:gridCol w:w="851"/>
              <w:gridCol w:w="1494"/>
              <w:gridCol w:w="803"/>
              <w:gridCol w:w="803"/>
              <w:gridCol w:w="803"/>
              <w:gridCol w:w="803"/>
            </w:tblGrid>
            <w:tr w:rsidR="0029667A" w:rsidRPr="00880464" w:rsidTr="00E43FC7">
              <w:trPr>
                <w:trHeight w:val="288"/>
              </w:trPr>
              <w:tc>
                <w:tcPr>
                  <w:tcW w:w="2345" w:type="dxa"/>
                  <w:gridSpan w:val="2"/>
                  <w:shd w:val="clear" w:color="auto" w:fill="FBD4B4" w:themeFill="accent6" w:themeFillTint="66"/>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新細明體"/>
                      <w:szCs w:val="24"/>
                    </w:rPr>
                  </w:pPr>
                  <w:r w:rsidRPr="00880464">
                    <w:rPr>
                      <w:rFonts w:ascii="微軟正黑體" w:eastAsia="微軟正黑體" w:hAnsi="微軟正黑體" w:cs="新細明體" w:hint="eastAsia"/>
                      <w:szCs w:val="24"/>
                    </w:rPr>
                    <w:t>類別</w:t>
                  </w:r>
                </w:p>
              </w:tc>
              <w:tc>
                <w:tcPr>
                  <w:tcW w:w="803" w:type="dxa"/>
                  <w:shd w:val="clear" w:color="auto" w:fill="FBD4B4" w:themeFill="accent6" w:themeFillTint="66"/>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教授</w:t>
                  </w:r>
                </w:p>
              </w:tc>
              <w:tc>
                <w:tcPr>
                  <w:tcW w:w="803" w:type="dxa"/>
                  <w:shd w:val="clear" w:color="auto" w:fill="FBD4B4" w:themeFill="accent6" w:themeFillTint="66"/>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副教授</w:t>
                  </w:r>
                </w:p>
              </w:tc>
              <w:tc>
                <w:tcPr>
                  <w:tcW w:w="803" w:type="dxa"/>
                  <w:shd w:val="clear" w:color="auto" w:fill="FBD4B4" w:themeFill="accent6" w:themeFillTint="66"/>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助理教授</w:t>
                  </w:r>
                </w:p>
              </w:tc>
              <w:tc>
                <w:tcPr>
                  <w:tcW w:w="803" w:type="dxa"/>
                  <w:shd w:val="clear" w:color="auto" w:fill="FBD4B4" w:themeFill="accent6" w:themeFillTint="66"/>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講師</w:t>
                  </w:r>
                </w:p>
              </w:tc>
            </w:tr>
            <w:tr w:rsidR="0029667A" w:rsidRPr="00880464" w:rsidTr="00E43FC7">
              <w:trPr>
                <w:trHeight w:val="395"/>
              </w:trPr>
              <w:tc>
                <w:tcPr>
                  <w:tcW w:w="851" w:type="dxa"/>
                  <w:vMerge w:val="restart"/>
                  <w:vAlign w:val="center"/>
                </w:tcPr>
                <w:p w:rsidR="0029667A" w:rsidRPr="00880464" w:rsidRDefault="0029667A" w:rsidP="0029667A">
                  <w:pPr>
                    <w:spacing w:line="360" w:lineRule="exact"/>
                    <w:jc w:val="center"/>
                    <w:rPr>
                      <w:rFonts w:ascii="微軟正黑體" w:eastAsia="微軟正黑體" w:hAnsi="微軟正黑體"/>
                      <w:szCs w:val="24"/>
                    </w:rPr>
                  </w:pPr>
                  <w:r w:rsidRPr="00880464">
                    <w:rPr>
                      <w:rFonts w:ascii="微軟正黑體" w:eastAsia="微軟正黑體" w:hAnsi="微軟正黑體" w:hint="eastAsia"/>
                      <w:szCs w:val="24"/>
                    </w:rPr>
                    <w:t>支給基準</w:t>
                  </w:r>
                </w:p>
                <w:p w:rsidR="0029667A" w:rsidRPr="00880464" w:rsidRDefault="0029667A" w:rsidP="0029667A">
                  <w:pPr>
                    <w:spacing w:line="360" w:lineRule="exact"/>
                    <w:jc w:val="center"/>
                    <w:rPr>
                      <w:rFonts w:ascii="微軟正黑體" w:eastAsia="微軟正黑體" w:hAnsi="微軟正黑體" w:cs="新細明體"/>
                      <w:szCs w:val="24"/>
                    </w:rPr>
                  </w:pPr>
                  <w:r w:rsidRPr="00880464">
                    <w:rPr>
                      <w:rFonts w:ascii="微軟正黑體" w:eastAsia="微軟正黑體" w:hAnsi="微軟正黑體" w:hint="eastAsia"/>
                      <w:szCs w:val="24"/>
                    </w:rPr>
                    <w:t>(新臺幣/元)</w:t>
                  </w:r>
                </w:p>
              </w:tc>
              <w:tc>
                <w:tcPr>
                  <w:tcW w:w="1494" w:type="dxa"/>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新細明體"/>
                      <w:szCs w:val="24"/>
                    </w:rPr>
                  </w:pPr>
                  <w:r w:rsidRPr="00880464">
                    <w:rPr>
                      <w:rFonts w:ascii="微軟正黑體" w:eastAsia="微軟正黑體" w:hAnsi="微軟正黑體" w:cs="新細明體" w:hint="eastAsia"/>
                      <w:szCs w:val="24"/>
                    </w:rPr>
                    <w:t>日間授課</w:t>
                  </w:r>
                </w:p>
              </w:tc>
              <w:tc>
                <w:tcPr>
                  <w:tcW w:w="803" w:type="dxa"/>
                  <w:vAlign w:val="center"/>
                </w:tcPr>
                <w:p w:rsidR="0029667A" w:rsidRPr="00880464" w:rsidRDefault="0029667A" w:rsidP="0029667A">
                  <w:pPr>
                    <w:pStyle w:val="a6"/>
                    <w:widowControl/>
                    <w:tabs>
                      <w:tab w:val="left" w:pos="1037"/>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925</w:t>
                  </w:r>
                </w:p>
              </w:tc>
              <w:tc>
                <w:tcPr>
                  <w:tcW w:w="803" w:type="dxa"/>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795</w:t>
                  </w:r>
                </w:p>
              </w:tc>
              <w:tc>
                <w:tcPr>
                  <w:tcW w:w="803" w:type="dxa"/>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735</w:t>
                  </w:r>
                </w:p>
              </w:tc>
              <w:tc>
                <w:tcPr>
                  <w:tcW w:w="803" w:type="dxa"/>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Arial"/>
                      <w:szCs w:val="24"/>
                    </w:rPr>
                  </w:pPr>
                  <w:r w:rsidRPr="00880464">
                    <w:rPr>
                      <w:rFonts w:ascii="微軟正黑體" w:eastAsia="微軟正黑體" w:hAnsi="微軟正黑體" w:cs="Arial"/>
                      <w:szCs w:val="24"/>
                    </w:rPr>
                    <w:t>670</w:t>
                  </w:r>
                </w:p>
              </w:tc>
            </w:tr>
            <w:tr w:rsidR="0029667A" w:rsidRPr="00880464" w:rsidTr="00E43FC7">
              <w:trPr>
                <w:trHeight w:val="426"/>
              </w:trPr>
              <w:tc>
                <w:tcPr>
                  <w:tcW w:w="851" w:type="dxa"/>
                  <w:vMerge/>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both"/>
                    <w:rPr>
                      <w:rFonts w:ascii="微軟正黑體" w:eastAsia="微軟正黑體" w:hAnsi="微軟正黑體" w:cs="新細明體"/>
                      <w:szCs w:val="24"/>
                    </w:rPr>
                  </w:pPr>
                </w:p>
              </w:tc>
              <w:tc>
                <w:tcPr>
                  <w:tcW w:w="1494" w:type="dxa"/>
                  <w:vAlign w:val="center"/>
                </w:tcPr>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新細明體"/>
                      <w:szCs w:val="24"/>
                    </w:rPr>
                  </w:pPr>
                  <w:r w:rsidRPr="00880464">
                    <w:rPr>
                      <w:rFonts w:ascii="微軟正黑體" w:eastAsia="微軟正黑體" w:hAnsi="微軟正黑體" w:cs="新細明體" w:hint="eastAsia"/>
                      <w:szCs w:val="24"/>
                    </w:rPr>
                    <w:t>夜間授課</w:t>
                  </w:r>
                </w:p>
                <w:p w:rsidR="0029667A" w:rsidRPr="00880464" w:rsidRDefault="0029667A" w:rsidP="0029667A">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center"/>
                    <w:rPr>
                      <w:rFonts w:ascii="微軟正黑體" w:eastAsia="微軟正黑體" w:hAnsi="微軟正黑體" w:cs="新細明體"/>
                      <w:szCs w:val="24"/>
                    </w:rPr>
                  </w:pPr>
                  <w:r w:rsidRPr="00880464">
                    <w:rPr>
                      <w:rFonts w:ascii="微軟正黑體" w:eastAsia="微軟正黑體" w:hAnsi="微軟正黑體" w:cs="新細明體" w:hint="eastAsia"/>
                      <w:szCs w:val="24"/>
                    </w:rPr>
                    <w:t>(授課時間下午6時以後)</w:t>
                  </w:r>
                </w:p>
              </w:tc>
              <w:tc>
                <w:tcPr>
                  <w:tcW w:w="803" w:type="dxa"/>
                  <w:vAlign w:val="center"/>
                </w:tcPr>
                <w:p w:rsidR="0029667A" w:rsidRPr="00880464" w:rsidRDefault="0029667A" w:rsidP="0029667A">
                  <w:pPr>
                    <w:spacing w:line="360" w:lineRule="exact"/>
                    <w:jc w:val="center"/>
                    <w:rPr>
                      <w:rFonts w:ascii="微軟正黑體" w:eastAsia="微軟正黑體" w:hAnsi="微軟正黑體" w:cs="Arial"/>
                      <w:szCs w:val="24"/>
                    </w:rPr>
                  </w:pPr>
                  <w:r w:rsidRPr="00880464">
                    <w:rPr>
                      <w:rFonts w:ascii="微軟正黑體" w:eastAsia="微軟正黑體" w:hAnsi="微軟正黑體" w:cs="Arial"/>
                      <w:szCs w:val="24"/>
                    </w:rPr>
                    <w:t>965</w:t>
                  </w:r>
                </w:p>
              </w:tc>
              <w:tc>
                <w:tcPr>
                  <w:tcW w:w="803" w:type="dxa"/>
                  <w:vAlign w:val="center"/>
                </w:tcPr>
                <w:p w:rsidR="0029667A" w:rsidRPr="00880464" w:rsidRDefault="0029667A" w:rsidP="0029667A">
                  <w:pPr>
                    <w:spacing w:line="360" w:lineRule="exact"/>
                    <w:jc w:val="center"/>
                    <w:rPr>
                      <w:rFonts w:ascii="微軟正黑體" w:eastAsia="微軟正黑體" w:hAnsi="微軟正黑體" w:cs="Arial"/>
                      <w:szCs w:val="24"/>
                    </w:rPr>
                  </w:pPr>
                  <w:r w:rsidRPr="00880464">
                    <w:rPr>
                      <w:rFonts w:ascii="微軟正黑體" w:eastAsia="微軟正黑體" w:hAnsi="微軟正黑體" w:cs="Arial"/>
                      <w:szCs w:val="24"/>
                    </w:rPr>
                    <w:t>825</w:t>
                  </w:r>
                </w:p>
              </w:tc>
              <w:tc>
                <w:tcPr>
                  <w:tcW w:w="803" w:type="dxa"/>
                  <w:vAlign w:val="center"/>
                </w:tcPr>
                <w:p w:rsidR="0029667A" w:rsidRPr="00880464" w:rsidRDefault="0029667A" w:rsidP="0029667A">
                  <w:pPr>
                    <w:spacing w:line="360" w:lineRule="exact"/>
                    <w:jc w:val="center"/>
                    <w:rPr>
                      <w:rFonts w:ascii="微軟正黑體" w:eastAsia="微軟正黑體" w:hAnsi="微軟正黑體" w:cs="Arial"/>
                      <w:szCs w:val="24"/>
                    </w:rPr>
                  </w:pPr>
                  <w:r w:rsidRPr="00880464">
                    <w:rPr>
                      <w:rFonts w:ascii="微軟正黑體" w:eastAsia="微軟正黑體" w:hAnsi="微軟正黑體" w:cs="Arial"/>
                      <w:szCs w:val="24"/>
                    </w:rPr>
                    <w:t>775</w:t>
                  </w:r>
                </w:p>
              </w:tc>
              <w:tc>
                <w:tcPr>
                  <w:tcW w:w="803" w:type="dxa"/>
                  <w:vAlign w:val="center"/>
                </w:tcPr>
                <w:p w:rsidR="0029667A" w:rsidRPr="00880464" w:rsidRDefault="0029667A" w:rsidP="0029667A">
                  <w:pPr>
                    <w:spacing w:line="360" w:lineRule="exact"/>
                    <w:jc w:val="center"/>
                    <w:rPr>
                      <w:rFonts w:ascii="微軟正黑體" w:eastAsia="微軟正黑體" w:hAnsi="微軟正黑體" w:cs="Arial"/>
                      <w:szCs w:val="24"/>
                    </w:rPr>
                  </w:pPr>
                  <w:r w:rsidRPr="00880464">
                    <w:rPr>
                      <w:rFonts w:ascii="微軟正黑體" w:eastAsia="微軟正黑體" w:hAnsi="微軟正黑體" w:cs="Arial"/>
                      <w:szCs w:val="24"/>
                    </w:rPr>
                    <w:t>715</w:t>
                  </w:r>
                </w:p>
              </w:tc>
            </w:tr>
          </w:tbl>
          <w:p w:rsidR="0029667A" w:rsidRPr="00880464" w:rsidRDefault="0029667A" w:rsidP="00D42C73">
            <w:pPr>
              <w:pStyle w:val="a6"/>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s="Arial"/>
                <w:b/>
                <w:color w:val="FF0000"/>
                <w:kern w:val="0"/>
                <w:szCs w:val="24"/>
              </w:rPr>
            </w:pPr>
            <w:r w:rsidRPr="00880464">
              <w:rPr>
                <w:rFonts w:ascii="微軟正黑體" w:eastAsia="微軟正黑體" w:hAnsi="微軟正黑體" w:cs="新細明體" w:hint="eastAsia"/>
                <w:kern w:val="0"/>
                <w:szCs w:val="24"/>
              </w:rPr>
              <w:t>請</w:t>
            </w:r>
            <w:r w:rsidRPr="00880464">
              <w:rPr>
                <w:rFonts w:ascii="微軟正黑體" w:eastAsia="微軟正黑體" w:hAnsi="微軟正黑體" w:cs="Arial" w:hint="eastAsia"/>
                <w:b/>
                <w:szCs w:val="24"/>
                <w:u w:val="thick"/>
              </w:rPr>
              <w:t>私立大專校院</w:t>
            </w:r>
            <w:r w:rsidRPr="00880464">
              <w:rPr>
                <w:rFonts w:ascii="微軟正黑體" w:eastAsia="微軟正黑體" w:hAnsi="微軟正黑體" w:cs="新細明體" w:hint="eastAsia"/>
                <w:kern w:val="0"/>
                <w:szCs w:val="24"/>
              </w:rPr>
              <w:t>填報學校</w:t>
            </w:r>
            <w:r w:rsidRPr="00880464">
              <w:rPr>
                <w:rFonts w:ascii="微軟正黑體" w:eastAsia="微軟正黑體" w:hAnsi="微軟正黑體" w:cs="新細明體"/>
                <w:kern w:val="0"/>
                <w:szCs w:val="24"/>
              </w:rPr>
              <w:t>「日間、夜間」</w:t>
            </w:r>
            <w:r w:rsidRPr="00880464">
              <w:rPr>
                <w:rFonts w:ascii="微軟正黑體" w:eastAsia="微軟正黑體" w:hAnsi="微軟正黑體" w:cs="新細明體" w:hint="eastAsia"/>
                <w:kern w:val="0"/>
                <w:szCs w:val="24"/>
              </w:rPr>
              <w:t>兼任教師鐘點費</w:t>
            </w:r>
            <w:proofErr w:type="gramStart"/>
            <w:r w:rsidRPr="00880464">
              <w:rPr>
                <w:rFonts w:ascii="微軟正黑體" w:eastAsia="微軟正黑體" w:hAnsi="微軟正黑體" w:cs="新細明體" w:hint="eastAsia"/>
                <w:kern w:val="0"/>
                <w:szCs w:val="24"/>
              </w:rPr>
              <w:t>【</w:t>
            </w:r>
            <w:proofErr w:type="gramEnd"/>
            <w:r w:rsidRPr="00880464">
              <w:rPr>
                <w:rFonts w:ascii="微軟正黑體" w:eastAsia="微軟正黑體" w:hAnsi="微軟正黑體" w:cs="新細明體" w:hint="eastAsia"/>
                <w:kern w:val="0"/>
                <w:szCs w:val="24"/>
              </w:rPr>
              <w:t>是；否</w:t>
            </w:r>
            <w:proofErr w:type="gramStart"/>
            <w:r w:rsidRPr="00880464">
              <w:rPr>
                <w:rFonts w:ascii="微軟正黑體" w:eastAsia="微軟正黑體" w:hAnsi="微軟正黑體" w:cs="新細明體" w:hint="eastAsia"/>
                <w:kern w:val="0"/>
                <w:szCs w:val="24"/>
              </w:rPr>
              <w:t>】</w:t>
            </w:r>
            <w:proofErr w:type="gramEnd"/>
            <w:r w:rsidRPr="00880464">
              <w:rPr>
                <w:rFonts w:ascii="微軟正黑體" w:eastAsia="微軟正黑體" w:hAnsi="微軟正黑體" w:cs="新細明體" w:hint="eastAsia"/>
                <w:kern w:val="0"/>
                <w:szCs w:val="24"/>
              </w:rPr>
              <w:t>與前揭「公立大專校院兼任教師鐘點費支給基準表」規定數額一致</w:t>
            </w:r>
            <w:r w:rsidRPr="005B3696">
              <w:rPr>
                <w:rFonts w:ascii="微軟正黑體" w:eastAsia="微軟正黑體" w:hAnsi="微軟正黑體" w:cs="Arial" w:hint="eastAsia"/>
                <w:color w:val="FF0000"/>
                <w:szCs w:val="24"/>
                <w:highlight w:val="yellow"/>
              </w:rPr>
              <w:t>，請依「實際授課時間」填報是否與公立大專校院一致。若學校將兼任教師日間學制課程安排於夜間授課，並支給教師「夜間授課」之兼任教師鐘點費者，請勾選【是】。</w:t>
            </w:r>
          </w:p>
        </w:tc>
      </w:tr>
      <w:tr w:rsidR="00F5533B" w:rsidRPr="00E309CD" w:rsidTr="002413EF">
        <w:trPr>
          <w:trHeight w:val="1569"/>
        </w:trPr>
        <w:tc>
          <w:tcPr>
            <w:tcW w:w="633" w:type="pct"/>
            <w:shd w:val="clear" w:color="auto" w:fill="auto"/>
            <w:vAlign w:val="center"/>
          </w:tcPr>
          <w:p w:rsidR="00F5533B" w:rsidRPr="00880464" w:rsidRDefault="00F5533B" w:rsidP="00F5533B">
            <w:pPr>
              <w:spacing w:line="300" w:lineRule="exact"/>
              <w:jc w:val="both"/>
              <w:rPr>
                <w:rFonts w:ascii="微軟正黑體" w:eastAsia="微軟正黑體" w:hAnsi="微軟正黑體" w:cs="Arial"/>
                <w:szCs w:val="24"/>
              </w:rPr>
            </w:pPr>
            <w:r w:rsidRPr="00EE4BD6">
              <w:rPr>
                <w:rFonts w:ascii="微軟正黑體" w:eastAsia="微軟正黑體" w:hAnsi="微軟正黑體" w:cs="Arial"/>
                <w:szCs w:val="24"/>
              </w:rPr>
              <w:t>教8.</w:t>
            </w:r>
            <w:r w:rsidRPr="00EE4BD6">
              <w:rPr>
                <w:rFonts w:ascii="微軟正黑體" w:eastAsia="微軟正黑體" w:hAnsi="微軟正黑體" w:cs="Arial" w:hint="eastAsia"/>
                <w:szCs w:val="24"/>
              </w:rPr>
              <w:t xml:space="preserve"> </w:t>
            </w:r>
            <w:r w:rsidRPr="00EE4BD6">
              <w:rPr>
                <w:rFonts w:ascii="微軟正黑體" w:eastAsia="微軟正黑體" w:hAnsi="微軟正黑體" w:cs="Arial"/>
                <w:szCs w:val="24"/>
              </w:rPr>
              <w:t>編制外專任教師報酬標準</w:t>
            </w:r>
          </w:p>
        </w:tc>
        <w:tc>
          <w:tcPr>
            <w:tcW w:w="437" w:type="pct"/>
            <w:vAlign w:val="center"/>
          </w:tcPr>
          <w:p w:rsidR="00F5533B" w:rsidRDefault="00F5533B" w:rsidP="00F5533B">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增加欄位</w:t>
            </w:r>
          </w:p>
        </w:tc>
        <w:tc>
          <w:tcPr>
            <w:tcW w:w="1910" w:type="pct"/>
            <w:shd w:val="clear" w:color="auto" w:fill="auto"/>
            <w:vAlign w:val="center"/>
          </w:tcPr>
          <w:p w:rsidR="00F5533B" w:rsidRPr="00880464" w:rsidRDefault="00F5533B" w:rsidP="00F5533B">
            <w:pPr>
              <w:spacing w:line="300" w:lineRule="exact"/>
              <w:jc w:val="both"/>
              <w:rPr>
                <w:rFonts w:ascii="微軟正黑體" w:eastAsia="微軟正黑體" w:hAnsi="微軟正黑體" w:cs="Arial"/>
                <w:szCs w:val="24"/>
              </w:rPr>
            </w:pPr>
          </w:p>
        </w:tc>
        <w:tc>
          <w:tcPr>
            <w:tcW w:w="2020" w:type="pct"/>
            <w:shd w:val="clear" w:color="auto" w:fill="auto"/>
            <w:vAlign w:val="center"/>
          </w:tcPr>
          <w:p w:rsidR="00F5533B" w:rsidRPr="00304692" w:rsidRDefault="00F5533B" w:rsidP="00F5533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szCs w:val="24"/>
              </w:rPr>
            </w:pPr>
            <w:r w:rsidRPr="002917F8">
              <w:rPr>
                <w:rFonts w:ascii="微軟正黑體" w:eastAsia="微軟正黑體" w:hAnsi="微軟正黑體" w:cs="Arial" w:hint="eastAsia"/>
                <w:szCs w:val="24"/>
              </w:rPr>
              <w:t>增加「</w:t>
            </w:r>
            <w:r w:rsidRPr="00304692">
              <w:rPr>
                <w:rFonts w:ascii="微軟正黑體" w:eastAsia="微軟正黑體" w:hAnsi="微軟正黑體" w:cs="Arial" w:hint="eastAsia"/>
                <w:szCs w:val="24"/>
              </w:rPr>
              <w:t>教師職級(聘書)」</w:t>
            </w:r>
            <w:r w:rsidRPr="00304692">
              <w:rPr>
                <w:rFonts w:ascii="微軟正黑體" w:eastAsia="微軟正黑體" w:hAnsi="微軟正黑體" w:cs="Arial"/>
                <w:szCs w:val="24"/>
              </w:rPr>
              <w:t>欄位</w:t>
            </w:r>
            <w:r w:rsidRPr="00304692">
              <w:rPr>
                <w:rFonts w:ascii="微軟正黑體" w:eastAsia="微軟正黑體" w:hAnsi="微軟正黑體" w:cs="Arial" w:hint="eastAsia"/>
                <w:szCs w:val="24"/>
              </w:rPr>
              <w:t>文字說明：</w:t>
            </w:r>
          </w:p>
          <w:p w:rsidR="00F5533B" w:rsidRPr="00304692" w:rsidRDefault="00F5533B" w:rsidP="00F5533B">
            <w:pPr>
              <w:pStyle w:val="a6"/>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s="Arial"/>
                <w:szCs w:val="24"/>
              </w:rPr>
            </w:pPr>
            <w:r w:rsidRPr="00304692">
              <w:rPr>
                <w:rFonts w:ascii="微軟正黑體" w:eastAsia="微軟正黑體" w:hAnsi="微軟正黑體" w:cs="Arial"/>
                <w:color w:val="FF0000"/>
                <w:szCs w:val="24"/>
              </w:rPr>
              <w:t>請</w:t>
            </w:r>
            <w:r w:rsidRPr="00304692">
              <w:rPr>
                <w:rFonts w:ascii="微軟正黑體" w:eastAsia="微軟正黑體" w:hAnsi="微軟正黑體" w:cs="Arial" w:hint="eastAsia"/>
                <w:color w:val="FF0000"/>
                <w:szCs w:val="24"/>
              </w:rPr>
              <w:t>填報</w:t>
            </w:r>
            <w:r w:rsidRPr="00304692">
              <w:rPr>
                <w:rFonts w:ascii="微軟正黑體" w:eastAsia="微軟正黑體" w:hAnsi="微軟正黑體" w:cs="Arial"/>
                <w:color w:val="FF0000"/>
                <w:szCs w:val="24"/>
              </w:rPr>
              <w:t>校</w:t>
            </w:r>
            <w:r w:rsidRPr="00304692">
              <w:rPr>
                <w:rFonts w:ascii="微軟正黑體" w:eastAsia="微軟正黑體" w:hAnsi="微軟正黑體" w:cs="Arial" w:hint="eastAsia"/>
                <w:b/>
                <w:color w:val="FF0000"/>
                <w:szCs w:val="24"/>
                <w:u w:val="thick"/>
              </w:rPr>
              <w:t>編制外聘任專任教師(</w:t>
            </w:r>
            <w:r w:rsidRPr="00304692">
              <w:rPr>
                <w:rFonts w:ascii="微軟正黑體" w:eastAsia="微軟正黑體" w:hAnsi="微軟正黑體" w:cs="Arial"/>
                <w:b/>
                <w:color w:val="FF0000"/>
                <w:szCs w:val="24"/>
                <w:u w:val="thick"/>
              </w:rPr>
              <w:t>專案教學人員；專業技術人員</w:t>
            </w:r>
            <w:r w:rsidRPr="00304692">
              <w:rPr>
                <w:rFonts w:ascii="微軟正黑體" w:eastAsia="微軟正黑體" w:hAnsi="微軟正黑體" w:cs="Arial" w:hint="eastAsia"/>
                <w:b/>
                <w:color w:val="FF0000"/>
                <w:szCs w:val="24"/>
                <w:u w:val="thick"/>
              </w:rPr>
              <w:t>)</w:t>
            </w:r>
            <w:r w:rsidRPr="00304692">
              <w:rPr>
                <w:rFonts w:ascii="微軟正黑體" w:eastAsia="微軟正黑體" w:hAnsi="微軟正黑體" w:cs="Arial"/>
                <w:color w:val="FF0000"/>
                <w:szCs w:val="24"/>
              </w:rPr>
              <w:t>之</w:t>
            </w:r>
            <w:proofErr w:type="gramStart"/>
            <w:r w:rsidRPr="00304692">
              <w:rPr>
                <w:rFonts w:ascii="微軟正黑體" w:eastAsia="微軟正黑體" w:hAnsi="微軟正黑體" w:cs="Arial" w:hint="eastAsia"/>
                <w:color w:val="FF0000"/>
                <w:szCs w:val="24"/>
              </w:rPr>
              <w:t>【</w:t>
            </w:r>
            <w:proofErr w:type="gramEnd"/>
            <w:r w:rsidRPr="00304692">
              <w:rPr>
                <w:rFonts w:ascii="微軟正黑體" w:eastAsia="微軟正黑體" w:hAnsi="微軟正黑體" w:cs="Arial" w:hint="eastAsia"/>
                <w:color w:val="FF0000"/>
                <w:szCs w:val="24"/>
              </w:rPr>
              <w:t>教授；副教授；助理教授；講師(聘書職級)</w:t>
            </w:r>
            <w:proofErr w:type="gramStart"/>
            <w:r w:rsidRPr="00304692">
              <w:rPr>
                <w:rFonts w:ascii="微軟正黑體" w:eastAsia="微軟正黑體" w:hAnsi="微軟正黑體" w:cs="Arial" w:hint="eastAsia"/>
                <w:color w:val="FF0000"/>
                <w:szCs w:val="24"/>
              </w:rPr>
              <w:t>】</w:t>
            </w:r>
            <w:proofErr w:type="gramEnd"/>
            <w:r w:rsidRPr="00304692">
              <w:rPr>
                <w:rFonts w:ascii="微軟正黑體" w:eastAsia="微軟正黑體" w:hAnsi="微軟正黑體" w:cs="Arial" w:hint="eastAsia"/>
                <w:color w:val="FF0000"/>
                <w:szCs w:val="24"/>
              </w:rPr>
              <w:t>等職級</w:t>
            </w:r>
            <w:r w:rsidRPr="00304692">
              <w:rPr>
                <w:rFonts w:ascii="微軟正黑體" w:eastAsia="微軟正黑體" w:hAnsi="微軟正黑體" w:cs="Arial"/>
                <w:color w:val="FF0000"/>
                <w:szCs w:val="24"/>
              </w:rPr>
              <w:t>之</w:t>
            </w:r>
            <w:r w:rsidRPr="00304692">
              <w:rPr>
                <w:rFonts w:ascii="微軟正黑體" w:eastAsia="微軟正黑體" w:hAnsi="微軟正黑體" w:cs="Arial" w:hint="eastAsia"/>
                <w:color w:val="FF0000"/>
                <w:szCs w:val="24"/>
              </w:rPr>
              <w:t>待遇標準。</w:t>
            </w:r>
          </w:p>
        </w:tc>
      </w:tr>
      <w:tr w:rsidR="00304692" w:rsidRPr="00E309CD" w:rsidTr="002413EF">
        <w:trPr>
          <w:trHeight w:val="1569"/>
        </w:trPr>
        <w:tc>
          <w:tcPr>
            <w:tcW w:w="633" w:type="pct"/>
            <w:tcBorders>
              <w:top w:val="single" w:sz="4" w:space="0" w:color="auto"/>
            </w:tcBorders>
            <w:shd w:val="clear" w:color="auto" w:fill="auto"/>
            <w:vAlign w:val="center"/>
          </w:tcPr>
          <w:p w:rsidR="00304692" w:rsidRPr="00880464" w:rsidRDefault="00F5533B" w:rsidP="0029667A">
            <w:pPr>
              <w:spacing w:line="300" w:lineRule="exact"/>
              <w:jc w:val="both"/>
              <w:rPr>
                <w:rFonts w:ascii="微軟正黑體" w:eastAsia="微軟正黑體" w:hAnsi="微軟正黑體" w:cs="Arial"/>
                <w:szCs w:val="24"/>
              </w:rPr>
            </w:pPr>
            <w:r w:rsidRPr="00EE4BD6">
              <w:rPr>
                <w:rFonts w:ascii="微軟正黑體" w:eastAsia="微軟正黑體" w:hAnsi="微軟正黑體" w:cs="Arial"/>
                <w:szCs w:val="24"/>
              </w:rPr>
              <w:t>教8.</w:t>
            </w:r>
            <w:r w:rsidRPr="00EE4BD6">
              <w:rPr>
                <w:rFonts w:ascii="微軟正黑體" w:eastAsia="微軟正黑體" w:hAnsi="微軟正黑體" w:cs="Arial" w:hint="eastAsia"/>
                <w:szCs w:val="24"/>
              </w:rPr>
              <w:t xml:space="preserve"> </w:t>
            </w:r>
            <w:r w:rsidRPr="00EE4BD6">
              <w:rPr>
                <w:rFonts w:ascii="微軟正黑體" w:eastAsia="微軟正黑體" w:hAnsi="微軟正黑體" w:cs="Arial"/>
                <w:szCs w:val="24"/>
              </w:rPr>
              <w:t>編制外專任教師報酬標準</w:t>
            </w:r>
          </w:p>
        </w:tc>
        <w:tc>
          <w:tcPr>
            <w:tcW w:w="437" w:type="pct"/>
            <w:tcBorders>
              <w:top w:val="single" w:sz="4" w:space="0" w:color="auto"/>
            </w:tcBorders>
            <w:vAlign w:val="center"/>
          </w:tcPr>
          <w:p w:rsidR="00304692" w:rsidRDefault="0056477F"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增加欄位</w:t>
            </w:r>
          </w:p>
        </w:tc>
        <w:tc>
          <w:tcPr>
            <w:tcW w:w="1910" w:type="pct"/>
            <w:shd w:val="clear" w:color="auto" w:fill="auto"/>
            <w:vAlign w:val="center"/>
          </w:tcPr>
          <w:p w:rsidR="00304692" w:rsidRPr="00880464" w:rsidRDefault="00304692" w:rsidP="0029667A">
            <w:pPr>
              <w:spacing w:line="300" w:lineRule="exact"/>
              <w:jc w:val="both"/>
              <w:rPr>
                <w:rFonts w:ascii="微軟正黑體" w:eastAsia="微軟正黑體" w:hAnsi="微軟正黑體" w:cs="Arial"/>
                <w:szCs w:val="24"/>
              </w:rPr>
            </w:pPr>
          </w:p>
        </w:tc>
        <w:tc>
          <w:tcPr>
            <w:tcW w:w="2020" w:type="pct"/>
            <w:shd w:val="clear" w:color="auto" w:fill="auto"/>
            <w:vAlign w:val="center"/>
          </w:tcPr>
          <w:p w:rsidR="00304692" w:rsidRDefault="00304692" w:rsidP="0029667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szCs w:val="24"/>
              </w:rPr>
            </w:pPr>
            <w:r w:rsidRPr="002917F8">
              <w:rPr>
                <w:rFonts w:ascii="微軟正黑體" w:eastAsia="微軟正黑體" w:hAnsi="微軟正黑體" w:cs="Arial" w:hint="eastAsia"/>
                <w:szCs w:val="24"/>
              </w:rPr>
              <w:t>增加「</w:t>
            </w:r>
            <w:r w:rsidRPr="002917F8">
              <w:rPr>
                <w:rFonts w:ascii="微軟正黑體" w:eastAsia="微軟正黑體" w:hAnsi="微軟正黑體" w:cs="Arial"/>
                <w:szCs w:val="24"/>
              </w:rPr>
              <w:t>現行學術研究加給數額</w:t>
            </w:r>
            <w:r w:rsidRPr="002917F8">
              <w:rPr>
                <w:rFonts w:ascii="微軟正黑體" w:eastAsia="微軟正黑體" w:hAnsi="微軟正黑體" w:cs="Arial" w:hint="eastAsia"/>
                <w:szCs w:val="24"/>
              </w:rPr>
              <w:t>是否</w:t>
            </w:r>
            <w:proofErr w:type="gramStart"/>
            <w:r w:rsidRPr="002917F8">
              <w:rPr>
                <w:rFonts w:ascii="微軟正黑體" w:eastAsia="微軟正黑體" w:hAnsi="微軟正黑體" w:cs="Arial" w:hint="eastAsia"/>
                <w:szCs w:val="24"/>
              </w:rPr>
              <w:t>採</w:t>
            </w:r>
            <w:proofErr w:type="gramEnd"/>
            <w:r w:rsidRPr="002917F8">
              <w:rPr>
                <w:rFonts w:ascii="微軟正黑體" w:eastAsia="微軟正黑體" w:hAnsi="微軟正黑體" w:cs="Arial" w:hint="eastAsia"/>
                <w:szCs w:val="24"/>
              </w:rPr>
              <w:t>分級制」</w:t>
            </w:r>
            <w:r w:rsidRPr="002917F8">
              <w:rPr>
                <w:rFonts w:ascii="微軟正黑體" w:eastAsia="微軟正黑體" w:hAnsi="微軟正黑體" w:cs="Arial"/>
                <w:szCs w:val="24"/>
              </w:rPr>
              <w:t>欄位</w:t>
            </w:r>
            <w:r w:rsidRPr="002917F8">
              <w:rPr>
                <w:rFonts w:ascii="微軟正黑體" w:eastAsia="微軟正黑體" w:hAnsi="微軟正黑體" w:cs="Arial" w:hint="eastAsia"/>
                <w:szCs w:val="24"/>
              </w:rPr>
              <w:t>文字說明：</w:t>
            </w:r>
          </w:p>
          <w:p w:rsidR="00304692" w:rsidRPr="003801B1" w:rsidRDefault="00304692" w:rsidP="00304692">
            <w:pPr>
              <w:pStyle w:val="a6"/>
              <w:widowControl/>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color w:val="FF0000"/>
                <w:szCs w:val="24"/>
              </w:rPr>
            </w:pPr>
            <w:r w:rsidRPr="003801B1">
              <w:rPr>
                <w:rFonts w:ascii="微軟正黑體" w:eastAsia="微軟正黑體" w:hAnsi="微軟正黑體" w:cs="Arial" w:hint="eastAsia"/>
                <w:b/>
                <w:color w:val="FF0000"/>
                <w:szCs w:val="24"/>
                <w:u w:val="thick"/>
              </w:rPr>
              <w:t>學校「學術研究加給支給數額」</w:t>
            </w:r>
            <w:proofErr w:type="gramStart"/>
            <w:r w:rsidRPr="003801B1">
              <w:rPr>
                <w:rFonts w:ascii="微軟正黑體" w:eastAsia="微軟正黑體" w:hAnsi="微軟正黑體" w:cs="Arial" w:hint="eastAsia"/>
                <w:b/>
                <w:color w:val="FF0000"/>
                <w:szCs w:val="24"/>
                <w:u w:val="thick"/>
              </w:rPr>
              <w:t>採</w:t>
            </w:r>
            <w:proofErr w:type="gramEnd"/>
            <w:r w:rsidRPr="003801B1">
              <w:rPr>
                <w:rFonts w:ascii="微軟正黑體" w:eastAsia="微軟正黑體" w:hAnsi="微軟正黑體" w:cs="Arial" w:hint="eastAsia"/>
                <w:b/>
                <w:color w:val="FF0000"/>
                <w:szCs w:val="24"/>
                <w:u w:val="thick"/>
              </w:rPr>
              <w:t>分級制：</w:t>
            </w:r>
            <w:r w:rsidRPr="003801B1">
              <w:rPr>
                <w:rFonts w:ascii="微軟正黑體" w:eastAsia="微軟正黑體" w:hAnsi="微軟正黑體" w:cs="Arial" w:hint="eastAsia"/>
                <w:color w:val="FF0000"/>
                <w:szCs w:val="24"/>
              </w:rPr>
              <w:t>係指學校對編制外</w:t>
            </w:r>
            <w:proofErr w:type="gramStart"/>
            <w:r w:rsidRPr="003801B1">
              <w:rPr>
                <w:rFonts w:ascii="微軟正黑體" w:eastAsia="微軟正黑體" w:hAnsi="微軟正黑體" w:cs="新細明體" w:hint="eastAsia"/>
                <w:b/>
                <w:color w:val="FF0000"/>
                <w:szCs w:val="24"/>
                <w:u w:val="thick"/>
              </w:rPr>
              <w:t>【</w:t>
            </w:r>
            <w:proofErr w:type="gramEnd"/>
            <w:r w:rsidRPr="003801B1">
              <w:rPr>
                <w:rFonts w:ascii="微軟正黑體" w:eastAsia="微軟正黑體" w:hAnsi="微軟正黑體" w:cs="新細明體"/>
                <w:b/>
                <w:color w:val="FF0000"/>
                <w:szCs w:val="24"/>
                <w:u w:val="thick"/>
              </w:rPr>
              <w:t>專案教學人員；專業技術人員</w:t>
            </w:r>
            <w:proofErr w:type="gramStart"/>
            <w:r w:rsidRPr="003801B1">
              <w:rPr>
                <w:rFonts w:ascii="微軟正黑體" w:eastAsia="微軟正黑體" w:hAnsi="微軟正黑體" w:cs="新細明體" w:hint="eastAsia"/>
                <w:b/>
                <w:color w:val="FF0000"/>
                <w:szCs w:val="24"/>
                <w:u w:val="thick"/>
              </w:rPr>
              <w:t>】</w:t>
            </w:r>
            <w:proofErr w:type="gramEnd"/>
            <w:r w:rsidRPr="003801B1">
              <w:rPr>
                <w:rFonts w:ascii="微軟正黑體" w:eastAsia="微軟正黑體" w:hAnsi="微軟正黑體" w:cs="新細明體" w:hint="eastAsia"/>
                <w:b/>
                <w:color w:val="FF0000"/>
                <w:szCs w:val="24"/>
                <w:u w:val="thick"/>
              </w:rPr>
              <w:t>之</w:t>
            </w:r>
            <w:proofErr w:type="gramStart"/>
            <w:r w:rsidRPr="003801B1">
              <w:rPr>
                <w:rFonts w:ascii="微軟正黑體" w:eastAsia="微軟正黑體" w:hAnsi="微軟正黑體" w:cs="新細明體" w:hint="eastAsia"/>
                <w:b/>
                <w:color w:val="FF0000"/>
                <w:szCs w:val="24"/>
                <w:u w:val="thick"/>
              </w:rPr>
              <w:t>【</w:t>
            </w:r>
            <w:proofErr w:type="gramEnd"/>
            <w:r w:rsidRPr="003801B1">
              <w:rPr>
                <w:rFonts w:ascii="微軟正黑體" w:eastAsia="微軟正黑體" w:hAnsi="微軟正黑體" w:cs="新細明體" w:hint="eastAsia"/>
                <w:b/>
                <w:color w:val="FF0000"/>
                <w:szCs w:val="24"/>
                <w:u w:val="thick"/>
              </w:rPr>
              <w:t>教授；副教授；助理教授；講師(聘書職級)</w:t>
            </w:r>
            <w:proofErr w:type="gramStart"/>
            <w:r w:rsidRPr="003801B1">
              <w:rPr>
                <w:rFonts w:ascii="微軟正黑體" w:eastAsia="微軟正黑體" w:hAnsi="微軟正黑體" w:cs="新細明體" w:hint="eastAsia"/>
                <w:b/>
                <w:color w:val="FF0000"/>
                <w:szCs w:val="24"/>
                <w:u w:val="thick"/>
              </w:rPr>
              <w:t>】</w:t>
            </w:r>
            <w:proofErr w:type="gramEnd"/>
            <w:r w:rsidRPr="003801B1">
              <w:rPr>
                <w:rFonts w:ascii="微軟正黑體" w:eastAsia="微軟正黑體" w:hAnsi="微軟正黑體" w:cs="新細明體" w:hint="eastAsia"/>
                <w:b/>
                <w:color w:val="FF0000"/>
                <w:szCs w:val="24"/>
                <w:u w:val="thick"/>
              </w:rPr>
              <w:t>，</w:t>
            </w:r>
            <w:r w:rsidRPr="003801B1">
              <w:rPr>
                <w:rFonts w:ascii="微軟正黑體" w:eastAsia="微軟正黑體" w:hAnsi="微軟正黑體" w:cs="Arial" w:hint="eastAsia"/>
                <w:color w:val="FF0000"/>
                <w:szCs w:val="24"/>
              </w:rPr>
              <w:t>依其學術、研究成果或教學服務等實際</w:t>
            </w:r>
            <w:r w:rsidRPr="003801B1">
              <w:rPr>
                <w:rFonts w:ascii="微軟正黑體" w:eastAsia="微軟正黑體" w:hAnsi="微軟正黑體" w:cs="新細明體" w:hint="eastAsia"/>
                <w:color w:val="FF0000"/>
                <w:szCs w:val="24"/>
              </w:rPr>
              <w:t>表現</w:t>
            </w:r>
            <w:proofErr w:type="gramStart"/>
            <w:r w:rsidRPr="003801B1">
              <w:rPr>
                <w:rFonts w:ascii="微軟正黑體" w:eastAsia="微軟正黑體" w:hAnsi="微軟正黑體" w:cs="新細明體" w:hint="eastAsia"/>
                <w:color w:val="FF0000"/>
                <w:szCs w:val="24"/>
              </w:rPr>
              <w:t>採</w:t>
            </w:r>
            <w:proofErr w:type="gramEnd"/>
            <w:r w:rsidRPr="003801B1">
              <w:rPr>
                <w:rFonts w:ascii="微軟正黑體" w:eastAsia="微軟正黑體" w:hAnsi="微軟正黑體" w:cs="Arial" w:hint="eastAsia"/>
                <w:b/>
                <w:color w:val="FF0000"/>
                <w:szCs w:val="24"/>
                <w:bdr w:val="single" w:sz="4" w:space="0" w:color="auto"/>
                <w:shd w:val="pct15" w:color="auto" w:fill="FFFFFF"/>
              </w:rPr>
              <w:t>分級</w:t>
            </w:r>
            <w:r w:rsidRPr="003801B1">
              <w:rPr>
                <w:rFonts w:ascii="微軟正黑體" w:eastAsia="微軟正黑體" w:hAnsi="微軟正黑體" w:cs="Arial" w:hint="eastAsia"/>
                <w:color w:val="FF0000"/>
                <w:szCs w:val="24"/>
              </w:rPr>
              <w:t>給予學術研究加給支給數額，非以</w:t>
            </w:r>
            <w:r w:rsidRPr="003801B1">
              <w:rPr>
                <w:rFonts w:ascii="微軟正黑體" w:eastAsia="微軟正黑體" w:hAnsi="微軟正黑體" w:cs="Arial" w:hint="eastAsia"/>
                <w:b/>
                <w:color w:val="FF0000"/>
                <w:szCs w:val="24"/>
                <w:u w:val="thick"/>
                <w:bdr w:val="single" w:sz="4" w:space="0" w:color="auto"/>
                <w:shd w:val="pct15" w:color="auto" w:fill="FFFFFF"/>
              </w:rPr>
              <w:t>定額(固定數額)</w:t>
            </w:r>
            <w:r w:rsidRPr="003801B1">
              <w:rPr>
                <w:rFonts w:ascii="微軟正黑體" w:eastAsia="微軟正黑體" w:hAnsi="微軟正黑體" w:cs="Arial" w:hint="eastAsia"/>
                <w:color w:val="FF0000"/>
                <w:szCs w:val="24"/>
              </w:rPr>
              <w:t>支給教師學術研究加給。</w:t>
            </w:r>
          </w:p>
          <w:p w:rsidR="00304692" w:rsidRPr="003801B1" w:rsidRDefault="00304692" w:rsidP="00304692">
            <w:pPr>
              <w:pStyle w:val="a6"/>
              <w:widowControl/>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color w:val="FF0000"/>
                <w:szCs w:val="24"/>
              </w:rPr>
            </w:pPr>
            <w:r w:rsidRPr="003801B1">
              <w:rPr>
                <w:rFonts w:ascii="微軟正黑體" w:eastAsia="微軟正黑體" w:hAnsi="微軟正黑體" w:cs="Arial" w:hint="eastAsia"/>
                <w:color w:val="FF0000"/>
                <w:szCs w:val="24"/>
              </w:rPr>
              <w:t>請</w:t>
            </w:r>
            <w:r w:rsidRPr="003801B1">
              <w:rPr>
                <w:rFonts w:ascii="微軟正黑體" w:eastAsia="微軟正黑體" w:hAnsi="微軟正黑體" w:cs="新細明體" w:hint="eastAsia"/>
                <w:color w:val="FF0000"/>
                <w:szCs w:val="24"/>
              </w:rPr>
              <w:t>填報學校</w:t>
            </w:r>
            <w:r w:rsidRPr="003801B1">
              <w:rPr>
                <w:rFonts w:ascii="微軟正黑體" w:eastAsia="微軟正黑體" w:hAnsi="微軟正黑體" w:cs="Arial" w:hint="eastAsia"/>
                <w:color w:val="FF0000"/>
                <w:szCs w:val="24"/>
              </w:rPr>
              <w:t>編制外</w:t>
            </w:r>
            <w:proofErr w:type="gramStart"/>
            <w:r w:rsidRPr="003801B1">
              <w:rPr>
                <w:rFonts w:ascii="微軟正黑體" w:eastAsia="微軟正黑體" w:hAnsi="微軟正黑體" w:cs="Arial" w:hint="eastAsia"/>
                <w:b/>
                <w:color w:val="FF0000"/>
                <w:szCs w:val="24"/>
                <w:u w:val="thick"/>
              </w:rPr>
              <w:t>【</w:t>
            </w:r>
            <w:proofErr w:type="gramEnd"/>
            <w:r w:rsidRPr="003801B1">
              <w:rPr>
                <w:rFonts w:ascii="微軟正黑體" w:eastAsia="微軟正黑體" w:hAnsi="微軟正黑體" w:cs="Arial" w:hint="eastAsia"/>
                <w:b/>
                <w:color w:val="FF0000"/>
                <w:szCs w:val="24"/>
                <w:u w:val="thick"/>
              </w:rPr>
              <w:t>專案教學人員；專業技術人員</w:t>
            </w:r>
            <w:proofErr w:type="gramStart"/>
            <w:r w:rsidRPr="003801B1">
              <w:rPr>
                <w:rFonts w:ascii="微軟正黑體" w:eastAsia="微軟正黑體" w:hAnsi="微軟正黑體" w:cs="Arial" w:hint="eastAsia"/>
                <w:b/>
                <w:color w:val="FF0000"/>
                <w:szCs w:val="24"/>
                <w:u w:val="thick"/>
              </w:rPr>
              <w:t>】</w:t>
            </w:r>
            <w:proofErr w:type="gramEnd"/>
            <w:r w:rsidRPr="003801B1">
              <w:rPr>
                <w:rFonts w:ascii="微軟正黑體" w:eastAsia="微軟正黑體" w:hAnsi="微軟正黑體" w:cs="新細明體" w:hint="eastAsia"/>
                <w:b/>
                <w:color w:val="FF0000"/>
                <w:szCs w:val="24"/>
                <w:u w:val="thick"/>
              </w:rPr>
              <w:t>之</w:t>
            </w:r>
            <w:proofErr w:type="gramStart"/>
            <w:r w:rsidRPr="003801B1">
              <w:rPr>
                <w:rFonts w:ascii="微軟正黑體" w:eastAsia="微軟正黑體" w:hAnsi="微軟正黑體" w:cs="新細明體" w:hint="eastAsia"/>
                <w:b/>
                <w:color w:val="FF0000"/>
                <w:szCs w:val="24"/>
                <w:u w:val="thick"/>
              </w:rPr>
              <w:t>【</w:t>
            </w:r>
            <w:proofErr w:type="gramEnd"/>
            <w:r w:rsidRPr="003801B1">
              <w:rPr>
                <w:rFonts w:ascii="微軟正黑體" w:eastAsia="微軟正黑體" w:hAnsi="微軟正黑體" w:cs="新細明體" w:hint="eastAsia"/>
                <w:b/>
                <w:color w:val="FF0000"/>
                <w:szCs w:val="24"/>
                <w:u w:val="thick"/>
              </w:rPr>
              <w:t>教授；副教授；助理教授；講師(聘書職級)</w:t>
            </w:r>
            <w:proofErr w:type="gramStart"/>
            <w:r w:rsidRPr="003801B1">
              <w:rPr>
                <w:rFonts w:ascii="微軟正黑體" w:eastAsia="微軟正黑體" w:hAnsi="微軟正黑體" w:cs="新細明體" w:hint="eastAsia"/>
                <w:b/>
                <w:color w:val="FF0000"/>
                <w:szCs w:val="24"/>
                <w:u w:val="thick"/>
              </w:rPr>
              <w:t>】</w:t>
            </w:r>
            <w:proofErr w:type="gramEnd"/>
            <w:r w:rsidRPr="003801B1">
              <w:rPr>
                <w:rFonts w:ascii="微軟正黑體" w:eastAsia="微軟正黑體" w:hAnsi="微軟正黑體" w:cs="新細明體" w:hint="eastAsia"/>
                <w:color w:val="FF0000"/>
                <w:szCs w:val="24"/>
              </w:rPr>
              <w:t>現行「學術研究加給支給數額」之給予標準</w:t>
            </w:r>
            <w:proofErr w:type="gramStart"/>
            <w:r w:rsidRPr="003801B1">
              <w:rPr>
                <w:rFonts w:ascii="微軟正黑體" w:eastAsia="微軟正黑體" w:hAnsi="微軟正黑體" w:cs="新細明體" w:hint="eastAsia"/>
                <w:color w:val="FF0000"/>
                <w:szCs w:val="24"/>
              </w:rPr>
              <w:t>【</w:t>
            </w:r>
            <w:proofErr w:type="gramEnd"/>
            <w:r w:rsidRPr="003801B1">
              <w:rPr>
                <w:rFonts w:ascii="微軟正黑體" w:eastAsia="微軟正黑體" w:hAnsi="微軟正黑體" w:cs="新細明體" w:hint="eastAsia"/>
                <w:color w:val="FF0000"/>
                <w:szCs w:val="24"/>
              </w:rPr>
              <w:t>是；否</w:t>
            </w:r>
            <w:proofErr w:type="gramStart"/>
            <w:r w:rsidRPr="003801B1">
              <w:rPr>
                <w:rFonts w:ascii="微軟正黑體" w:eastAsia="微軟正黑體" w:hAnsi="微軟正黑體" w:cs="新細明體" w:hint="eastAsia"/>
                <w:color w:val="FF0000"/>
                <w:szCs w:val="24"/>
              </w:rPr>
              <w:t>】採</w:t>
            </w:r>
            <w:proofErr w:type="gramEnd"/>
            <w:r w:rsidRPr="003801B1">
              <w:rPr>
                <w:rFonts w:ascii="微軟正黑體" w:eastAsia="微軟正黑體" w:hAnsi="微軟正黑體" w:cs="新細明體" w:hint="eastAsia"/>
                <w:color w:val="FF0000"/>
                <w:szCs w:val="24"/>
              </w:rPr>
              <w:t>分級制：</w:t>
            </w:r>
          </w:p>
          <w:p w:rsidR="00304692" w:rsidRPr="003801B1" w:rsidRDefault="00304692" w:rsidP="00304692">
            <w:pPr>
              <w:pStyle w:val="a6"/>
              <w:widowControl/>
              <w:numPr>
                <w:ilvl w:val="0"/>
                <w:numId w:val="32"/>
              </w:numPr>
              <w:spacing w:line="340" w:lineRule="exact"/>
              <w:ind w:leftChars="0" w:left="743" w:hanging="567"/>
              <w:jc w:val="both"/>
              <w:rPr>
                <w:rFonts w:ascii="微軟正黑體" w:eastAsia="微軟正黑體" w:hAnsi="微軟正黑體" w:cs="Arial"/>
                <w:color w:val="FF0000"/>
                <w:szCs w:val="24"/>
              </w:rPr>
            </w:pPr>
            <w:r w:rsidRPr="003801B1">
              <w:rPr>
                <w:rFonts w:ascii="微軟正黑體" w:eastAsia="微軟正黑體" w:hAnsi="微軟正黑體" w:cs="Arial" w:hint="eastAsia"/>
                <w:color w:val="FF0000"/>
                <w:szCs w:val="24"/>
              </w:rPr>
              <w:t>是：係指學校對編制外專任教師各職級</w:t>
            </w:r>
            <w:proofErr w:type="gramStart"/>
            <w:r w:rsidRPr="003801B1">
              <w:rPr>
                <w:rFonts w:ascii="微軟正黑體" w:eastAsia="微軟正黑體" w:hAnsi="微軟正黑體" w:cs="Arial" w:hint="eastAsia"/>
                <w:color w:val="FF0000"/>
                <w:szCs w:val="24"/>
              </w:rPr>
              <w:t>【</w:t>
            </w:r>
            <w:proofErr w:type="gramEnd"/>
            <w:r w:rsidRPr="003801B1">
              <w:rPr>
                <w:rFonts w:ascii="微軟正黑體" w:eastAsia="微軟正黑體" w:hAnsi="微軟正黑體" w:cs="Arial" w:hint="eastAsia"/>
                <w:color w:val="FF0000"/>
                <w:szCs w:val="24"/>
              </w:rPr>
              <w:t>教授；副教授；助理教授；講師(聘書職級)</w:t>
            </w:r>
            <w:proofErr w:type="gramStart"/>
            <w:r w:rsidRPr="003801B1">
              <w:rPr>
                <w:rFonts w:ascii="微軟正黑體" w:eastAsia="微軟正黑體" w:hAnsi="微軟正黑體" w:cs="Arial" w:hint="eastAsia"/>
                <w:color w:val="FF0000"/>
                <w:szCs w:val="24"/>
              </w:rPr>
              <w:t>】</w:t>
            </w:r>
            <w:proofErr w:type="gramEnd"/>
            <w:r w:rsidRPr="003801B1">
              <w:rPr>
                <w:rFonts w:ascii="微軟正黑體" w:eastAsia="微軟正黑體" w:hAnsi="微軟正黑體" w:cs="Arial" w:hint="eastAsia"/>
                <w:color w:val="FF0000"/>
                <w:szCs w:val="24"/>
              </w:rPr>
              <w:t>之學術研究加給支給數額，由學校視其實際學術、研究或教學服務等表現</w:t>
            </w:r>
            <w:proofErr w:type="gramStart"/>
            <w:r w:rsidRPr="003801B1">
              <w:rPr>
                <w:rFonts w:ascii="微軟正黑體" w:eastAsia="微軟正黑體" w:hAnsi="微軟正黑體" w:cs="Arial" w:hint="eastAsia"/>
                <w:color w:val="FF0000"/>
                <w:szCs w:val="24"/>
              </w:rPr>
              <w:t>採</w:t>
            </w:r>
            <w:proofErr w:type="gramEnd"/>
            <w:r w:rsidRPr="003801B1">
              <w:rPr>
                <w:rFonts w:ascii="微軟正黑體" w:eastAsia="微軟正黑體" w:hAnsi="微軟正黑體" w:cs="Arial" w:hint="eastAsia"/>
                <w:color w:val="FF0000"/>
                <w:szCs w:val="24"/>
              </w:rPr>
              <w:t>「分級制」支給，亦即同一職級教師</w:t>
            </w:r>
            <w:proofErr w:type="gramStart"/>
            <w:r w:rsidRPr="003801B1">
              <w:rPr>
                <w:rFonts w:ascii="微軟正黑體" w:eastAsia="微軟正黑體" w:hAnsi="微軟正黑體" w:cs="Arial" w:hint="eastAsia"/>
                <w:color w:val="FF0000"/>
                <w:szCs w:val="24"/>
              </w:rPr>
              <w:t>採</w:t>
            </w:r>
            <w:proofErr w:type="gramEnd"/>
            <w:r w:rsidRPr="003801B1">
              <w:rPr>
                <w:rFonts w:ascii="微軟正黑體" w:eastAsia="微軟正黑體" w:hAnsi="微軟正黑體" w:cs="Arial" w:hint="eastAsia"/>
                <w:b/>
                <w:color w:val="FF0000"/>
                <w:szCs w:val="24"/>
                <w:bdr w:val="single" w:sz="4" w:space="0" w:color="auto"/>
                <w:shd w:val="pct15" w:color="auto" w:fill="FFFFFF"/>
              </w:rPr>
              <w:t>非定額</w:t>
            </w:r>
            <w:r w:rsidRPr="003801B1">
              <w:rPr>
                <w:rFonts w:ascii="微軟正黑體" w:eastAsia="微軟正黑體" w:hAnsi="微軟正黑體" w:cs="Arial" w:hint="eastAsia"/>
                <w:color w:val="FF0000"/>
                <w:szCs w:val="24"/>
              </w:rPr>
              <w:t>支給學術研究加給。若學校分級制給予方式如下情形，亦請填報【是】:</w:t>
            </w:r>
          </w:p>
          <w:p w:rsidR="00304692" w:rsidRPr="003801B1" w:rsidRDefault="00304692" w:rsidP="00304692">
            <w:pPr>
              <w:pStyle w:val="a6"/>
              <w:widowControl/>
              <w:numPr>
                <w:ilvl w:val="2"/>
                <w:numId w:val="32"/>
              </w:numPr>
              <w:spacing w:line="340" w:lineRule="exact"/>
              <w:ind w:leftChars="0" w:left="1026" w:hanging="426"/>
              <w:jc w:val="both"/>
              <w:rPr>
                <w:rFonts w:ascii="微軟正黑體" w:eastAsia="微軟正黑體" w:hAnsi="微軟正黑體" w:cs="新細明體"/>
                <w:color w:val="FF0000"/>
                <w:szCs w:val="24"/>
              </w:rPr>
            </w:pPr>
            <w:r w:rsidRPr="003801B1">
              <w:rPr>
                <w:rFonts w:ascii="微軟正黑體" w:eastAsia="微軟正黑體" w:hAnsi="微軟正黑體" w:cs="新細明體" w:hint="eastAsia"/>
                <w:b/>
                <w:color w:val="FF0000"/>
                <w:szCs w:val="24"/>
                <w:u w:val="thick"/>
              </w:rPr>
              <w:t>各職級教師</w:t>
            </w:r>
            <w:proofErr w:type="gramStart"/>
            <w:r w:rsidRPr="003801B1">
              <w:rPr>
                <w:rFonts w:ascii="微軟正黑體" w:eastAsia="微軟正黑體" w:hAnsi="微軟正黑體" w:cs="新細明體" w:hint="eastAsia"/>
                <w:b/>
                <w:color w:val="FF0000"/>
                <w:szCs w:val="24"/>
                <w:u w:val="thick"/>
              </w:rPr>
              <w:t>採</w:t>
            </w:r>
            <w:r w:rsidRPr="003801B1">
              <w:rPr>
                <w:rFonts w:ascii="微軟正黑體" w:eastAsia="微軟正黑體" w:hAnsi="微軟正黑體" w:cs="新細明體" w:hint="eastAsia"/>
                <w:b/>
                <w:color w:val="FF0000"/>
                <w:szCs w:val="24"/>
                <w:u w:val="thick"/>
                <w:bdr w:val="single" w:sz="4" w:space="0" w:color="auto"/>
                <w:shd w:val="pct15" w:color="auto" w:fill="FFFFFF"/>
              </w:rPr>
              <w:t>分級制且固定</w:t>
            </w:r>
            <w:proofErr w:type="gramEnd"/>
            <w:r w:rsidRPr="003801B1">
              <w:rPr>
                <w:rFonts w:ascii="微軟正黑體" w:eastAsia="微軟正黑體" w:hAnsi="微軟正黑體" w:cs="新細明體" w:hint="eastAsia"/>
                <w:b/>
                <w:color w:val="FF0000"/>
                <w:szCs w:val="24"/>
                <w:u w:val="thick"/>
                <w:bdr w:val="single" w:sz="4" w:space="0" w:color="auto"/>
                <w:shd w:val="pct15" w:color="auto" w:fill="FFFFFF"/>
              </w:rPr>
              <w:t>範圍</w:t>
            </w:r>
            <w:r w:rsidRPr="003801B1">
              <w:rPr>
                <w:rFonts w:ascii="微軟正黑體" w:eastAsia="微軟正黑體" w:hAnsi="微軟正黑體" w:cs="新細明體" w:hint="eastAsia"/>
                <w:b/>
                <w:color w:val="FF0000"/>
                <w:szCs w:val="24"/>
                <w:u w:val="thick"/>
              </w:rPr>
              <w:t>給予學術研究加給支給數額，</w:t>
            </w:r>
            <w:r w:rsidRPr="003801B1">
              <w:rPr>
                <w:rFonts w:ascii="微軟正黑體" w:eastAsia="微軟正黑體" w:hAnsi="微軟正黑體" w:cs="新細明體" w:hint="eastAsia"/>
                <w:color w:val="FF0000"/>
                <w:szCs w:val="24"/>
              </w:rPr>
              <w:t>例如：</w:t>
            </w:r>
          </w:p>
          <w:p w:rsidR="00304692" w:rsidRPr="003801B1" w:rsidRDefault="00304692" w:rsidP="00304692">
            <w:pPr>
              <w:pStyle w:val="a6"/>
              <w:widowControl/>
              <w:numPr>
                <w:ilvl w:val="3"/>
                <w:numId w:val="32"/>
              </w:numPr>
              <w:spacing w:line="340" w:lineRule="exact"/>
              <w:ind w:leftChars="0" w:left="1309" w:hanging="425"/>
              <w:jc w:val="both"/>
              <w:rPr>
                <w:rFonts w:ascii="微軟正黑體" w:eastAsia="微軟正黑體" w:hAnsi="微軟正黑體" w:cs="新細明體"/>
                <w:color w:val="FF0000"/>
                <w:szCs w:val="24"/>
              </w:rPr>
            </w:pPr>
            <w:r w:rsidRPr="003801B1">
              <w:rPr>
                <w:rFonts w:ascii="微軟正黑體" w:eastAsia="微軟正黑體" w:hAnsi="微軟正黑體" w:cs="新細明體"/>
                <w:color w:val="FF0000"/>
                <w:szCs w:val="24"/>
              </w:rPr>
              <w:t>教授</w:t>
            </w:r>
            <w:r w:rsidRPr="003801B1">
              <w:rPr>
                <w:rFonts w:ascii="微軟正黑體" w:eastAsia="微軟正黑體" w:hAnsi="微軟正黑體" w:cs="新細明體" w:hint="eastAsia"/>
                <w:color w:val="FF0000"/>
                <w:szCs w:val="24"/>
              </w:rPr>
              <w:t>59</w:t>
            </w:r>
            <w:r w:rsidRPr="003801B1">
              <w:rPr>
                <w:rFonts w:ascii="微軟正黑體" w:eastAsia="微軟正黑體" w:hAnsi="微軟正黑體" w:cs="新細明體"/>
                <w:color w:val="FF0000"/>
                <w:szCs w:val="24"/>
              </w:rPr>
              <w:t>,</w:t>
            </w:r>
            <w:r w:rsidRPr="003801B1">
              <w:rPr>
                <w:rFonts w:ascii="微軟正黑體" w:eastAsia="微軟正黑體" w:hAnsi="微軟正黑體" w:cs="新細明體" w:hint="eastAsia"/>
                <w:color w:val="FF0000"/>
                <w:szCs w:val="24"/>
              </w:rPr>
              <w:t>500元-</w:t>
            </w:r>
            <w:r w:rsidRPr="003801B1">
              <w:rPr>
                <w:rFonts w:ascii="微軟正黑體" w:eastAsia="微軟正黑體" w:hAnsi="微軟正黑體" w:cs="新細明體"/>
                <w:color w:val="FF0000"/>
                <w:szCs w:val="24"/>
              </w:rPr>
              <w:t>59,895</w:t>
            </w:r>
            <w:r w:rsidRPr="003801B1">
              <w:rPr>
                <w:rFonts w:ascii="微軟正黑體" w:eastAsia="微軟正黑體" w:hAnsi="微軟正黑體" w:cs="新細明體" w:hint="eastAsia"/>
                <w:color w:val="FF0000"/>
                <w:szCs w:val="24"/>
              </w:rPr>
              <w:t>元，副教授</w:t>
            </w:r>
            <w:r w:rsidRPr="003801B1">
              <w:rPr>
                <w:rFonts w:ascii="微軟正黑體" w:eastAsia="微軟正黑體" w:hAnsi="微軟正黑體" w:cs="新細明體"/>
                <w:color w:val="FF0000"/>
                <w:szCs w:val="24"/>
              </w:rPr>
              <w:t>46,</w:t>
            </w:r>
            <w:r w:rsidRPr="003801B1">
              <w:rPr>
                <w:rFonts w:ascii="微軟正黑體" w:eastAsia="微軟正黑體" w:hAnsi="微軟正黑體" w:cs="新細明體" w:hint="eastAsia"/>
                <w:color w:val="FF0000"/>
                <w:szCs w:val="24"/>
              </w:rPr>
              <w:t>00</w:t>
            </w:r>
            <w:r w:rsidRPr="003801B1">
              <w:rPr>
                <w:rFonts w:ascii="微軟正黑體" w:eastAsia="微軟正黑體" w:hAnsi="微軟正黑體" w:cs="新細明體"/>
                <w:color w:val="FF0000"/>
                <w:szCs w:val="24"/>
              </w:rPr>
              <w:t>0</w:t>
            </w:r>
            <w:r w:rsidRPr="003801B1">
              <w:rPr>
                <w:rFonts w:ascii="微軟正黑體" w:eastAsia="微軟正黑體" w:hAnsi="微軟正黑體" w:cs="新細明體" w:hint="eastAsia"/>
                <w:color w:val="FF0000"/>
                <w:szCs w:val="24"/>
              </w:rPr>
              <w:t>元-</w:t>
            </w:r>
            <w:r w:rsidRPr="003801B1">
              <w:rPr>
                <w:rFonts w:ascii="微軟正黑體" w:eastAsia="微軟正黑體" w:hAnsi="微軟正黑體" w:cs="新細明體"/>
                <w:color w:val="FF0000"/>
                <w:szCs w:val="24"/>
              </w:rPr>
              <w:t>46,230</w:t>
            </w:r>
            <w:r w:rsidRPr="003801B1">
              <w:rPr>
                <w:rFonts w:ascii="微軟正黑體" w:eastAsia="微軟正黑體" w:hAnsi="微軟正黑體" w:cs="新細明體" w:hint="eastAsia"/>
                <w:color w:val="FF0000"/>
                <w:szCs w:val="24"/>
              </w:rPr>
              <w:t>元，助理教授</w:t>
            </w:r>
            <w:r w:rsidRPr="003801B1">
              <w:rPr>
                <w:rFonts w:ascii="微軟正黑體" w:eastAsia="微軟正黑體" w:hAnsi="微軟正黑體" w:cs="新細明體"/>
                <w:color w:val="FF0000"/>
                <w:szCs w:val="24"/>
              </w:rPr>
              <w:t>40,</w:t>
            </w:r>
            <w:r w:rsidRPr="003801B1">
              <w:rPr>
                <w:rFonts w:ascii="微軟正黑體" w:eastAsia="微軟正黑體" w:hAnsi="微軟正黑體" w:cs="新細明體" w:hint="eastAsia"/>
                <w:color w:val="FF0000"/>
                <w:szCs w:val="24"/>
              </w:rPr>
              <w:t>000元-</w:t>
            </w:r>
            <w:r w:rsidRPr="003801B1">
              <w:rPr>
                <w:rFonts w:ascii="微軟正黑體" w:eastAsia="微軟正黑體" w:hAnsi="微軟正黑體" w:cs="新細明體"/>
                <w:color w:val="FF0000"/>
                <w:szCs w:val="24"/>
              </w:rPr>
              <w:t>40,455</w:t>
            </w:r>
            <w:r w:rsidRPr="003801B1">
              <w:rPr>
                <w:rFonts w:ascii="微軟正黑體" w:eastAsia="微軟正黑體" w:hAnsi="微軟正黑體" w:cs="新細明體" w:hint="eastAsia"/>
                <w:color w:val="FF0000"/>
                <w:szCs w:val="24"/>
              </w:rPr>
              <w:t>元，講師</w:t>
            </w:r>
            <w:r w:rsidRPr="003801B1">
              <w:rPr>
                <w:rFonts w:ascii="微軟正黑體" w:eastAsia="微軟正黑體" w:hAnsi="微軟正黑體" w:cs="新細明體"/>
                <w:color w:val="FF0000"/>
                <w:szCs w:val="24"/>
              </w:rPr>
              <w:t>31,</w:t>
            </w:r>
            <w:r w:rsidRPr="003801B1">
              <w:rPr>
                <w:rFonts w:ascii="微軟正黑體" w:eastAsia="微軟正黑體" w:hAnsi="微軟正黑體" w:cs="新細明體" w:hint="eastAsia"/>
                <w:color w:val="FF0000"/>
                <w:szCs w:val="24"/>
              </w:rPr>
              <w:t>000元-</w:t>
            </w:r>
            <w:r w:rsidRPr="003801B1">
              <w:rPr>
                <w:rFonts w:ascii="微軟正黑體" w:eastAsia="微軟正黑體" w:hAnsi="微軟正黑體" w:cs="新細明體"/>
                <w:color w:val="FF0000"/>
                <w:szCs w:val="24"/>
              </w:rPr>
              <w:t>31,925</w:t>
            </w:r>
            <w:r w:rsidRPr="003801B1">
              <w:rPr>
                <w:rFonts w:ascii="微軟正黑體" w:eastAsia="微軟正黑體" w:hAnsi="微軟正黑體" w:cs="新細明體" w:hint="eastAsia"/>
                <w:color w:val="FF0000"/>
                <w:szCs w:val="24"/>
              </w:rPr>
              <w:t>元。</w:t>
            </w:r>
          </w:p>
          <w:p w:rsidR="00304692" w:rsidRPr="003801B1" w:rsidRDefault="00304692" w:rsidP="00304692">
            <w:pPr>
              <w:pStyle w:val="a6"/>
              <w:widowControl/>
              <w:numPr>
                <w:ilvl w:val="2"/>
                <w:numId w:val="32"/>
              </w:numPr>
              <w:spacing w:line="340" w:lineRule="exact"/>
              <w:ind w:leftChars="0" w:left="1026" w:hanging="426"/>
              <w:jc w:val="both"/>
              <w:rPr>
                <w:rFonts w:ascii="微軟正黑體" w:eastAsia="微軟正黑體" w:hAnsi="微軟正黑體" w:cs="新細明體"/>
                <w:color w:val="FF0000"/>
                <w:szCs w:val="24"/>
              </w:rPr>
            </w:pPr>
            <w:r w:rsidRPr="003801B1">
              <w:rPr>
                <w:rFonts w:ascii="微軟正黑體" w:eastAsia="微軟正黑體" w:hAnsi="微軟正黑體" w:cs="新細明體" w:hint="eastAsia"/>
                <w:b/>
                <w:color w:val="FF0000"/>
                <w:szCs w:val="24"/>
              </w:rPr>
              <w:t>各職級教師以</w:t>
            </w:r>
            <w:r w:rsidRPr="003801B1">
              <w:rPr>
                <w:rFonts w:ascii="微軟正黑體" w:eastAsia="微軟正黑體" w:hAnsi="微軟正黑體" w:cs="新細明體" w:hint="eastAsia"/>
                <w:b/>
                <w:color w:val="FF0000"/>
                <w:szCs w:val="24"/>
                <w:u w:val="thick"/>
              </w:rPr>
              <w:t>教師歸屬研究型、教學型領域，學校依各領域分別訂定不同學術研究加給支給數額標準</w:t>
            </w:r>
            <w:r w:rsidRPr="003801B1">
              <w:rPr>
                <w:rFonts w:ascii="微軟正黑體" w:eastAsia="微軟正黑體" w:hAnsi="微軟正黑體" w:cs="新細明體" w:hint="eastAsia"/>
                <w:b/>
                <w:color w:val="FF0000"/>
                <w:szCs w:val="24"/>
              </w:rPr>
              <w:t>。</w:t>
            </w:r>
            <w:r w:rsidRPr="003801B1">
              <w:rPr>
                <w:rFonts w:ascii="微軟正黑體" w:eastAsia="微軟正黑體" w:hAnsi="微軟正黑體" w:cs="新細明體" w:hint="eastAsia"/>
                <w:color w:val="FF0000"/>
                <w:szCs w:val="24"/>
              </w:rPr>
              <w:t>例如：</w:t>
            </w:r>
          </w:p>
          <w:p w:rsidR="00304692" w:rsidRPr="003801B1" w:rsidRDefault="00304692" w:rsidP="00304692">
            <w:pPr>
              <w:pStyle w:val="a6"/>
              <w:widowControl/>
              <w:numPr>
                <w:ilvl w:val="3"/>
                <w:numId w:val="32"/>
              </w:numPr>
              <w:spacing w:line="340" w:lineRule="exact"/>
              <w:ind w:leftChars="0" w:left="1309" w:hanging="425"/>
              <w:jc w:val="both"/>
              <w:rPr>
                <w:rFonts w:ascii="微軟正黑體" w:eastAsia="微軟正黑體" w:hAnsi="微軟正黑體" w:cs="新細明體"/>
                <w:color w:val="FF0000"/>
                <w:szCs w:val="24"/>
              </w:rPr>
            </w:pPr>
            <w:r w:rsidRPr="003801B1">
              <w:rPr>
                <w:rFonts w:ascii="微軟正黑體" w:eastAsia="微軟正黑體" w:hAnsi="微軟正黑體" w:cs="新細明體" w:hint="eastAsia"/>
                <w:b/>
                <w:color w:val="FF0000"/>
                <w:szCs w:val="24"/>
              </w:rPr>
              <w:t>研究型教師：</w:t>
            </w:r>
            <w:r w:rsidRPr="003801B1">
              <w:rPr>
                <w:rFonts w:ascii="微軟正黑體" w:eastAsia="微軟正黑體" w:hAnsi="微軟正黑體" w:cs="新細明體"/>
                <w:color w:val="FF0000"/>
                <w:szCs w:val="24"/>
              </w:rPr>
              <w:t>教授</w:t>
            </w:r>
            <w:r w:rsidRPr="003801B1">
              <w:rPr>
                <w:rFonts w:ascii="微軟正黑體" w:eastAsia="微軟正黑體" w:hAnsi="微軟正黑體" w:cs="新細明體" w:hint="eastAsia"/>
                <w:color w:val="FF0000"/>
                <w:szCs w:val="24"/>
              </w:rPr>
              <w:t>6</w:t>
            </w:r>
            <w:r w:rsidRPr="003801B1">
              <w:rPr>
                <w:rFonts w:ascii="微軟正黑體" w:eastAsia="微軟正黑體" w:hAnsi="微軟正黑體" w:cs="新細明體"/>
                <w:color w:val="FF0000"/>
                <w:szCs w:val="24"/>
              </w:rPr>
              <w:t>3,0</w:t>
            </w:r>
            <w:r w:rsidRPr="003801B1">
              <w:rPr>
                <w:rFonts w:ascii="微軟正黑體" w:eastAsia="微軟正黑體" w:hAnsi="微軟正黑體" w:cs="新細明體" w:hint="eastAsia"/>
                <w:color w:val="FF0000"/>
                <w:szCs w:val="24"/>
              </w:rPr>
              <w:t>00元-</w:t>
            </w:r>
            <w:r w:rsidRPr="003801B1">
              <w:rPr>
                <w:rFonts w:ascii="微軟正黑體" w:eastAsia="微軟正黑體" w:hAnsi="微軟正黑體" w:cs="新細明體"/>
                <w:color w:val="FF0000"/>
                <w:szCs w:val="24"/>
              </w:rPr>
              <w:t>58,000</w:t>
            </w:r>
            <w:r w:rsidRPr="003801B1">
              <w:rPr>
                <w:rFonts w:ascii="微軟正黑體" w:eastAsia="微軟正黑體" w:hAnsi="微軟正黑體" w:cs="新細明體" w:hint="eastAsia"/>
                <w:color w:val="FF0000"/>
                <w:szCs w:val="24"/>
              </w:rPr>
              <w:t>元，副教授5</w:t>
            </w:r>
            <w:r w:rsidRPr="003801B1">
              <w:rPr>
                <w:rFonts w:ascii="微軟正黑體" w:eastAsia="微軟正黑體" w:hAnsi="微軟正黑體" w:cs="新細明體"/>
                <w:color w:val="FF0000"/>
                <w:szCs w:val="24"/>
              </w:rPr>
              <w:t>4,</w:t>
            </w:r>
            <w:r w:rsidRPr="003801B1">
              <w:rPr>
                <w:rFonts w:ascii="微軟正黑體" w:eastAsia="微軟正黑體" w:hAnsi="微軟正黑體" w:cs="新細明體" w:hint="eastAsia"/>
                <w:color w:val="FF0000"/>
                <w:szCs w:val="24"/>
              </w:rPr>
              <w:t>00</w:t>
            </w:r>
            <w:r w:rsidRPr="003801B1">
              <w:rPr>
                <w:rFonts w:ascii="微軟正黑體" w:eastAsia="微軟正黑體" w:hAnsi="微軟正黑體" w:cs="新細明體"/>
                <w:color w:val="FF0000"/>
                <w:szCs w:val="24"/>
              </w:rPr>
              <w:t>0</w:t>
            </w:r>
            <w:r w:rsidRPr="003801B1">
              <w:rPr>
                <w:rFonts w:ascii="微軟正黑體" w:eastAsia="微軟正黑體" w:hAnsi="微軟正黑體" w:cs="新細明體" w:hint="eastAsia"/>
                <w:color w:val="FF0000"/>
                <w:szCs w:val="24"/>
              </w:rPr>
              <w:t>元-</w:t>
            </w:r>
            <w:r w:rsidRPr="003801B1">
              <w:rPr>
                <w:rFonts w:ascii="微軟正黑體" w:eastAsia="微軟正黑體" w:hAnsi="微軟正黑體" w:cs="新細明體"/>
                <w:color w:val="FF0000"/>
                <w:szCs w:val="24"/>
              </w:rPr>
              <w:t>49,000</w:t>
            </w:r>
            <w:r w:rsidRPr="003801B1">
              <w:rPr>
                <w:rFonts w:ascii="微軟正黑體" w:eastAsia="微軟正黑體" w:hAnsi="微軟正黑體" w:cs="新細明體" w:hint="eastAsia"/>
                <w:color w:val="FF0000"/>
                <w:szCs w:val="24"/>
              </w:rPr>
              <w:t>元，助理教授4</w:t>
            </w:r>
            <w:r w:rsidRPr="003801B1">
              <w:rPr>
                <w:rFonts w:ascii="微軟正黑體" w:eastAsia="微軟正黑體" w:hAnsi="微軟正黑體" w:cs="新細明體"/>
                <w:color w:val="FF0000"/>
                <w:szCs w:val="24"/>
              </w:rPr>
              <w:t>5,</w:t>
            </w:r>
            <w:r w:rsidRPr="003801B1">
              <w:rPr>
                <w:rFonts w:ascii="微軟正黑體" w:eastAsia="微軟正黑體" w:hAnsi="微軟正黑體" w:cs="新細明體" w:hint="eastAsia"/>
                <w:color w:val="FF0000"/>
                <w:szCs w:val="24"/>
              </w:rPr>
              <w:t>000元-</w:t>
            </w:r>
            <w:r w:rsidRPr="003801B1">
              <w:rPr>
                <w:rFonts w:ascii="微軟正黑體" w:eastAsia="微軟正黑體" w:hAnsi="微軟正黑體" w:cs="新細明體"/>
                <w:color w:val="FF0000"/>
                <w:szCs w:val="24"/>
              </w:rPr>
              <w:t>40,000</w:t>
            </w:r>
            <w:r w:rsidRPr="003801B1">
              <w:rPr>
                <w:rFonts w:ascii="微軟正黑體" w:eastAsia="微軟正黑體" w:hAnsi="微軟正黑體" w:cs="新細明體" w:hint="eastAsia"/>
                <w:color w:val="FF0000"/>
                <w:szCs w:val="24"/>
              </w:rPr>
              <w:t>元，講師</w:t>
            </w:r>
            <w:r w:rsidRPr="003801B1">
              <w:rPr>
                <w:rFonts w:ascii="微軟正黑體" w:eastAsia="微軟正黑體" w:hAnsi="微軟正黑體" w:cs="新細明體"/>
                <w:color w:val="FF0000"/>
                <w:szCs w:val="24"/>
              </w:rPr>
              <w:t>36,</w:t>
            </w:r>
            <w:r w:rsidRPr="003801B1">
              <w:rPr>
                <w:rFonts w:ascii="微軟正黑體" w:eastAsia="微軟正黑體" w:hAnsi="微軟正黑體" w:cs="新細明體" w:hint="eastAsia"/>
                <w:color w:val="FF0000"/>
                <w:szCs w:val="24"/>
              </w:rPr>
              <w:t>000元-</w:t>
            </w:r>
            <w:r w:rsidRPr="003801B1">
              <w:rPr>
                <w:rFonts w:ascii="微軟正黑體" w:eastAsia="微軟正黑體" w:hAnsi="微軟正黑體" w:cs="新細明體"/>
                <w:color w:val="FF0000"/>
                <w:szCs w:val="24"/>
              </w:rPr>
              <w:t>31,000</w:t>
            </w:r>
            <w:r w:rsidRPr="003801B1">
              <w:rPr>
                <w:rFonts w:ascii="微軟正黑體" w:eastAsia="微軟正黑體" w:hAnsi="微軟正黑體" w:cs="新細明體" w:hint="eastAsia"/>
                <w:color w:val="FF0000"/>
                <w:szCs w:val="24"/>
              </w:rPr>
              <w:t>元。</w:t>
            </w:r>
          </w:p>
          <w:p w:rsidR="00304692" w:rsidRPr="003801B1" w:rsidRDefault="00304692" w:rsidP="00304692">
            <w:pPr>
              <w:pStyle w:val="a6"/>
              <w:widowControl/>
              <w:numPr>
                <w:ilvl w:val="3"/>
                <w:numId w:val="32"/>
              </w:numPr>
              <w:spacing w:line="340" w:lineRule="exact"/>
              <w:ind w:leftChars="0" w:left="1309" w:hanging="425"/>
              <w:jc w:val="both"/>
              <w:rPr>
                <w:rFonts w:ascii="微軟正黑體" w:eastAsia="微軟正黑體" w:hAnsi="微軟正黑體" w:cs="Arial"/>
                <w:color w:val="FF0000"/>
                <w:szCs w:val="24"/>
              </w:rPr>
            </w:pPr>
            <w:r w:rsidRPr="003801B1">
              <w:rPr>
                <w:rFonts w:ascii="微軟正黑體" w:eastAsia="微軟正黑體" w:hAnsi="微軟正黑體" w:cs="新細明體" w:hint="eastAsia"/>
                <w:b/>
                <w:color w:val="FF0000"/>
                <w:szCs w:val="24"/>
              </w:rPr>
              <w:t>教學型教師：</w:t>
            </w:r>
            <w:r w:rsidRPr="003801B1">
              <w:rPr>
                <w:rFonts w:ascii="微軟正黑體" w:eastAsia="微軟正黑體" w:hAnsi="微軟正黑體" w:cs="新細明體"/>
                <w:color w:val="FF0000"/>
                <w:szCs w:val="24"/>
              </w:rPr>
              <w:t>教授</w:t>
            </w:r>
            <w:r w:rsidRPr="003801B1">
              <w:rPr>
                <w:rFonts w:ascii="微軟正黑體" w:eastAsia="微軟正黑體" w:hAnsi="微軟正黑體" w:cs="新細明體" w:hint="eastAsia"/>
                <w:color w:val="FF0000"/>
                <w:szCs w:val="24"/>
              </w:rPr>
              <w:t>59</w:t>
            </w:r>
            <w:r w:rsidRPr="003801B1">
              <w:rPr>
                <w:rFonts w:ascii="微軟正黑體" w:eastAsia="微軟正黑體" w:hAnsi="微軟正黑體" w:cs="新細明體"/>
                <w:color w:val="FF0000"/>
                <w:szCs w:val="24"/>
              </w:rPr>
              <w:t>,</w:t>
            </w:r>
            <w:r w:rsidRPr="003801B1">
              <w:rPr>
                <w:rFonts w:ascii="微軟正黑體" w:eastAsia="微軟正黑體" w:hAnsi="微軟正黑體" w:cs="新細明體" w:hint="eastAsia"/>
                <w:color w:val="FF0000"/>
                <w:szCs w:val="24"/>
              </w:rPr>
              <w:t>500元-</w:t>
            </w:r>
            <w:r w:rsidRPr="003801B1">
              <w:rPr>
                <w:rFonts w:ascii="微軟正黑體" w:eastAsia="微軟正黑體" w:hAnsi="微軟正黑體" w:cs="新細明體"/>
                <w:color w:val="FF0000"/>
                <w:szCs w:val="24"/>
              </w:rPr>
              <w:t>59,895</w:t>
            </w:r>
            <w:r w:rsidRPr="003801B1">
              <w:rPr>
                <w:rFonts w:ascii="微軟正黑體" w:eastAsia="微軟正黑體" w:hAnsi="微軟正黑體" w:cs="新細明體" w:hint="eastAsia"/>
                <w:color w:val="FF0000"/>
                <w:szCs w:val="24"/>
              </w:rPr>
              <w:t>元，副教授</w:t>
            </w:r>
            <w:r w:rsidRPr="003801B1">
              <w:rPr>
                <w:rFonts w:ascii="微軟正黑體" w:eastAsia="微軟正黑體" w:hAnsi="微軟正黑體" w:cs="新細明體"/>
                <w:color w:val="FF0000"/>
                <w:szCs w:val="24"/>
              </w:rPr>
              <w:t>46,</w:t>
            </w:r>
            <w:r w:rsidRPr="003801B1">
              <w:rPr>
                <w:rFonts w:ascii="微軟正黑體" w:eastAsia="微軟正黑體" w:hAnsi="微軟正黑體" w:cs="新細明體" w:hint="eastAsia"/>
                <w:color w:val="FF0000"/>
                <w:szCs w:val="24"/>
              </w:rPr>
              <w:t>00</w:t>
            </w:r>
            <w:r w:rsidRPr="003801B1">
              <w:rPr>
                <w:rFonts w:ascii="微軟正黑體" w:eastAsia="微軟正黑體" w:hAnsi="微軟正黑體" w:cs="新細明體"/>
                <w:color w:val="FF0000"/>
                <w:szCs w:val="24"/>
              </w:rPr>
              <w:t>0</w:t>
            </w:r>
            <w:r w:rsidRPr="003801B1">
              <w:rPr>
                <w:rFonts w:ascii="微軟正黑體" w:eastAsia="微軟正黑體" w:hAnsi="微軟正黑體" w:cs="新細明體" w:hint="eastAsia"/>
                <w:color w:val="FF0000"/>
                <w:szCs w:val="24"/>
              </w:rPr>
              <w:t>元-</w:t>
            </w:r>
            <w:r w:rsidRPr="003801B1">
              <w:rPr>
                <w:rFonts w:ascii="微軟正黑體" w:eastAsia="微軟正黑體" w:hAnsi="微軟正黑體" w:cs="新細明體"/>
                <w:color w:val="FF0000"/>
                <w:szCs w:val="24"/>
              </w:rPr>
              <w:t>46,230</w:t>
            </w:r>
            <w:r w:rsidRPr="003801B1">
              <w:rPr>
                <w:rFonts w:ascii="微軟正黑體" w:eastAsia="微軟正黑體" w:hAnsi="微軟正黑體" w:cs="新細明體" w:hint="eastAsia"/>
                <w:color w:val="FF0000"/>
                <w:szCs w:val="24"/>
              </w:rPr>
              <w:t>元，助理教授</w:t>
            </w:r>
            <w:r w:rsidRPr="003801B1">
              <w:rPr>
                <w:rFonts w:ascii="微軟正黑體" w:eastAsia="微軟正黑體" w:hAnsi="微軟正黑體" w:cs="新細明體"/>
                <w:color w:val="FF0000"/>
                <w:szCs w:val="24"/>
              </w:rPr>
              <w:t>40,</w:t>
            </w:r>
            <w:r w:rsidRPr="003801B1">
              <w:rPr>
                <w:rFonts w:ascii="微軟正黑體" w:eastAsia="微軟正黑體" w:hAnsi="微軟正黑體" w:cs="新細明體" w:hint="eastAsia"/>
                <w:color w:val="FF0000"/>
                <w:szCs w:val="24"/>
              </w:rPr>
              <w:t>000元-</w:t>
            </w:r>
            <w:r w:rsidRPr="003801B1">
              <w:rPr>
                <w:rFonts w:ascii="微軟正黑體" w:eastAsia="微軟正黑體" w:hAnsi="微軟正黑體" w:cs="新細明體"/>
                <w:color w:val="FF0000"/>
                <w:szCs w:val="24"/>
              </w:rPr>
              <w:t>40,455</w:t>
            </w:r>
            <w:r w:rsidRPr="003801B1">
              <w:rPr>
                <w:rFonts w:ascii="微軟正黑體" w:eastAsia="微軟正黑體" w:hAnsi="微軟正黑體" w:cs="新細明體" w:hint="eastAsia"/>
                <w:color w:val="FF0000"/>
                <w:szCs w:val="24"/>
              </w:rPr>
              <w:t>元，講師</w:t>
            </w:r>
            <w:r w:rsidRPr="003801B1">
              <w:rPr>
                <w:rFonts w:ascii="微軟正黑體" w:eastAsia="微軟正黑體" w:hAnsi="微軟正黑體" w:cs="新細明體"/>
                <w:color w:val="FF0000"/>
                <w:szCs w:val="24"/>
              </w:rPr>
              <w:t>31,</w:t>
            </w:r>
            <w:r w:rsidRPr="003801B1">
              <w:rPr>
                <w:rFonts w:ascii="微軟正黑體" w:eastAsia="微軟正黑體" w:hAnsi="微軟正黑體" w:cs="新細明體" w:hint="eastAsia"/>
                <w:color w:val="FF0000"/>
                <w:szCs w:val="24"/>
              </w:rPr>
              <w:t>000元-</w:t>
            </w:r>
            <w:r w:rsidRPr="003801B1">
              <w:rPr>
                <w:rFonts w:ascii="微軟正黑體" w:eastAsia="微軟正黑體" w:hAnsi="微軟正黑體" w:cs="新細明體"/>
                <w:color w:val="FF0000"/>
                <w:szCs w:val="24"/>
              </w:rPr>
              <w:t>31,925</w:t>
            </w:r>
            <w:r w:rsidRPr="003801B1">
              <w:rPr>
                <w:rFonts w:ascii="微軟正黑體" w:eastAsia="微軟正黑體" w:hAnsi="微軟正黑體" w:cs="新細明體" w:hint="eastAsia"/>
                <w:color w:val="FF0000"/>
                <w:szCs w:val="24"/>
              </w:rPr>
              <w:t>元。</w:t>
            </w:r>
          </w:p>
          <w:p w:rsidR="00304692" w:rsidRPr="003801B1" w:rsidRDefault="00304692" w:rsidP="00304692">
            <w:pPr>
              <w:pStyle w:val="a6"/>
              <w:widowControl/>
              <w:numPr>
                <w:ilvl w:val="3"/>
                <w:numId w:val="32"/>
              </w:numPr>
              <w:spacing w:line="340" w:lineRule="exact"/>
              <w:ind w:leftChars="0" w:left="1309" w:hanging="425"/>
              <w:jc w:val="both"/>
              <w:rPr>
                <w:rFonts w:ascii="微軟正黑體" w:eastAsia="微軟正黑體" w:hAnsi="微軟正黑體" w:cs="Arial"/>
                <w:color w:val="FF0000"/>
                <w:szCs w:val="24"/>
              </w:rPr>
            </w:pPr>
            <w:r w:rsidRPr="003801B1">
              <w:rPr>
                <w:rFonts w:ascii="微軟正黑體" w:eastAsia="微軟正黑體" w:hAnsi="微軟正黑體" w:cs="新細明體" w:hint="eastAsia"/>
                <w:b/>
                <w:color w:val="FF0000"/>
                <w:szCs w:val="24"/>
              </w:rPr>
              <w:t>若為整合之</w:t>
            </w:r>
            <w:proofErr w:type="gramStart"/>
            <w:r w:rsidRPr="003801B1">
              <w:rPr>
                <w:rFonts w:ascii="微軟正黑體" w:eastAsia="微軟正黑體" w:hAnsi="微軟正黑體" w:cs="新細明體" w:hint="eastAsia"/>
                <w:b/>
                <w:color w:val="FF0000"/>
                <w:szCs w:val="24"/>
              </w:rPr>
              <w:t>類型請統整</w:t>
            </w:r>
            <w:proofErr w:type="gramEnd"/>
            <w:r w:rsidRPr="003801B1">
              <w:rPr>
                <w:rFonts w:ascii="微軟正黑體" w:eastAsia="微軟正黑體" w:hAnsi="微軟正黑體" w:cs="新細明體" w:hint="eastAsia"/>
                <w:b/>
                <w:color w:val="FF0000"/>
                <w:szCs w:val="24"/>
              </w:rPr>
              <w:t>各類型各職級級距最低值與最高值填報，</w:t>
            </w:r>
            <w:r w:rsidRPr="003801B1">
              <w:rPr>
                <w:rFonts w:ascii="微軟正黑體" w:eastAsia="微軟正黑體" w:hAnsi="微軟正黑體" w:cs="新細明體" w:hint="eastAsia"/>
                <w:color w:val="FF0000"/>
                <w:szCs w:val="24"/>
              </w:rPr>
              <w:t>例如：研究型教師：教授50000元-60000元；教學型教師：教授55000元-65000元，請填報為教授50000元-65000元。</w:t>
            </w:r>
          </w:p>
          <w:p w:rsidR="00304692" w:rsidRPr="00880464" w:rsidRDefault="00304692" w:rsidP="00304692">
            <w:pPr>
              <w:pStyle w:val="a6"/>
              <w:widowControl/>
              <w:numPr>
                <w:ilvl w:val="0"/>
                <w:numId w:val="32"/>
              </w:numPr>
              <w:spacing w:line="340" w:lineRule="exact"/>
              <w:ind w:leftChars="0" w:left="743" w:hanging="567"/>
              <w:jc w:val="both"/>
              <w:rPr>
                <w:rFonts w:ascii="微軟正黑體" w:eastAsia="微軟正黑體" w:hAnsi="微軟正黑體" w:cs="Arial"/>
                <w:szCs w:val="24"/>
              </w:rPr>
            </w:pPr>
            <w:r w:rsidRPr="003801B1">
              <w:rPr>
                <w:rFonts w:ascii="微軟正黑體" w:eastAsia="微軟正黑體" w:hAnsi="微軟正黑體" w:cs="Arial" w:hint="eastAsia"/>
                <w:color w:val="FF0000"/>
                <w:szCs w:val="24"/>
              </w:rPr>
              <w:t>否：係指學校編制外專任教師各職級</w:t>
            </w:r>
            <w:proofErr w:type="gramStart"/>
            <w:r w:rsidRPr="003801B1">
              <w:rPr>
                <w:rFonts w:ascii="微軟正黑體" w:eastAsia="微軟正黑體" w:hAnsi="微軟正黑體" w:cs="Arial" w:hint="eastAsia"/>
                <w:color w:val="FF0000"/>
                <w:szCs w:val="24"/>
              </w:rPr>
              <w:t>【</w:t>
            </w:r>
            <w:proofErr w:type="gramEnd"/>
            <w:r w:rsidRPr="003801B1">
              <w:rPr>
                <w:rFonts w:ascii="微軟正黑體" w:eastAsia="微軟正黑體" w:hAnsi="微軟正黑體" w:cs="Arial" w:hint="eastAsia"/>
                <w:color w:val="FF0000"/>
                <w:szCs w:val="24"/>
              </w:rPr>
              <w:t>教授；副教授；助理教授；講師(聘書職級)</w:t>
            </w:r>
            <w:proofErr w:type="gramStart"/>
            <w:r w:rsidRPr="003801B1">
              <w:rPr>
                <w:rFonts w:ascii="微軟正黑體" w:eastAsia="微軟正黑體" w:hAnsi="微軟正黑體" w:cs="Arial" w:hint="eastAsia"/>
                <w:color w:val="FF0000"/>
                <w:szCs w:val="24"/>
              </w:rPr>
              <w:t>】</w:t>
            </w:r>
            <w:proofErr w:type="gramEnd"/>
            <w:r w:rsidRPr="003801B1">
              <w:rPr>
                <w:rFonts w:ascii="微軟正黑體" w:eastAsia="微軟正黑體" w:hAnsi="微軟正黑體" w:cs="Arial" w:hint="eastAsia"/>
                <w:color w:val="FF0000"/>
                <w:szCs w:val="24"/>
              </w:rPr>
              <w:t>之學術研究加給支給數額係</w:t>
            </w:r>
            <w:proofErr w:type="gramStart"/>
            <w:r w:rsidRPr="003801B1">
              <w:rPr>
                <w:rFonts w:ascii="微軟正黑體" w:eastAsia="微軟正黑體" w:hAnsi="微軟正黑體" w:cs="Arial" w:hint="eastAsia"/>
                <w:color w:val="FF0000"/>
                <w:szCs w:val="24"/>
                <w:u w:val="thick"/>
              </w:rPr>
              <w:t>採</w:t>
            </w:r>
            <w:proofErr w:type="gramEnd"/>
            <w:r w:rsidRPr="003801B1">
              <w:rPr>
                <w:rFonts w:ascii="微軟正黑體" w:eastAsia="微軟正黑體" w:hAnsi="微軟正黑體" w:cs="Arial" w:hint="eastAsia"/>
                <w:b/>
                <w:color w:val="FF0000"/>
                <w:szCs w:val="24"/>
                <w:u w:val="thick"/>
                <w:bdr w:val="single" w:sz="4" w:space="0" w:color="auto"/>
                <w:shd w:val="pct15" w:color="auto" w:fill="FFFFFF"/>
              </w:rPr>
              <w:t>定額(固定數額)</w:t>
            </w:r>
            <w:r w:rsidRPr="003801B1">
              <w:rPr>
                <w:rFonts w:ascii="微軟正黑體" w:eastAsia="微軟正黑體" w:hAnsi="微軟正黑體" w:cs="Arial" w:hint="eastAsia"/>
                <w:color w:val="FF0000"/>
                <w:szCs w:val="24"/>
                <w:u w:val="thick"/>
              </w:rPr>
              <w:t>方式給予</w:t>
            </w:r>
            <w:r w:rsidRPr="003801B1">
              <w:rPr>
                <w:rFonts w:ascii="微軟正黑體" w:eastAsia="微軟正黑體" w:hAnsi="微軟正黑體" w:cs="Arial" w:hint="eastAsia"/>
                <w:color w:val="FF0000"/>
                <w:szCs w:val="24"/>
              </w:rPr>
              <w:t>，例如：</w:t>
            </w:r>
            <w:r w:rsidRPr="003801B1">
              <w:rPr>
                <w:rFonts w:ascii="微軟正黑體" w:eastAsia="微軟正黑體" w:hAnsi="微軟正黑體" w:cs="Arial"/>
                <w:color w:val="FF0000"/>
                <w:szCs w:val="24"/>
              </w:rPr>
              <w:t>教授59,895</w:t>
            </w:r>
            <w:r w:rsidRPr="003801B1">
              <w:rPr>
                <w:rFonts w:ascii="微軟正黑體" w:eastAsia="微軟正黑體" w:hAnsi="微軟正黑體" w:cs="Arial" w:hint="eastAsia"/>
                <w:color w:val="FF0000"/>
                <w:szCs w:val="24"/>
              </w:rPr>
              <w:t>元，副教授</w:t>
            </w:r>
            <w:r w:rsidRPr="003801B1">
              <w:rPr>
                <w:rFonts w:ascii="微軟正黑體" w:eastAsia="微軟正黑體" w:hAnsi="微軟正黑體" w:cs="Arial"/>
                <w:color w:val="FF0000"/>
                <w:szCs w:val="24"/>
              </w:rPr>
              <w:t>46,230</w:t>
            </w:r>
            <w:r w:rsidRPr="003801B1">
              <w:rPr>
                <w:rFonts w:ascii="微軟正黑體" w:eastAsia="微軟正黑體" w:hAnsi="微軟正黑體" w:cs="Arial" w:hint="eastAsia"/>
                <w:color w:val="FF0000"/>
                <w:szCs w:val="24"/>
              </w:rPr>
              <w:t>元，助理教授</w:t>
            </w:r>
            <w:r w:rsidRPr="003801B1">
              <w:rPr>
                <w:rFonts w:ascii="微軟正黑體" w:eastAsia="微軟正黑體" w:hAnsi="微軟正黑體" w:cs="Arial"/>
                <w:color w:val="FF0000"/>
                <w:szCs w:val="24"/>
              </w:rPr>
              <w:t>40,455</w:t>
            </w:r>
            <w:r w:rsidRPr="003801B1">
              <w:rPr>
                <w:rFonts w:ascii="微軟正黑體" w:eastAsia="微軟正黑體" w:hAnsi="微軟正黑體" w:cs="Arial" w:hint="eastAsia"/>
                <w:color w:val="FF0000"/>
                <w:szCs w:val="24"/>
              </w:rPr>
              <w:t>元，講師</w:t>
            </w:r>
            <w:r w:rsidRPr="003801B1">
              <w:rPr>
                <w:rFonts w:ascii="微軟正黑體" w:eastAsia="微軟正黑體" w:hAnsi="微軟正黑體" w:cs="Arial"/>
                <w:color w:val="FF0000"/>
                <w:szCs w:val="24"/>
              </w:rPr>
              <w:t>31,925</w:t>
            </w:r>
            <w:r w:rsidRPr="003801B1">
              <w:rPr>
                <w:rFonts w:ascii="微軟正黑體" w:eastAsia="微軟正黑體" w:hAnsi="微軟正黑體" w:cs="Arial" w:hint="eastAsia"/>
                <w:color w:val="FF0000"/>
                <w:szCs w:val="24"/>
              </w:rPr>
              <w:t>元。</w:t>
            </w:r>
          </w:p>
        </w:tc>
      </w:tr>
      <w:tr w:rsidR="00504E90" w:rsidRPr="00E309CD" w:rsidTr="002413EF">
        <w:trPr>
          <w:trHeight w:val="1569"/>
        </w:trPr>
        <w:tc>
          <w:tcPr>
            <w:tcW w:w="633" w:type="pct"/>
            <w:shd w:val="clear" w:color="auto" w:fill="auto"/>
            <w:vAlign w:val="center"/>
          </w:tcPr>
          <w:p w:rsidR="00504E90" w:rsidRPr="00880464" w:rsidRDefault="0056477F" w:rsidP="0029667A">
            <w:pPr>
              <w:spacing w:line="300" w:lineRule="exact"/>
              <w:jc w:val="both"/>
              <w:rPr>
                <w:rFonts w:ascii="微軟正黑體" w:eastAsia="微軟正黑體" w:hAnsi="微軟正黑體" w:cs="Arial"/>
                <w:szCs w:val="24"/>
              </w:rPr>
            </w:pPr>
            <w:r w:rsidRPr="00EE4BD6">
              <w:rPr>
                <w:rFonts w:ascii="微軟正黑體" w:eastAsia="微軟正黑體" w:hAnsi="微軟正黑體" w:cs="Arial"/>
                <w:szCs w:val="24"/>
              </w:rPr>
              <w:t>教8.</w:t>
            </w:r>
            <w:r w:rsidRPr="00EE4BD6">
              <w:rPr>
                <w:rFonts w:ascii="微軟正黑體" w:eastAsia="微軟正黑體" w:hAnsi="微軟正黑體" w:cs="Arial" w:hint="eastAsia"/>
                <w:szCs w:val="24"/>
              </w:rPr>
              <w:t xml:space="preserve"> </w:t>
            </w:r>
            <w:r w:rsidRPr="00EE4BD6">
              <w:rPr>
                <w:rFonts w:ascii="微軟正黑體" w:eastAsia="微軟正黑體" w:hAnsi="微軟正黑體" w:cs="Arial"/>
                <w:szCs w:val="24"/>
              </w:rPr>
              <w:t>編制外專任教師報酬標準</w:t>
            </w:r>
          </w:p>
        </w:tc>
        <w:tc>
          <w:tcPr>
            <w:tcW w:w="437" w:type="pct"/>
            <w:vAlign w:val="center"/>
          </w:tcPr>
          <w:p w:rsidR="00504E90" w:rsidRDefault="0056477F"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增加欄位</w:t>
            </w:r>
          </w:p>
        </w:tc>
        <w:tc>
          <w:tcPr>
            <w:tcW w:w="1910" w:type="pct"/>
            <w:shd w:val="clear" w:color="auto" w:fill="auto"/>
            <w:vAlign w:val="center"/>
          </w:tcPr>
          <w:p w:rsidR="00504E90" w:rsidRPr="00880464" w:rsidRDefault="00504E90" w:rsidP="0029667A">
            <w:pPr>
              <w:spacing w:line="300" w:lineRule="exact"/>
              <w:jc w:val="both"/>
              <w:rPr>
                <w:rFonts w:ascii="微軟正黑體" w:eastAsia="微軟正黑體" w:hAnsi="微軟正黑體" w:cs="Arial"/>
                <w:szCs w:val="24"/>
              </w:rPr>
            </w:pPr>
          </w:p>
        </w:tc>
        <w:tc>
          <w:tcPr>
            <w:tcW w:w="2020" w:type="pct"/>
            <w:shd w:val="clear" w:color="auto" w:fill="auto"/>
            <w:vAlign w:val="center"/>
          </w:tcPr>
          <w:p w:rsidR="0056477F" w:rsidRPr="002917F8" w:rsidRDefault="0056477F" w:rsidP="005647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2917F8">
              <w:rPr>
                <w:rFonts w:ascii="微軟正黑體" w:eastAsia="微軟正黑體" w:hAnsi="微軟正黑體" w:cs="Arial" w:hint="eastAsia"/>
                <w:szCs w:val="24"/>
              </w:rPr>
              <w:t>增加「</w:t>
            </w:r>
            <w:proofErr w:type="gramStart"/>
            <w:r w:rsidRPr="002917F8">
              <w:rPr>
                <w:rFonts w:ascii="微軟正黑體" w:eastAsia="微軟正黑體" w:hAnsi="微軟正黑體" w:cs="Arial" w:hint="eastAsia"/>
                <w:szCs w:val="24"/>
              </w:rPr>
              <w:t>依聘約所</w:t>
            </w:r>
            <w:proofErr w:type="gramEnd"/>
            <w:r w:rsidRPr="002917F8">
              <w:rPr>
                <w:rFonts w:ascii="微軟正黑體" w:eastAsia="微軟正黑體" w:hAnsi="微軟正黑體" w:cs="Arial" w:hint="eastAsia"/>
                <w:szCs w:val="24"/>
              </w:rPr>
              <w:t>載數額支給情形」</w:t>
            </w:r>
            <w:r w:rsidRPr="002917F8">
              <w:rPr>
                <w:rFonts w:ascii="微軟正黑體" w:eastAsia="微軟正黑體" w:hAnsi="微軟正黑體" w:cs="Arial"/>
                <w:szCs w:val="24"/>
              </w:rPr>
              <w:t>欄位</w:t>
            </w:r>
            <w:r w:rsidRPr="002917F8">
              <w:rPr>
                <w:rFonts w:ascii="微軟正黑體" w:eastAsia="微軟正黑體" w:hAnsi="微軟正黑體" w:cs="Arial" w:hint="eastAsia"/>
                <w:szCs w:val="24"/>
              </w:rPr>
              <w:t>文字說明：</w:t>
            </w:r>
          </w:p>
          <w:p w:rsidR="00504E90" w:rsidRDefault="0056477F" w:rsidP="005647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zCs w:val="24"/>
              </w:rPr>
            </w:pPr>
            <w:r w:rsidRPr="002917F8">
              <w:rPr>
                <w:rFonts w:ascii="微軟正黑體" w:eastAsia="微軟正黑體" w:hAnsi="微軟正黑體" w:cs="Arial" w:hint="eastAsia"/>
                <w:b/>
                <w:color w:val="FF0000"/>
                <w:szCs w:val="24"/>
              </w:rPr>
              <w:t>支給人數：</w:t>
            </w:r>
          </w:p>
          <w:p w:rsidR="0056477F" w:rsidRPr="003801B1" w:rsidRDefault="0056477F" w:rsidP="0056477F">
            <w:pPr>
              <w:pStyle w:val="a6"/>
              <w:widowControl/>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left="459" w:hanging="459"/>
              <w:jc w:val="both"/>
              <w:rPr>
                <w:rFonts w:ascii="微軟正黑體" w:eastAsia="微軟正黑體" w:hAnsi="微軟正黑體" w:cs="新細明體"/>
                <w:b/>
                <w:color w:val="FF0000"/>
                <w:szCs w:val="24"/>
                <w:u w:val="thick"/>
              </w:rPr>
            </w:pPr>
            <w:r w:rsidRPr="003801B1">
              <w:rPr>
                <w:rFonts w:ascii="微軟正黑體" w:eastAsia="微軟正黑體" w:hAnsi="微軟正黑體" w:cs="新細明體" w:hint="eastAsia"/>
                <w:color w:val="FF0000"/>
                <w:szCs w:val="24"/>
              </w:rPr>
              <w:t>請填報學校10月15日或3月15日聘任之「編制外」專任教師領有學校現行學術研究加給之</w:t>
            </w:r>
            <w:proofErr w:type="gramStart"/>
            <w:r w:rsidRPr="003801B1">
              <w:rPr>
                <w:rFonts w:ascii="微軟正黑體" w:eastAsia="微軟正黑體" w:hAnsi="微軟正黑體" w:cs="新細明體" w:hint="eastAsia"/>
                <w:color w:val="FF0000"/>
                <w:szCs w:val="24"/>
              </w:rPr>
              <w:t>【</w:t>
            </w:r>
            <w:proofErr w:type="gramEnd"/>
            <w:r w:rsidRPr="003801B1">
              <w:rPr>
                <w:rFonts w:ascii="微軟正黑體" w:eastAsia="微軟正黑體" w:hAnsi="微軟正黑體" w:cs="新細明體" w:hint="eastAsia"/>
                <w:color w:val="FF0000"/>
                <w:szCs w:val="24"/>
              </w:rPr>
              <w:t>教授；副教授；助理教授；講師(聘書職級)</w:t>
            </w:r>
            <w:proofErr w:type="gramStart"/>
            <w:r w:rsidRPr="003801B1">
              <w:rPr>
                <w:rFonts w:ascii="微軟正黑體" w:eastAsia="微軟正黑體" w:hAnsi="微軟正黑體" w:cs="新細明體" w:hint="eastAsia"/>
                <w:color w:val="FF0000"/>
                <w:szCs w:val="24"/>
              </w:rPr>
              <w:t>】</w:t>
            </w:r>
            <w:proofErr w:type="gramEnd"/>
            <w:r w:rsidRPr="003801B1">
              <w:rPr>
                <w:rFonts w:ascii="微軟正黑體" w:eastAsia="微軟正黑體" w:hAnsi="微軟正黑體" w:cs="新細明體" w:hint="eastAsia"/>
                <w:color w:val="FF0000"/>
                <w:szCs w:val="24"/>
              </w:rPr>
              <w:t>人數</w:t>
            </w:r>
            <w:r w:rsidRPr="003801B1">
              <w:rPr>
                <w:rFonts w:ascii="微軟正黑體" w:eastAsia="微軟正黑體" w:hAnsi="微軟正黑體" w:cs="新細明體" w:hint="eastAsia"/>
                <w:b/>
                <w:color w:val="FF0000"/>
                <w:szCs w:val="24"/>
                <w:u w:val="thick"/>
              </w:rPr>
              <w:t>，不包括留職停薪者。</w:t>
            </w:r>
          </w:p>
          <w:p w:rsidR="0056477F" w:rsidRDefault="0056477F" w:rsidP="0056477F">
            <w:pPr>
              <w:pStyle w:val="a6"/>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left="459" w:hanging="459"/>
              <w:jc w:val="both"/>
              <w:rPr>
                <w:rFonts w:ascii="微軟正黑體" w:eastAsia="微軟正黑體" w:hAnsi="微軟正黑體" w:cs="新細明體"/>
                <w:color w:val="FF0000"/>
                <w:szCs w:val="24"/>
              </w:rPr>
            </w:pPr>
            <w:r>
              <w:rPr>
                <w:rFonts w:ascii="微軟正黑體" w:eastAsia="微軟正黑體" w:hAnsi="微軟正黑體" w:cs="新細明體" w:hint="eastAsia"/>
                <w:color w:val="FF0000"/>
                <w:szCs w:val="24"/>
              </w:rPr>
              <w:t xml:space="preserve">    </w:t>
            </w:r>
            <w:r w:rsidRPr="003801B1">
              <w:rPr>
                <w:rFonts w:ascii="微軟正黑體" w:eastAsia="微軟正黑體" w:hAnsi="微軟正黑體" w:cs="新細明體" w:hint="eastAsia"/>
                <w:color w:val="FF0000"/>
                <w:szCs w:val="24"/>
              </w:rPr>
              <w:t>例如：學校內編制外副教授有30人，但僅有28位副教授領有現行學術研究加給數額，其餘2位辦理留職停薪，故請填報</w:t>
            </w:r>
            <w:proofErr w:type="gramStart"/>
            <w:r w:rsidRPr="003801B1">
              <w:rPr>
                <w:rFonts w:ascii="微軟正黑體" w:eastAsia="微軟正黑體" w:hAnsi="微軟正黑體" w:cs="新細明體" w:hint="eastAsia"/>
                <w:color w:val="FF0000"/>
                <w:szCs w:val="24"/>
              </w:rPr>
              <w:t>【</w:t>
            </w:r>
            <w:proofErr w:type="gramEnd"/>
            <w:r w:rsidRPr="003801B1">
              <w:rPr>
                <w:rFonts w:ascii="微軟正黑體" w:eastAsia="微軟正黑體" w:hAnsi="微軟正黑體" w:cs="新細明體" w:hint="eastAsia"/>
                <w:color w:val="FF0000"/>
                <w:szCs w:val="24"/>
              </w:rPr>
              <w:t>副教授：2</w:t>
            </w:r>
            <w:r w:rsidRPr="003801B1">
              <w:rPr>
                <w:rFonts w:ascii="微軟正黑體" w:eastAsia="微軟正黑體" w:hAnsi="微軟正黑體" w:cs="新細明體"/>
                <w:color w:val="FF0000"/>
                <w:szCs w:val="24"/>
              </w:rPr>
              <w:t>8</w:t>
            </w:r>
            <w:r w:rsidRPr="003801B1">
              <w:rPr>
                <w:rFonts w:ascii="微軟正黑體" w:eastAsia="微軟正黑體" w:hAnsi="微軟正黑體" w:cs="新細明體" w:hint="eastAsia"/>
                <w:color w:val="FF0000"/>
                <w:szCs w:val="24"/>
              </w:rPr>
              <w:t>人</w:t>
            </w:r>
            <w:proofErr w:type="gramStart"/>
            <w:r w:rsidRPr="003801B1">
              <w:rPr>
                <w:rFonts w:ascii="微軟正黑體" w:eastAsia="微軟正黑體" w:hAnsi="微軟正黑體" w:cs="新細明體" w:hint="eastAsia"/>
                <w:color w:val="FF0000"/>
                <w:szCs w:val="24"/>
              </w:rPr>
              <w:t>】</w:t>
            </w:r>
            <w:proofErr w:type="gramEnd"/>
            <w:r w:rsidRPr="003801B1">
              <w:rPr>
                <w:rFonts w:ascii="微軟正黑體" w:eastAsia="微軟正黑體" w:hAnsi="微軟正黑體" w:cs="新細明體" w:hint="eastAsia"/>
                <w:color w:val="FF0000"/>
                <w:szCs w:val="24"/>
              </w:rPr>
              <w:t>。</w:t>
            </w:r>
          </w:p>
          <w:p w:rsidR="0056477F" w:rsidRDefault="0056477F" w:rsidP="0056477F">
            <w:pPr>
              <w:pStyle w:val="a6"/>
              <w:widowControl/>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left="459" w:hanging="459"/>
              <w:jc w:val="both"/>
              <w:rPr>
                <w:rFonts w:ascii="微軟正黑體" w:eastAsia="微軟正黑體" w:hAnsi="微軟正黑體" w:cs="新細明體"/>
                <w:color w:val="FF0000"/>
                <w:szCs w:val="24"/>
              </w:rPr>
            </w:pPr>
            <w:r w:rsidRPr="003801B1">
              <w:rPr>
                <w:rFonts w:ascii="微軟正黑體" w:eastAsia="微軟正黑體" w:hAnsi="微軟正黑體" w:cs="新細明體" w:hint="eastAsia"/>
                <w:color w:val="FF0000"/>
                <w:szCs w:val="24"/>
              </w:rPr>
              <w:t>本表所填報之人數，應</w:t>
            </w:r>
            <w:r w:rsidRPr="003801B1">
              <w:rPr>
                <w:rFonts w:ascii="微軟正黑體" w:eastAsia="微軟正黑體" w:hAnsi="微軟正黑體" w:cs="新細明體" w:hint="eastAsia"/>
                <w:b/>
                <w:color w:val="FF0000"/>
                <w:szCs w:val="24"/>
                <w:u w:val="thick"/>
              </w:rPr>
              <w:t>小於或等於(</w:t>
            </w:r>
            <w:proofErr w:type="gramStart"/>
            <w:r w:rsidRPr="003801B1">
              <w:rPr>
                <w:rFonts w:ascii="微軟正黑體" w:eastAsia="微軟正黑體" w:hAnsi="微軟正黑體" w:cs="新細明體" w:hint="eastAsia"/>
                <w:b/>
                <w:color w:val="FF0000"/>
                <w:szCs w:val="24"/>
                <w:u w:val="thick"/>
              </w:rPr>
              <w:t>≦</w:t>
            </w:r>
            <w:proofErr w:type="gramEnd"/>
            <w:r w:rsidRPr="003801B1">
              <w:rPr>
                <w:rFonts w:ascii="微軟正黑體" w:eastAsia="微軟正黑體" w:hAnsi="微軟正黑體" w:cs="新細明體" w:hint="eastAsia"/>
                <w:b/>
                <w:color w:val="FF0000"/>
                <w:szCs w:val="24"/>
                <w:u w:val="thick"/>
              </w:rPr>
              <w:t>)</w:t>
            </w:r>
            <w:r w:rsidRPr="003801B1">
              <w:rPr>
                <w:rFonts w:ascii="微軟正黑體" w:eastAsia="微軟正黑體" w:hAnsi="微軟正黑體" w:cs="新細明體" w:hint="eastAsia"/>
                <w:color w:val="FF0000"/>
                <w:szCs w:val="24"/>
              </w:rPr>
              <w:t>「教1-2專兼任教師類別統計表」之「編制外專任教師」之「專案教學人員及「專業技術人員」數。</w:t>
            </w:r>
          </w:p>
          <w:p w:rsidR="0056477F" w:rsidRDefault="0056477F" w:rsidP="0056477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zCs w:val="24"/>
              </w:rPr>
            </w:pPr>
            <w:r w:rsidRPr="0056477F">
              <w:rPr>
                <w:rFonts w:ascii="微軟正黑體" w:eastAsia="微軟正黑體" w:hAnsi="微軟正黑體" w:cs="Arial" w:hint="eastAsia"/>
                <w:b/>
                <w:color w:val="FF0000"/>
                <w:szCs w:val="24"/>
              </w:rPr>
              <w:t>支給總額(元)</w:t>
            </w:r>
            <w:r>
              <w:rPr>
                <w:rFonts w:ascii="微軟正黑體" w:eastAsia="微軟正黑體" w:hAnsi="微軟正黑體" w:cs="Arial" w:hint="eastAsia"/>
                <w:b/>
                <w:color w:val="FF0000"/>
                <w:szCs w:val="24"/>
              </w:rPr>
              <w:t>：</w:t>
            </w:r>
          </w:p>
          <w:p w:rsidR="0056477F" w:rsidRPr="0002702D" w:rsidRDefault="0002702D" w:rsidP="0002702D">
            <w:pPr>
              <w:pStyle w:val="a6"/>
              <w:widowControl/>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新細明體"/>
                <w:color w:val="FF0000"/>
                <w:szCs w:val="24"/>
              </w:rPr>
            </w:pPr>
            <w:r w:rsidRPr="0002702D">
              <w:rPr>
                <w:rFonts w:ascii="微軟正黑體" w:eastAsia="微軟正黑體" w:hAnsi="微軟正黑體" w:cs="新細明體" w:hint="eastAsia"/>
                <w:color w:val="FF0000"/>
                <w:szCs w:val="24"/>
              </w:rPr>
              <w:t>請填報學校10月15日或3月15日聘任之「編制外」專任教師領有學校現行學術研究加給</w:t>
            </w:r>
            <w:proofErr w:type="gramStart"/>
            <w:r w:rsidRPr="0002702D">
              <w:rPr>
                <w:rFonts w:ascii="微軟正黑體" w:eastAsia="微軟正黑體" w:hAnsi="微軟正黑體" w:cs="新細明體" w:hint="eastAsia"/>
                <w:color w:val="FF0000"/>
                <w:szCs w:val="24"/>
              </w:rPr>
              <w:t>【</w:t>
            </w:r>
            <w:proofErr w:type="gramEnd"/>
            <w:r w:rsidRPr="0002702D">
              <w:rPr>
                <w:rFonts w:ascii="微軟正黑體" w:eastAsia="微軟正黑體" w:hAnsi="微軟正黑體" w:cs="新細明體" w:hint="eastAsia"/>
                <w:color w:val="FF0000"/>
                <w:szCs w:val="24"/>
              </w:rPr>
              <w:t>教授；副教授；助理教授；講師(聘書職級)</w:t>
            </w:r>
            <w:proofErr w:type="gramStart"/>
            <w:r w:rsidRPr="0002702D">
              <w:rPr>
                <w:rFonts w:ascii="微軟正黑體" w:eastAsia="微軟正黑體" w:hAnsi="微軟正黑體" w:cs="新細明體" w:hint="eastAsia"/>
                <w:color w:val="FF0000"/>
                <w:szCs w:val="24"/>
              </w:rPr>
              <w:t>】</w:t>
            </w:r>
            <w:proofErr w:type="gramEnd"/>
            <w:r w:rsidRPr="0002702D">
              <w:rPr>
                <w:rFonts w:ascii="微軟正黑體" w:eastAsia="微軟正黑體" w:hAnsi="微軟正黑體" w:cs="新細明體" w:hint="eastAsia"/>
                <w:color w:val="FF0000"/>
                <w:szCs w:val="24"/>
              </w:rPr>
              <w:t>支給之「學術研究加給『月』支總額」(元/月)</w:t>
            </w:r>
            <w:r w:rsidRPr="0002702D">
              <w:rPr>
                <w:rFonts w:ascii="微軟正黑體" w:eastAsia="微軟正黑體" w:hAnsi="微軟正黑體" w:cs="新細明體"/>
                <w:b/>
                <w:color w:val="FF0000"/>
                <w:szCs w:val="24"/>
              </w:rPr>
              <w:t>(</w:t>
            </w:r>
            <w:r w:rsidRPr="0002702D">
              <w:rPr>
                <w:rFonts w:ascii="微軟正黑體" w:eastAsia="微軟正黑體" w:hAnsi="微軟正黑體" w:cs="新細明體" w:hint="eastAsia"/>
                <w:b/>
                <w:color w:val="FF0000"/>
                <w:szCs w:val="24"/>
              </w:rPr>
              <w:t>請</w:t>
            </w:r>
            <w:proofErr w:type="gramStart"/>
            <w:r w:rsidRPr="0002702D">
              <w:rPr>
                <w:rFonts w:ascii="微軟正黑體" w:eastAsia="微軟正黑體" w:hAnsi="微軟正黑體" w:cs="新細明體" w:hint="eastAsia"/>
                <w:b/>
                <w:color w:val="FF0000"/>
                <w:szCs w:val="24"/>
              </w:rPr>
              <w:t>以聘約所</w:t>
            </w:r>
            <w:proofErr w:type="gramEnd"/>
            <w:r w:rsidRPr="0002702D">
              <w:rPr>
                <w:rFonts w:ascii="微軟正黑體" w:eastAsia="微軟正黑體" w:hAnsi="微軟正黑體" w:cs="新細明體" w:hint="eastAsia"/>
                <w:b/>
                <w:color w:val="FF0000"/>
                <w:szCs w:val="24"/>
              </w:rPr>
              <w:t>載數額填報每月支給數額</w:t>
            </w:r>
            <w:r w:rsidRPr="0002702D">
              <w:rPr>
                <w:rFonts w:ascii="微軟正黑體" w:eastAsia="微軟正黑體" w:hAnsi="微軟正黑體" w:cs="新細明體"/>
                <w:b/>
                <w:color w:val="FF0000"/>
                <w:szCs w:val="24"/>
              </w:rPr>
              <w:t>)</w:t>
            </w:r>
            <w:r w:rsidRPr="0002702D">
              <w:rPr>
                <w:rFonts w:ascii="微軟正黑體" w:eastAsia="微軟正黑體" w:hAnsi="微軟正黑體" w:cs="新細明體" w:hint="eastAsia"/>
                <w:b/>
                <w:color w:val="FF0000"/>
                <w:szCs w:val="24"/>
              </w:rPr>
              <w:t>，</w:t>
            </w:r>
            <w:r w:rsidRPr="0002702D">
              <w:rPr>
                <w:rFonts w:ascii="微軟正黑體" w:eastAsia="微軟正黑體" w:hAnsi="微軟正黑體" w:cs="新細明體" w:hint="eastAsia"/>
                <w:b/>
                <w:color w:val="FF0000"/>
                <w:szCs w:val="24"/>
                <w:u w:val="thick"/>
              </w:rPr>
              <w:t>其「總額」請</w:t>
            </w:r>
            <w:proofErr w:type="gramStart"/>
            <w:r w:rsidRPr="0002702D">
              <w:rPr>
                <w:rFonts w:ascii="微軟正黑體" w:eastAsia="微軟正黑體" w:hAnsi="微軟正黑體" w:cs="新細明體" w:hint="eastAsia"/>
                <w:b/>
                <w:color w:val="FF0000"/>
                <w:szCs w:val="24"/>
                <w:u w:val="thick"/>
              </w:rPr>
              <w:t>以前揭支</w:t>
            </w:r>
            <w:proofErr w:type="gramEnd"/>
            <w:r w:rsidRPr="0002702D">
              <w:rPr>
                <w:rFonts w:ascii="微軟正黑體" w:eastAsia="微軟正黑體" w:hAnsi="微軟正黑體" w:cs="新細明體" w:hint="eastAsia"/>
                <w:b/>
                <w:color w:val="FF0000"/>
                <w:szCs w:val="24"/>
                <w:u w:val="thick"/>
              </w:rPr>
              <w:t>給人數之每年10月或3月支給總額填報。</w:t>
            </w:r>
          </w:p>
          <w:p w:rsidR="0002702D" w:rsidRDefault="0002702D" w:rsidP="0002702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zCs w:val="24"/>
              </w:rPr>
            </w:pPr>
            <w:r w:rsidRPr="0002702D">
              <w:rPr>
                <w:rFonts w:ascii="微軟正黑體" w:eastAsia="微軟正黑體" w:hAnsi="微軟正黑體" w:cs="Arial" w:hint="eastAsia"/>
                <w:b/>
                <w:color w:val="FF0000"/>
                <w:szCs w:val="24"/>
              </w:rPr>
              <w:t>平均支給數額(元)</w:t>
            </w:r>
            <w:r>
              <w:rPr>
                <w:rFonts w:ascii="微軟正黑體" w:eastAsia="微軟正黑體" w:hAnsi="微軟正黑體" w:cs="Arial" w:hint="eastAsia"/>
                <w:b/>
                <w:color w:val="FF0000"/>
                <w:szCs w:val="24"/>
              </w:rPr>
              <w:t>：</w:t>
            </w:r>
          </w:p>
          <w:p w:rsidR="0002702D" w:rsidRPr="0002702D" w:rsidRDefault="0002702D" w:rsidP="0002702D">
            <w:pPr>
              <w:pStyle w:val="a6"/>
              <w:widowControl/>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新細明體"/>
                <w:color w:val="FF0000"/>
                <w:szCs w:val="24"/>
              </w:rPr>
            </w:pPr>
            <w:proofErr w:type="gramStart"/>
            <w:r w:rsidRPr="0002702D">
              <w:rPr>
                <w:rFonts w:ascii="微軟正黑體" w:eastAsia="微軟正黑體" w:hAnsi="微軟正黑體" w:cs="新細明體" w:hint="eastAsia"/>
                <w:color w:val="FF0000"/>
                <w:szCs w:val="24"/>
              </w:rPr>
              <w:t>本欄係10月15日</w:t>
            </w:r>
            <w:proofErr w:type="gramEnd"/>
            <w:r w:rsidRPr="0002702D">
              <w:rPr>
                <w:rFonts w:ascii="微軟正黑體" w:eastAsia="微軟正黑體" w:hAnsi="微軟正黑體" w:cs="新細明體" w:hint="eastAsia"/>
                <w:color w:val="FF0000"/>
                <w:szCs w:val="24"/>
              </w:rPr>
              <w:t>或3月15日聘任之「編制外」專任教師領有學校現行學術研究加給之</w:t>
            </w:r>
            <w:proofErr w:type="gramStart"/>
            <w:r w:rsidRPr="0002702D">
              <w:rPr>
                <w:rFonts w:ascii="微軟正黑體" w:eastAsia="微軟正黑體" w:hAnsi="微軟正黑體" w:cs="新細明體" w:hint="eastAsia"/>
                <w:color w:val="FF0000"/>
                <w:szCs w:val="24"/>
              </w:rPr>
              <w:t>【</w:t>
            </w:r>
            <w:proofErr w:type="gramEnd"/>
            <w:r w:rsidRPr="0002702D">
              <w:rPr>
                <w:rFonts w:ascii="微軟正黑體" w:eastAsia="微軟正黑體" w:hAnsi="微軟正黑體" w:cs="新細明體" w:hint="eastAsia"/>
                <w:color w:val="FF0000"/>
                <w:szCs w:val="24"/>
              </w:rPr>
              <w:t>教授；副教授；助理教授；講師(聘書職級)</w:t>
            </w:r>
            <w:proofErr w:type="gramStart"/>
            <w:r w:rsidRPr="0002702D">
              <w:rPr>
                <w:rFonts w:ascii="微軟正黑體" w:eastAsia="微軟正黑體" w:hAnsi="微軟正黑體" w:cs="新細明體" w:hint="eastAsia"/>
                <w:color w:val="FF0000"/>
                <w:szCs w:val="24"/>
              </w:rPr>
              <w:t>】</w:t>
            </w:r>
            <w:proofErr w:type="gramEnd"/>
            <w:r w:rsidRPr="0002702D">
              <w:rPr>
                <w:rFonts w:ascii="微軟正黑體" w:eastAsia="微軟正黑體" w:hAnsi="微軟正黑體" w:cs="新細明體" w:hint="eastAsia"/>
                <w:color w:val="FF0000"/>
                <w:szCs w:val="24"/>
              </w:rPr>
              <w:t>實際支領學術研究加給之平均數，將由系統自動計算學校各職級專任教師之「</w:t>
            </w:r>
            <w:proofErr w:type="gramStart"/>
            <w:r w:rsidRPr="0002702D">
              <w:rPr>
                <w:rFonts w:ascii="微軟正黑體" w:eastAsia="微軟正黑體" w:hAnsi="微軟正黑體" w:cs="新細明體" w:hint="eastAsia"/>
                <w:color w:val="FF0000"/>
                <w:szCs w:val="24"/>
              </w:rPr>
              <w:t>實際支</w:t>
            </w:r>
            <w:proofErr w:type="gramEnd"/>
            <w:r w:rsidRPr="0002702D">
              <w:rPr>
                <w:rFonts w:ascii="微軟正黑體" w:eastAsia="微軟正黑體" w:hAnsi="微軟正黑體" w:cs="新細明體" w:hint="eastAsia"/>
                <w:color w:val="FF0000"/>
                <w:szCs w:val="24"/>
              </w:rPr>
              <w:t>給總經費除以支給人數)，並以四捨五入整數計算(元/人)。</w:t>
            </w:r>
          </w:p>
        </w:tc>
      </w:tr>
      <w:tr w:rsidR="00D02EE8" w:rsidRPr="00E309CD" w:rsidTr="002413EF">
        <w:trPr>
          <w:trHeight w:val="1569"/>
        </w:trPr>
        <w:tc>
          <w:tcPr>
            <w:tcW w:w="633" w:type="pct"/>
            <w:shd w:val="clear" w:color="auto" w:fill="auto"/>
            <w:vAlign w:val="center"/>
          </w:tcPr>
          <w:p w:rsidR="00D02EE8" w:rsidRPr="00B229B1" w:rsidRDefault="00D02EE8" w:rsidP="00D02EE8">
            <w:pPr>
              <w:spacing w:line="300" w:lineRule="exact"/>
              <w:jc w:val="both"/>
              <w:rPr>
                <w:rFonts w:ascii="微軟正黑體" w:eastAsia="微軟正黑體" w:hAnsi="微軟正黑體" w:cs="Arial"/>
                <w:kern w:val="0"/>
                <w:szCs w:val="24"/>
              </w:rPr>
            </w:pPr>
            <w:r w:rsidRPr="00B229B1">
              <w:rPr>
                <w:rFonts w:ascii="微軟正黑體" w:eastAsia="微軟正黑體" w:hAnsi="微軟正黑體" w:cs="Arial"/>
                <w:kern w:val="0"/>
                <w:szCs w:val="24"/>
              </w:rPr>
              <w:t>職</w:t>
            </w:r>
            <w:r w:rsidRPr="00B229B1">
              <w:rPr>
                <w:rFonts w:ascii="微軟正黑體" w:eastAsia="微軟正黑體" w:hAnsi="微軟正黑體" w:cs="Arial" w:hint="eastAsia"/>
                <w:kern w:val="0"/>
                <w:szCs w:val="24"/>
              </w:rPr>
              <w:t>5</w:t>
            </w:r>
            <w:r w:rsidRPr="00B229B1">
              <w:rPr>
                <w:rFonts w:ascii="微軟正黑體" w:eastAsia="微軟正黑體" w:hAnsi="微軟正黑體" w:cs="Arial"/>
                <w:kern w:val="0"/>
                <w:szCs w:val="24"/>
              </w:rPr>
              <w:t xml:space="preserve">. </w:t>
            </w:r>
            <w:r w:rsidRPr="00B229B1">
              <w:rPr>
                <w:rFonts w:ascii="微軟正黑體" w:eastAsia="微軟正黑體" w:hAnsi="微軟正黑體" w:cs="Arial" w:hint="eastAsia"/>
                <w:kern w:val="0"/>
                <w:szCs w:val="24"/>
              </w:rPr>
              <w:t>專任</w:t>
            </w:r>
            <w:r w:rsidRPr="00B229B1">
              <w:rPr>
                <w:rFonts w:ascii="微軟正黑體" w:eastAsia="微軟正黑體" w:hAnsi="微軟正黑體" w:cs="Arial"/>
                <w:kern w:val="0"/>
                <w:szCs w:val="24"/>
              </w:rPr>
              <w:t>研究</w:t>
            </w:r>
            <w:r w:rsidRPr="00B229B1">
              <w:rPr>
                <w:rFonts w:ascii="微軟正黑體" w:eastAsia="微軟正黑體" w:hAnsi="微軟正黑體" w:cs="Arial" w:hint="eastAsia"/>
                <w:kern w:val="0"/>
                <w:szCs w:val="24"/>
              </w:rPr>
              <w:t>人員及</w:t>
            </w:r>
            <w:r w:rsidRPr="00B229B1">
              <w:rPr>
                <w:rFonts w:ascii="微軟正黑體" w:eastAsia="微軟正黑體" w:hAnsi="微軟正黑體" w:cs="Arial"/>
                <w:kern w:val="0"/>
                <w:szCs w:val="24"/>
              </w:rPr>
              <w:t>博士後研究</w:t>
            </w:r>
            <w:r w:rsidRPr="00B229B1">
              <w:rPr>
                <w:rFonts w:ascii="微軟正黑體" w:eastAsia="微軟正黑體" w:hAnsi="微軟正黑體" w:cs="Arial" w:hint="eastAsia"/>
                <w:kern w:val="0"/>
                <w:szCs w:val="24"/>
              </w:rPr>
              <w:t>人員統計表</w:t>
            </w:r>
          </w:p>
        </w:tc>
        <w:tc>
          <w:tcPr>
            <w:tcW w:w="437" w:type="pct"/>
            <w:vAlign w:val="center"/>
          </w:tcPr>
          <w:p w:rsidR="00D02EE8" w:rsidRPr="00B229B1" w:rsidRDefault="00D02EE8" w:rsidP="00D02EE8">
            <w:pPr>
              <w:spacing w:line="300" w:lineRule="exact"/>
              <w:jc w:val="both"/>
              <w:rPr>
                <w:rFonts w:ascii="微軟正黑體" w:eastAsia="微軟正黑體" w:hAnsi="微軟正黑體" w:cs="Arial"/>
                <w:kern w:val="0"/>
                <w:szCs w:val="24"/>
              </w:rPr>
            </w:pPr>
            <w:r w:rsidRPr="00B229B1">
              <w:rPr>
                <w:rFonts w:ascii="微軟正黑體" w:eastAsia="微軟正黑體" w:hAnsi="微軟正黑體" w:cs="Arial" w:hint="eastAsia"/>
                <w:kern w:val="0"/>
                <w:szCs w:val="24"/>
              </w:rPr>
              <w:t>修正說明</w:t>
            </w:r>
          </w:p>
        </w:tc>
        <w:tc>
          <w:tcPr>
            <w:tcW w:w="1910" w:type="pct"/>
            <w:shd w:val="clear" w:color="auto" w:fill="auto"/>
            <w:vAlign w:val="center"/>
          </w:tcPr>
          <w:p w:rsidR="00D02EE8" w:rsidRPr="00B229B1" w:rsidRDefault="00D02EE8" w:rsidP="00D02EE8">
            <w:pPr>
              <w:spacing w:line="320" w:lineRule="exact"/>
              <w:jc w:val="both"/>
              <w:rPr>
                <w:rFonts w:ascii="微軟正黑體" w:eastAsia="微軟正黑體" w:hAnsi="微軟正黑體" w:cs="Arial"/>
                <w:kern w:val="0"/>
                <w:szCs w:val="24"/>
              </w:rPr>
            </w:pPr>
            <w:r w:rsidRPr="00B229B1">
              <w:rPr>
                <w:rFonts w:ascii="微軟正黑體" w:eastAsia="微軟正黑體" w:hAnsi="微軟正黑體" w:cs="Arial" w:hint="eastAsia"/>
                <w:kern w:val="0"/>
                <w:szCs w:val="24"/>
              </w:rPr>
              <w:t>「</w:t>
            </w:r>
            <w:r w:rsidRPr="00B229B1">
              <w:rPr>
                <w:rFonts w:ascii="微軟正黑體" w:eastAsia="微軟正黑體" w:hAnsi="微軟正黑體" w:cs="Arial"/>
                <w:kern w:val="0"/>
                <w:szCs w:val="24"/>
              </w:rPr>
              <w:t>是否支領彈性薪資</w:t>
            </w:r>
            <w:r w:rsidRPr="00B229B1">
              <w:rPr>
                <w:rFonts w:ascii="微軟正黑體" w:eastAsia="微軟正黑體" w:hAnsi="微軟正黑體" w:cs="Arial" w:hint="eastAsia"/>
                <w:kern w:val="0"/>
                <w:szCs w:val="24"/>
              </w:rPr>
              <w:t>」</w:t>
            </w:r>
            <w:r w:rsidRPr="00B229B1">
              <w:rPr>
                <w:rFonts w:ascii="微軟正黑體" w:eastAsia="微軟正黑體" w:hAnsi="微軟正黑體" w:cs="Arial"/>
                <w:kern w:val="0"/>
                <w:szCs w:val="24"/>
              </w:rPr>
              <w:t>之欄位</w:t>
            </w:r>
            <w:r w:rsidRPr="00B229B1">
              <w:rPr>
                <w:rFonts w:ascii="微軟正黑體" w:eastAsia="微軟正黑體" w:hAnsi="微軟正黑體" w:cs="Arial" w:hint="eastAsia"/>
                <w:kern w:val="0"/>
                <w:szCs w:val="24"/>
              </w:rPr>
              <w:t>修正文字說明：</w:t>
            </w:r>
          </w:p>
          <w:p w:rsidR="00D02EE8" w:rsidRPr="00B229B1" w:rsidRDefault="00D02EE8" w:rsidP="00D02EE8">
            <w:pPr>
              <w:numPr>
                <w:ilvl w:val="0"/>
                <w:numId w:val="57"/>
              </w:numPr>
              <w:spacing w:line="360" w:lineRule="exact"/>
              <w:jc w:val="both"/>
              <w:rPr>
                <w:rFonts w:ascii="微軟正黑體" w:eastAsia="微軟正黑體" w:hAnsi="微軟正黑體" w:cs="Arial"/>
                <w:color w:val="000000" w:themeColor="text1"/>
                <w:kern w:val="0"/>
                <w:szCs w:val="24"/>
              </w:rPr>
            </w:pPr>
            <w:r w:rsidRPr="00B229B1">
              <w:rPr>
                <w:rFonts w:ascii="微軟正黑體" w:eastAsia="微軟正黑體" w:hAnsi="微軟正黑體" w:cs="Arial" w:hint="eastAsia"/>
                <w:color w:val="000000" w:themeColor="text1"/>
                <w:kern w:val="0"/>
                <w:szCs w:val="24"/>
              </w:rPr>
              <w:t>請填報學校</w:t>
            </w:r>
            <w:r w:rsidRPr="00B229B1">
              <w:rPr>
                <w:rFonts w:ascii="微軟正黑體" w:eastAsia="微軟正黑體" w:hAnsi="微軟正黑體" w:cs="Arial" w:hint="eastAsia"/>
                <w:b/>
                <w:color w:val="000000" w:themeColor="text1"/>
                <w:kern w:val="0"/>
                <w:szCs w:val="24"/>
              </w:rPr>
              <w:t>研究人員</w:t>
            </w:r>
            <w:r w:rsidRPr="00B229B1">
              <w:rPr>
                <w:rFonts w:ascii="微軟正黑體" w:eastAsia="微軟正黑體" w:hAnsi="微軟正黑體" w:cs="Arial" w:hint="eastAsia"/>
                <w:color w:val="000000" w:themeColor="text1"/>
                <w:kern w:val="0"/>
                <w:szCs w:val="24"/>
              </w:rPr>
              <w:t>是否符合【</w:t>
            </w:r>
            <w:hyperlink r:id="rId26" w:history="1">
              <w:r w:rsidRPr="00B229B1">
                <w:rPr>
                  <w:rStyle w:val="a5"/>
                  <w:rFonts w:ascii="微軟正黑體" w:eastAsia="微軟正黑體" w:hAnsi="微軟正黑體" w:cs="Arial" w:hint="eastAsia"/>
                  <w:color w:val="000000" w:themeColor="text1"/>
                  <w:kern w:val="0"/>
                </w:rPr>
                <w:t>延攬及留住大專校院特殊優秀人才實施彈性薪資方案</w:t>
              </w:r>
            </w:hyperlink>
            <w:r w:rsidRPr="00B229B1">
              <w:rPr>
                <w:rFonts w:ascii="微軟正黑體" w:eastAsia="微軟正黑體" w:hAnsi="微軟正黑體" w:cs="Arial" w:hint="eastAsia"/>
                <w:color w:val="000000" w:themeColor="text1"/>
                <w:kern w:val="0"/>
                <w:szCs w:val="24"/>
              </w:rPr>
              <w:t>】</w:t>
            </w:r>
            <w:r w:rsidRPr="00B229B1">
              <w:rPr>
                <w:rFonts w:ascii="微軟正黑體" w:eastAsia="微軟正黑體" w:hAnsi="微軟正黑體" w:cs="Arial"/>
                <w:color w:val="000000" w:themeColor="text1"/>
                <w:kern w:val="0"/>
                <w:szCs w:val="24"/>
              </w:rPr>
              <w:t>規定支領</w:t>
            </w:r>
            <w:r w:rsidRPr="00B229B1">
              <w:rPr>
                <w:rFonts w:ascii="微軟正黑體" w:eastAsia="微軟正黑體" w:hAnsi="微軟正黑體" w:cs="Arial" w:hint="eastAsia"/>
                <w:b/>
                <w:color w:val="000000" w:themeColor="text1"/>
                <w:kern w:val="0"/>
                <w:szCs w:val="24"/>
              </w:rPr>
              <w:t>當學期</w:t>
            </w:r>
            <w:r w:rsidRPr="00B229B1">
              <w:rPr>
                <w:rFonts w:ascii="微軟正黑體" w:eastAsia="微軟正黑體" w:hAnsi="微軟正黑體" w:cs="Arial" w:hint="eastAsia"/>
                <w:color w:val="000000" w:themeColor="text1"/>
                <w:kern w:val="0"/>
                <w:szCs w:val="24"/>
              </w:rPr>
              <w:t>之</w:t>
            </w:r>
            <w:r w:rsidRPr="00B229B1">
              <w:rPr>
                <w:rFonts w:ascii="微軟正黑體" w:eastAsia="微軟正黑體" w:hAnsi="微軟正黑體" w:cs="Arial"/>
                <w:color w:val="000000" w:themeColor="text1"/>
                <w:kern w:val="0"/>
                <w:szCs w:val="24"/>
              </w:rPr>
              <w:t>彈性薪資</w:t>
            </w:r>
            <w:r w:rsidRPr="00B229B1">
              <w:rPr>
                <w:rFonts w:ascii="微軟正黑體" w:eastAsia="微軟正黑體" w:hAnsi="微軟正黑體" w:cs="Arial" w:hint="eastAsia"/>
                <w:color w:val="000000" w:themeColor="text1"/>
                <w:kern w:val="0"/>
                <w:szCs w:val="24"/>
              </w:rPr>
              <w:t>；若填報「是」者，請選填其彈性薪資之經費來源為何：</w:t>
            </w:r>
          </w:p>
          <w:p w:rsidR="00D02EE8" w:rsidRPr="00D45B69" w:rsidRDefault="00D02EE8" w:rsidP="00D02EE8">
            <w:pPr>
              <w:numPr>
                <w:ilvl w:val="1"/>
                <w:numId w:val="57"/>
              </w:numPr>
              <w:adjustRightInd w:val="0"/>
              <w:snapToGrid w:val="0"/>
              <w:spacing w:line="360" w:lineRule="exact"/>
              <w:jc w:val="both"/>
              <w:rPr>
                <w:rFonts w:ascii="微軟正黑體" w:eastAsia="微軟正黑體" w:hAnsi="微軟正黑體" w:cs="Arial"/>
                <w:kern w:val="0"/>
                <w:szCs w:val="24"/>
              </w:rPr>
            </w:pPr>
            <w:r w:rsidRPr="00D45B69">
              <w:rPr>
                <w:rFonts w:ascii="微軟正黑體" w:eastAsia="微軟正黑體" w:hAnsi="微軟正黑體" w:cs="Arial" w:hint="eastAsia"/>
                <w:kern w:val="0"/>
                <w:szCs w:val="24"/>
              </w:rPr>
              <w:t>國立大學校院校務基金自籌收入：各國立大專校院得依「國立大學校院校務基金管理及監督辦法」第 8條及第9條規定，由學校自訂發給特殊優秀之教研人員及編制外經營管理人才支給規定，並由校務基金自籌收入50%額度內支應</w:t>
            </w:r>
            <w:r w:rsidRPr="00D45B69">
              <w:rPr>
                <w:rFonts w:ascii="微軟正黑體" w:eastAsia="微軟正黑體" w:hAnsi="微軟正黑體" w:cs="Arial"/>
                <w:kern w:val="0"/>
                <w:szCs w:val="24"/>
              </w:rPr>
              <w:t>/私立大學自籌款。(系統填表代號：0)</w:t>
            </w:r>
          </w:p>
          <w:p w:rsidR="00D02EE8" w:rsidRPr="00D45B69" w:rsidRDefault="00D02EE8" w:rsidP="00D02EE8">
            <w:pPr>
              <w:numPr>
                <w:ilvl w:val="1"/>
                <w:numId w:val="57"/>
              </w:numPr>
              <w:adjustRightInd w:val="0"/>
              <w:snapToGrid w:val="0"/>
              <w:spacing w:line="360" w:lineRule="exact"/>
              <w:jc w:val="both"/>
              <w:rPr>
                <w:rFonts w:ascii="微軟正黑體" w:eastAsia="微軟正黑體" w:hAnsi="微軟正黑體" w:cs="Arial"/>
                <w:strike/>
                <w:kern w:val="0"/>
                <w:szCs w:val="24"/>
              </w:rPr>
            </w:pPr>
            <w:r w:rsidRPr="00D45B69">
              <w:rPr>
                <w:rFonts w:ascii="微軟正黑體" w:eastAsia="微軟正黑體" w:hAnsi="微軟正黑體" w:cs="Arial"/>
                <w:strike/>
                <w:kern w:val="0"/>
                <w:szCs w:val="24"/>
              </w:rPr>
              <w:t>邁向頂尖大學計畫。(系統填表代號：1)</w:t>
            </w:r>
          </w:p>
          <w:p w:rsidR="00D02EE8" w:rsidRPr="00D45B69" w:rsidRDefault="00D02EE8" w:rsidP="00D02EE8">
            <w:pPr>
              <w:numPr>
                <w:ilvl w:val="1"/>
                <w:numId w:val="57"/>
              </w:numPr>
              <w:adjustRightInd w:val="0"/>
              <w:snapToGrid w:val="0"/>
              <w:spacing w:line="360" w:lineRule="exact"/>
              <w:jc w:val="both"/>
              <w:rPr>
                <w:rFonts w:ascii="微軟正黑體" w:eastAsia="微軟正黑體" w:hAnsi="微軟正黑體" w:cs="Arial"/>
                <w:strike/>
                <w:kern w:val="0"/>
                <w:szCs w:val="24"/>
              </w:rPr>
            </w:pPr>
            <w:r w:rsidRPr="00D45B69">
              <w:rPr>
                <w:rFonts w:ascii="微軟正黑體" w:eastAsia="微軟正黑體" w:hAnsi="微軟正黑體" w:cs="Arial"/>
                <w:strike/>
                <w:kern w:val="0"/>
                <w:szCs w:val="24"/>
              </w:rPr>
              <w:t>獎勵大學教學卓越計畫。(系統填表代號：2)</w:t>
            </w:r>
          </w:p>
          <w:p w:rsidR="00D02EE8" w:rsidRPr="00D45B69" w:rsidRDefault="00D02EE8" w:rsidP="00D02EE8">
            <w:pPr>
              <w:numPr>
                <w:ilvl w:val="1"/>
                <w:numId w:val="57"/>
              </w:numPr>
              <w:adjustRightInd w:val="0"/>
              <w:snapToGrid w:val="0"/>
              <w:spacing w:line="360" w:lineRule="exact"/>
              <w:jc w:val="both"/>
              <w:rPr>
                <w:rFonts w:ascii="微軟正黑體" w:eastAsia="微軟正黑體" w:hAnsi="微軟正黑體" w:cs="Arial"/>
                <w:kern w:val="0"/>
                <w:szCs w:val="24"/>
              </w:rPr>
            </w:pPr>
            <w:r w:rsidRPr="00D45B69">
              <w:rPr>
                <w:rFonts w:ascii="微軟正黑體" w:eastAsia="微軟正黑體" w:hAnsi="微軟正黑體" w:cs="Arial"/>
                <w:kern w:val="0"/>
                <w:szCs w:val="24"/>
              </w:rPr>
              <w:t>科技部</w:t>
            </w:r>
            <w:r w:rsidRPr="00D45B69">
              <w:rPr>
                <w:rFonts w:ascii="微軟正黑體" w:eastAsia="微軟正黑體" w:hAnsi="微軟正黑體" w:cs="Arial" w:hint="eastAsia"/>
                <w:kern w:val="0"/>
                <w:szCs w:val="24"/>
              </w:rPr>
              <w:t>科學技術發展基金：由科技部執行科學技術發展基金補助專款經費，用於補助各大專校院獎勵國內</w:t>
            </w:r>
            <w:proofErr w:type="gramStart"/>
            <w:r w:rsidRPr="00D45B69">
              <w:rPr>
                <w:rFonts w:ascii="微軟正黑體" w:eastAsia="微軟正黑體" w:hAnsi="微軟正黑體" w:cs="Arial" w:hint="eastAsia"/>
                <w:kern w:val="0"/>
                <w:szCs w:val="24"/>
              </w:rPr>
              <w:t>新聘及現職</w:t>
            </w:r>
            <w:proofErr w:type="gramEnd"/>
            <w:r w:rsidRPr="00D45B69">
              <w:rPr>
                <w:rFonts w:ascii="微軟正黑體" w:eastAsia="微軟正黑體" w:hAnsi="微軟正黑體" w:cs="Arial" w:hint="eastAsia"/>
                <w:kern w:val="0"/>
                <w:szCs w:val="24"/>
              </w:rPr>
              <w:t>之編制內特殊優秀教研人員</w:t>
            </w:r>
            <w:r w:rsidRPr="00D45B69">
              <w:rPr>
                <w:rFonts w:ascii="微軟正黑體" w:eastAsia="微軟正黑體" w:hAnsi="微軟正黑體" w:cs="Arial"/>
                <w:kern w:val="0"/>
                <w:szCs w:val="24"/>
              </w:rPr>
              <w:t>(系統填表代號：3)</w:t>
            </w:r>
          </w:p>
          <w:p w:rsidR="00D02EE8" w:rsidRPr="00D45B69" w:rsidRDefault="00D02EE8" w:rsidP="00D02EE8">
            <w:pPr>
              <w:numPr>
                <w:ilvl w:val="1"/>
                <w:numId w:val="57"/>
              </w:numPr>
              <w:adjustRightInd w:val="0"/>
              <w:snapToGrid w:val="0"/>
              <w:spacing w:line="360" w:lineRule="exact"/>
              <w:jc w:val="both"/>
              <w:rPr>
                <w:rFonts w:ascii="微軟正黑體" w:eastAsia="微軟正黑體" w:hAnsi="微軟正黑體" w:cs="Arial"/>
                <w:strike/>
                <w:kern w:val="0"/>
                <w:szCs w:val="24"/>
              </w:rPr>
            </w:pPr>
            <w:r w:rsidRPr="00D45B69">
              <w:rPr>
                <w:rFonts w:ascii="微軟正黑體" w:eastAsia="微軟正黑體" w:hAnsi="微軟正黑體" w:cs="Arial"/>
                <w:strike/>
                <w:kern w:val="0"/>
                <w:szCs w:val="24"/>
              </w:rPr>
              <w:t>教育部編列經費</w:t>
            </w:r>
            <w:r w:rsidRPr="00D45B69">
              <w:rPr>
                <w:rFonts w:ascii="微軟正黑體" w:eastAsia="微軟正黑體" w:hAnsi="微軟正黑體" w:cs="Arial" w:hint="eastAsia"/>
                <w:strike/>
                <w:kern w:val="0"/>
                <w:szCs w:val="24"/>
              </w:rPr>
              <w:t>，即為依照「</w:t>
            </w:r>
            <w:hyperlink r:id="rId27" w:history="1">
              <w:r w:rsidRPr="00D45B69">
                <w:rPr>
                  <w:rFonts w:ascii="微軟正黑體" w:eastAsia="微軟正黑體" w:hAnsi="微軟正黑體" w:hint="eastAsia"/>
                  <w:strike/>
                </w:rPr>
                <w:t>教育部補助未獲發展國際一流大學及頂尖研究中心計畫或獎勵大學教學卓越計畫之大專院校實施特殊優秀人才彈性薪資申請方案審查作業原則</w:t>
              </w:r>
            </w:hyperlink>
            <w:r w:rsidRPr="00D45B69">
              <w:rPr>
                <w:rFonts w:ascii="微軟正黑體" w:eastAsia="微軟正黑體" w:hAnsi="微軟正黑體" w:cs="Arial" w:hint="eastAsia"/>
                <w:strike/>
                <w:kern w:val="0"/>
                <w:szCs w:val="24"/>
              </w:rPr>
              <w:t>」之專款經費</w:t>
            </w:r>
            <w:r w:rsidRPr="00D45B69">
              <w:rPr>
                <w:rFonts w:ascii="微軟正黑體" w:eastAsia="微軟正黑體" w:hAnsi="微軟正黑體" w:cs="Arial"/>
                <w:strike/>
                <w:kern w:val="0"/>
                <w:szCs w:val="24"/>
              </w:rPr>
              <w:t>。(系統填表代號：4)</w:t>
            </w:r>
          </w:p>
          <w:p w:rsidR="00D02EE8" w:rsidRPr="00D45B69" w:rsidRDefault="00D02EE8" w:rsidP="00D02EE8">
            <w:pPr>
              <w:numPr>
                <w:ilvl w:val="1"/>
                <w:numId w:val="57"/>
              </w:numPr>
              <w:adjustRightInd w:val="0"/>
              <w:snapToGrid w:val="0"/>
              <w:spacing w:line="360" w:lineRule="exact"/>
              <w:jc w:val="both"/>
              <w:rPr>
                <w:rFonts w:ascii="微軟正黑體" w:eastAsia="微軟正黑體" w:hAnsi="微軟正黑體" w:cs="Arial"/>
                <w:kern w:val="0"/>
                <w:szCs w:val="24"/>
              </w:rPr>
            </w:pPr>
            <w:r w:rsidRPr="00D45B69">
              <w:rPr>
                <w:rFonts w:ascii="微軟正黑體" w:eastAsia="微軟正黑體" w:hAnsi="微軟正黑體" w:cs="Arial" w:hint="eastAsia"/>
                <w:kern w:val="0"/>
                <w:szCs w:val="24"/>
              </w:rPr>
              <w:t>教育部編列經費：補助執行教育部「高等教育深耕計畫」彈性薪資成效較佳之學校辦理彈性薪資，引導學校投入資源、拉高級距，並保障一定比率年輕教師獲得彈性薪資資源。</w:t>
            </w:r>
            <w:r w:rsidRPr="00D45B69">
              <w:rPr>
                <w:rFonts w:ascii="微軟正黑體" w:eastAsia="微軟正黑體" w:hAnsi="微軟正黑體" w:cs="Arial"/>
                <w:kern w:val="0"/>
                <w:szCs w:val="24"/>
              </w:rPr>
              <w:t>(系統填表代號：</w:t>
            </w:r>
            <w:r w:rsidRPr="00D45B69">
              <w:rPr>
                <w:rFonts w:ascii="微軟正黑體" w:eastAsia="微軟正黑體" w:hAnsi="微軟正黑體" w:cs="Arial" w:hint="eastAsia"/>
                <w:kern w:val="0"/>
                <w:szCs w:val="24"/>
              </w:rPr>
              <w:t>5</w:t>
            </w:r>
            <w:r w:rsidRPr="00D45B69">
              <w:rPr>
                <w:rFonts w:ascii="微軟正黑體" w:eastAsia="微軟正黑體" w:hAnsi="微軟正黑體" w:cs="Arial"/>
                <w:kern w:val="0"/>
                <w:szCs w:val="24"/>
              </w:rPr>
              <w:t>)</w:t>
            </w:r>
          </w:p>
          <w:p w:rsidR="00D02EE8" w:rsidRPr="00D45B69" w:rsidRDefault="00D02EE8" w:rsidP="00D45B69">
            <w:pPr>
              <w:numPr>
                <w:ilvl w:val="1"/>
                <w:numId w:val="57"/>
              </w:numPr>
              <w:adjustRightInd w:val="0"/>
              <w:snapToGrid w:val="0"/>
              <w:spacing w:line="360" w:lineRule="exact"/>
              <w:jc w:val="both"/>
              <w:rPr>
                <w:rFonts w:ascii="微軟正黑體" w:eastAsia="微軟正黑體" w:hAnsi="微軟正黑體" w:cs="Arial" w:hint="eastAsia"/>
                <w:kern w:val="0"/>
                <w:szCs w:val="24"/>
              </w:rPr>
            </w:pPr>
            <w:r w:rsidRPr="00D45B69">
              <w:rPr>
                <w:rFonts w:ascii="微軟正黑體" w:eastAsia="微軟正黑體" w:hAnsi="微軟正黑體" w:cs="Arial" w:hint="eastAsia"/>
                <w:kern w:val="0"/>
                <w:szCs w:val="24"/>
              </w:rPr>
              <w:t>高等教育深耕計畫經費：僅獲得「高等教育深耕計畫」（第一部分）補助經費之學校，得以所獲經費（不含附冊USR計畫及支用於學生之弱勢協助經費）5%額度編列彈性薪資。同時獲「高等教育深耕計畫」（第一部分及第二部分）經費補助之學校，得以整體所獲經費（含第一部分及第二部分，不含附冊USR計畫及支用於學生之弱勢協助經費）20%額度編列彈性薪資。</w:t>
            </w:r>
            <w:r w:rsidRPr="00D45B69">
              <w:rPr>
                <w:rFonts w:ascii="微軟正黑體" w:eastAsia="微軟正黑體" w:hAnsi="微軟正黑體" w:cs="Arial"/>
                <w:kern w:val="0"/>
                <w:szCs w:val="24"/>
              </w:rPr>
              <w:t>(系統填表代號：</w:t>
            </w:r>
            <w:r w:rsidRPr="00D45B69">
              <w:rPr>
                <w:rFonts w:ascii="微軟正黑體" w:eastAsia="微軟正黑體" w:hAnsi="微軟正黑體" w:cs="Arial" w:hint="eastAsia"/>
                <w:kern w:val="0"/>
                <w:szCs w:val="24"/>
              </w:rPr>
              <w:t>6</w:t>
            </w:r>
            <w:r w:rsidRPr="00D45B69">
              <w:rPr>
                <w:rFonts w:ascii="微軟正黑體" w:eastAsia="微軟正黑體" w:hAnsi="微軟正黑體" w:cs="Arial"/>
                <w:kern w:val="0"/>
                <w:szCs w:val="24"/>
              </w:rPr>
              <w:t>)</w:t>
            </w:r>
          </w:p>
        </w:tc>
        <w:tc>
          <w:tcPr>
            <w:tcW w:w="2020" w:type="pct"/>
            <w:shd w:val="clear" w:color="auto" w:fill="auto"/>
            <w:vAlign w:val="center"/>
          </w:tcPr>
          <w:p w:rsidR="00D45B69" w:rsidRDefault="00D45B69" w:rsidP="00D45B69">
            <w:pPr>
              <w:spacing w:line="360" w:lineRule="exact"/>
              <w:jc w:val="both"/>
              <w:rPr>
                <w:rFonts w:ascii="微軟正黑體" w:eastAsia="微軟正黑體" w:hAnsi="微軟正黑體" w:cs="Arial" w:hint="eastAsia"/>
                <w:color w:val="000000" w:themeColor="text1"/>
                <w:kern w:val="0"/>
                <w:szCs w:val="24"/>
              </w:rPr>
            </w:pPr>
          </w:p>
          <w:p w:rsidR="00D45B69" w:rsidRPr="00B229B1" w:rsidRDefault="00D45B69" w:rsidP="00D45B69">
            <w:pPr>
              <w:numPr>
                <w:ilvl w:val="0"/>
                <w:numId w:val="58"/>
              </w:numPr>
              <w:spacing w:line="360" w:lineRule="exact"/>
              <w:jc w:val="both"/>
              <w:rPr>
                <w:rFonts w:ascii="微軟正黑體" w:eastAsia="微軟正黑體" w:hAnsi="微軟正黑體" w:cs="Arial"/>
                <w:color w:val="000000" w:themeColor="text1"/>
                <w:kern w:val="0"/>
                <w:szCs w:val="24"/>
              </w:rPr>
            </w:pPr>
            <w:r w:rsidRPr="00B229B1">
              <w:rPr>
                <w:rFonts w:ascii="微軟正黑體" w:eastAsia="微軟正黑體" w:hAnsi="微軟正黑體" w:cs="Arial" w:hint="eastAsia"/>
                <w:color w:val="000000" w:themeColor="text1"/>
                <w:kern w:val="0"/>
                <w:szCs w:val="24"/>
              </w:rPr>
              <w:t>請填報學校</w:t>
            </w:r>
            <w:r w:rsidRPr="00B229B1">
              <w:rPr>
                <w:rFonts w:ascii="微軟正黑體" w:eastAsia="微軟正黑體" w:hAnsi="微軟正黑體" w:cs="Arial" w:hint="eastAsia"/>
                <w:b/>
                <w:color w:val="000000" w:themeColor="text1"/>
                <w:kern w:val="0"/>
                <w:szCs w:val="24"/>
              </w:rPr>
              <w:t>研究人員</w:t>
            </w:r>
            <w:r w:rsidRPr="00B229B1">
              <w:rPr>
                <w:rFonts w:ascii="微軟正黑體" w:eastAsia="微軟正黑體" w:hAnsi="微軟正黑體" w:cs="Arial" w:hint="eastAsia"/>
                <w:color w:val="000000" w:themeColor="text1"/>
                <w:kern w:val="0"/>
                <w:szCs w:val="24"/>
              </w:rPr>
              <w:t>是否符合【</w:t>
            </w:r>
            <w:hyperlink r:id="rId28" w:history="1">
              <w:r w:rsidRPr="00B229B1">
                <w:rPr>
                  <w:rStyle w:val="a5"/>
                  <w:rFonts w:ascii="微軟正黑體" w:eastAsia="微軟正黑體" w:hAnsi="微軟正黑體" w:cs="Arial" w:hint="eastAsia"/>
                  <w:color w:val="000000" w:themeColor="text1"/>
                  <w:kern w:val="0"/>
                </w:rPr>
                <w:t>延攬及留住大專校院特殊優秀人才實施彈性薪資方案</w:t>
              </w:r>
            </w:hyperlink>
            <w:r w:rsidRPr="00B229B1">
              <w:rPr>
                <w:rFonts w:ascii="微軟正黑體" w:eastAsia="微軟正黑體" w:hAnsi="微軟正黑體" w:cs="Arial" w:hint="eastAsia"/>
                <w:color w:val="000000" w:themeColor="text1"/>
                <w:kern w:val="0"/>
                <w:szCs w:val="24"/>
              </w:rPr>
              <w:t>】</w:t>
            </w:r>
            <w:r w:rsidRPr="00B229B1">
              <w:rPr>
                <w:rFonts w:ascii="微軟正黑體" w:eastAsia="微軟正黑體" w:hAnsi="微軟正黑體" w:cs="Arial"/>
                <w:color w:val="000000" w:themeColor="text1"/>
                <w:kern w:val="0"/>
                <w:szCs w:val="24"/>
              </w:rPr>
              <w:t>規定支領</w:t>
            </w:r>
            <w:r w:rsidRPr="00B229B1">
              <w:rPr>
                <w:rFonts w:ascii="微軟正黑體" w:eastAsia="微軟正黑體" w:hAnsi="微軟正黑體" w:cs="Arial" w:hint="eastAsia"/>
                <w:b/>
                <w:color w:val="000000" w:themeColor="text1"/>
                <w:kern w:val="0"/>
                <w:szCs w:val="24"/>
              </w:rPr>
              <w:t>當學期</w:t>
            </w:r>
            <w:r w:rsidRPr="00B229B1">
              <w:rPr>
                <w:rFonts w:ascii="微軟正黑體" w:eastAsia="微軟正黑體" w:hAnsi="微軟正黑體" w:cs="Arial" w:hint="eastAsia"/>
                <w:color w:val="000000" w:themeColor="text1"/>
                <w:kern w:val="0"/>
                <w:szCs w:val="24"/>
              </w:rPr>
              <w:t>之</w:t>
            </w:r>
            <w:r w:rsidRPr="00B229B1">
              <w:rPr>
                <w:rFonts w:ascii="微軟正黑體" w:eastAsia="微軟正黑體" w:hAnsi="微軟正黑體" w:cs="Arial"/>
                <w:color w:val="000000" w:themeColor="text1"/>
                <w:kern w:val="0"/>
                <w:szCs w:val="24"/>
              </w:rPr>
              <w:t>彈性薪資</w:t>
            </w:r>
            <w:r w:rsidRPr="00B229B1">
              <w:rPr>
                <w:rFonts w:ascii="微軟正黑體" w:eastAsia="微軟正黑體" w:hAnsi="微軟正黑體" w:cs="Arial" w:hint="eastAsia"/>
                <w:color w:val="000000" w:themeColor="text1"/>
                <w:kern w:val="0"/>
                <w:szCs w:val="24"/>
              </w:rPr>
              <w:t>；若填報「是」者，請選填其彈性薪資之經費來源為何：</w:t>
            </w:r>
          </w:p>
          <w:p w:rsidR="00D45B69" w:rsidRPr="00D45B69" w:rsidRDefault="00D45B69" w:rsidP="00D45B69">
            <w:pPr>
              <w:numPr>
                <w:ilvl w:val="1"/>
                <w:numId w:val="58"/>
              </w:numPr>
              <w:adjustRightInd w:val="0"/>
              <w:snapToGrid w:val="0"/>
              <w:spacing w:line="360" w:lineRule="exact"/>
              <w:jc w:val="both"/>
              <w:rPr>
                <w:rFonts w:ascii="微軟正黑體" w:eastAsia="微軟正黑體" w:hAnsi="微軟正黑體" w:cs="Arial"/>
                <w:kern w:val="0"/>
                <w:szCs w:val="24"/>
              </w:rPr>
            </w:pPr>
            <w:r w:rsidRPr="00D45B69">
              <w:rPr>
                <w:rFonts w:ascii="微軟正黑體" w:eastAsia="微軟正黑體" w:hAnsi="微軟正黑體" w:cs="Arial" w:hint="eastAsia"/>
                <w:kern w:val="0"/>
                <w:szCs w:val="24"/>
              </w:rPr>
              <w:t>國立大學校院校務基金自籌收入：各國立大專校院得依「國立大學校院校務基金管理及監督辦法」第 8條及第9條規定，由學校自訂發給特殊優秀之教研人員及編制外經營管理人才支給規定，並由校務基金自籌收入50%額度內支應</w:t>
            </w:r>
            <w:r w:rsidRPr="00D45B69">
              <w:rPr>
                <w:rFonts w:ascii="微軟正黑體" w:eastAsia="微軟正黑體" w:hAnsi="微軟正黑體" w:cs="Arial"/>
                <w:kern w:val="0"/>
                <w:szCs w:val="24"/>
              </w:rPr>
              <w:t>/私立大學自籌款。(系統填表代號：0)</w:t>
            </w:r>
          </w:p>
          <w:p w:rsidR="00D45B69" w:rsidRPr="00D45B69" w:rsidRDefault="00D45B69" w:rsidP="00D45B69">
            <w:pPr>
              <w:numPr>
                <w:ilvl w:val="1"/>
                <w:numId w:val="58"/>
              </w:numPr>
              <w:adjustRightInd w:val="0"/>
              <w:snapToGrid w:val="0"/>
              <w:spacing w:line="360" w:lineRule="exact"/>
              <w:jc w:val="both"/>
              <w:rPr>
                <w:rFonts w:ascii="微軟正黑體" w:eastAsia="微軟正黑體" w:hAnsi="微軟正黑體" w:cs="Arial"/>
                <w:strike/>
                <w:kern w:val="0"/>
                <w:szCs w:val="24"/>
              </w:rPr>
            </w:pPr>
            <w:r w:rsidRPr="00D45B69">
              <w:rPr>
                <w:rFonts w:ascii="微軟正黑體" w:eastAsia="微軟正黑體" w:hAnsi="微軟正黑體" w:cs="Arial"/>
                <w:strike/>
                <w:kern w:val="0"/>
                <w:szCs w:val="24"/>
              </w:rPr>
              <w:t>邁向頂尖大學計畫。(系統填表代號：1)</w:t>
            </w:r>
          </w:p>
          <w:p w:rsidR="00D45B69" w:rsidRPr="00D45B69" w:rsidRDefault="00D45B69" w:rsidP="00D45B69">
            <w:pPr>
              <w:numPr>
                <w:ilvl w:val="1"/>
                <w:numId w:val="58"/>
              </w:numPr>
              <w:adjustRightInd w:val="0"/>
              <w:snapToGrid w:val="0"/>
              <w:spacing w:line="360" w:lineRule="exact"/>
              <w:jc w:val="both"/>
              <w:rPr>
                <w:rFonts w:ascii="微軟正黑體" w:eastAsia="微軟正黑體" w:hAnsi="微軟正黑體" w:cs="Arial"/>
                <w:strike/>
                <w:kern w:val="0"/>
                <w:szCs w:val="24"/>
              </w:rPr>
            </w:pPr>
            <w:r w:rsidRPr="00D45B69">
              <w:rPr>
                <w:rFonts w:ascii="微軟正黑體" w:eastAsia="微軟正黑體" w:hAnsi="微軟正黑體" w:cs="Arial"/>
                <w:strike/>
                <w:kern w:val="0"/>
                <w:szCs w:val="24"/>
              </w:rPr>
              <w:t>獎勵大學教學卓越計畫。(系統填表代號：2)</w:t>
            </w:r>
          </w:p>
          <w:p w:rsidR="00D45B69" w:rsidRPr="00D45B69" w:rsidRDefault="00D45B69" w:rsidP="00D45B69">
            <w:pPr>
              <w:numPr>
                <w:ilvl w:val="1"/>
                <w:numId w:val="58"/>
              </w:numPr>
              <w:adjustRightInd w:val="0"/>
              <w:snapToGrid w:val="0"/>
              <w:spacing w:line="360" w:lineRule="exact"/>
              <w:jc w:val="both"/>
              <w:rPr>
                <w:rFonts w:ascii="微軟正黑體" w:eastAsia="微軟正黑體" w:hAnsi="微軟正黑體" w:cs="Arial"/>
                <w:kern w:val="0"/>
                <w:szCs w:val="24"/>
              </w:rPr>
            </w:pPr>
            <w:r w:rsidRPr="00D45B69">
              <w:rPr>
                <w:rFonts w:ascii="微軟正黑體" w:eastAsia="微軟正黑體" w:hAnsi="微軟正黑體" w:cs="Arial"/>
                <w:kern w:val="0"/>
                <w:szCs w:val="24"/>
              </w:rPr>
              <w:t>科技部</w:t>
            </w:r>
            <w:r w:rsidRPr="00D45B69">
              <w:rPr>
                <w:rFonts w:ascii="微軟正黑體" w:eastAsia="微軟正黑體" w:hAnsi="微軟正黑體" w:cs="Arial" w:hint="eastAsia"/>
                <w:kern w:val="0"/>
                <w:szCs w:val="24"/>
              </w:rPr>
              <w:t>科學技術發展基金：由科技部執行科學技術發展基金補助專款經費，用於補助各大專校院獎勵國內</w:t>
            </w:r>
            <w:proofErr w:type="gramStart"/>
            <w:r w:rsidRPr="00D45B69">
              <w:rPr>
                <w:rFonts w:ascii="微軟正黑體" w:eastAsia="微軟正黑體" w:hAnsi="微軟正黑體" w:cs="Arial" w:hint="eastAsia"/>
                <w:kern w:val="0"/>
                <w:szCs w:val="24"/>
              </w:rPr>
              <w:t>新聘及現職</w:t>
            </w:r>
            <w:proofErr w:type="gramEnd"/>
            <w:r w:rsidRPr="00D45B69">
              <w:rPr>
                <w:rFonts w:ascii="微軟正黑體" w:eastAsia="微軟正黑體" w:hAnsi="微軟正黑體" w:cs="Arial" w:hint="eastAsia"/>
                <w:kern w:val="0"/>
                <w:szCs w:val="24"/>
              </w:rPr>
              <w:t>之編制內特殊優秀教研人員</w:t>
            </w:r>
            <w:r w:rsidRPr="00D45B69">
              <w:rPr>
                <w:rFonts w:ascii="微軟正黑體" w:eastAsia="微軟正黑體" w:hAnsi="微軟正黑體" w:cs="Arial"/>
                <w:kern w:val="0"/>
                <w:szCs w:val="24"/>
              </w:rPr>
              <w:t>(系統填表代號：3)</w:t>
            </w:r>
          </w:p>
          <w:p w:rsidR="00D45B69" w:rsidRPr="00D45B69" w:rsidRDefault="00D45B69" w:rsidP="00D45B69">
            <w:pPr>
              <w:numPr>
                <w:ilvl w:val="1"/>
                <w:numId w:val="58"/>
              </w:numPr>
              <w:adjustRightInd w:val="0"/>
              <w:snapToGrid w:val="0"/>
              <w:spacing w:line="360" w:lineRule="exact"/>
              <w:jc w:val="both"/>
              <w:rPr>
                <w:rFonts w:ascii="微軟正黑體" w:eastAsia="微軟正黑體" w:hAnsi="微軟正黑體" w:cs="Arial"/>
                <w:strike/>
                <w:kern w:val="0"/>
                <w:szCs w:val="24"/>
              </w:rPr>
            </w:pPr>
            <w:r w:rsidRPr="00D45B69">
              <w:rPr>
                <w:rFonts w:ascii="微軟正黑體" w:eastAsia="微軟正黑體" w:hAnsi="微軟正黑體" w:cs="Arial"/>
                <w:strike/>
                <w:kern w:val="0"/>
                <w:szCs w:val="24"/>
              </w:rPr>
              <w:t>教育部編列經費</w:t>
            </w:r>
            <w:r w:rsidRPr="00D45B69">
              <w:rPr>
                <w:rFonts w:ascii="微軟正黑體" w:eastAsia="微軟正黑體" w:hAnsi="微軟正黑體" w:cs="Arial" w:hint="eastAsia"/>
                <w:strike/>
                <w:kern w:val="0"/>
                <w:szCs w:val="24"/>
              </w:rPr>
              <w:t>，即為依照「</w:t>
            </w:r>
            <w:hyperlink r:id="rId29" w:history="1">
              <w:r w:rsidRPr="00D45B69">
                <w:rPr>
                  <w:rFonts w:ascii="微軟正黑體" w:eastAsia="微軟正黑體" w:hAnsi="微軟正黑體" w:hint="eastAsia"/>
                  <w:strike/>
                </w:rPr>
                <w:t>教育部補助未獲發展國際一流大學及頂尖研究中心計畫或獎勵大學教學卓越計畫之大專院校實施特殊優秀人才彈性薪資申請方案審查作業原則</w:t>
              </w:r>
            </w:hyperlink>
            <w:r w:rsidRPr="00D45B69">
              <w:rPr>
                <w:rFonts w:ascii="微軟正黑體" w:eastAsia="微軟正黑體" w:hAnsi="微軟正黑體" w:cs="Arial" w:hint="eastAsia"/>
                <w:strike/>
                <w:kern w:val="0"/>
                <w:szCs w:val="24"/>
              </w:rPr>
              <w:t>」之專款經費</w:t>
            </w:r>
            <w:r w:rsidRPr="00D45B69">
              <w:rPr>
                <w:rFonts w:ascii="微軟正黑體" w:eastAsia="微軟正黑體" w:hAnsi="微軟正黑體" w:cs="Arial"/>
                <w:strike/>
                <w:kern w:val="0"/>
                <w:szCs w:val="24"/>
              </w:rPr>
              <w:t>。(系統填表代號：4)</w:t>
            </w:r>
          </w:p>
          <w:p w:rsidR="00D45B69" w:rsidRDefault="00D45B69" w:rsidP="00D45B69">
            <w:pPr>
              <w:numPr>
                <w:ilvl w:val="1"/>
                <w:numId w:val="58"/>
              </w:numPr>
              <w:adjustRightInd w:val="0"/>
              <w:snapToGrid w:val="0"/>
              <w:spacing w:line="360" w:lineRule="exact"/>
              <w:jc w:val="both"/>
              <w:rPr>
                <w:rFonts w:ascii="微軟正黑體" w:eastAsia="微軟正黑體" w:hAnsi="微軟正黑體" w:cs="Arial"/>
                <w:kern w:val="0"/>
                <w:szCs w:val="24"/>
              </w:rPr>
            </w:pPr>
            <w:r w:rsidRPr="00D45B69">
              <w:rPr>
                <w:rFonts w:ascii="微軟正黑體" w:eastAsia="微軟正黑體" w:hAnsi="微軟正黑體" w:cs="Arial" w:hint="eastAsia"/>
                <w:kern w:val="0"/>
                <w:szCs w:val="24"/>
              </w:rPr>
              <w:t>教育部編列經費：</w:t>
            </w:r>
            <w:r w:rsidRPr="002105C0">
              <w:rPr>
                <w:rFonts w:ascii="Arial" w:eastAsia="微軟正黑體" w:hAnsi="Arial" w:cs="Arial" w:hint="eastAsia"/>
                <w:b/>
                <w:color w:val="FF0000"/>
                <w:kern w:val="0"/>
                <w:szCs w:val="24"/>
                <w:highlight w:val="yellow"/>
                <w:shd w:val="pct15" w:color="auto" w:fill="FFFFFF"/>
              </w:rPr>
              <w:t>補助教育部「高等教育深耕計畫」彈性薪資執行成效較佳之學校辦理彈性薪資，教育部就學校核給教師彈性薪資</w:t>
            </w:r>
            <w:r w:rsidRPr="002105C0">
              <w:rPr>
                <w:rFonts w:ascii="Arial" w:eastAsia="微軟正黑體" w:hAnsi="Arial" w:cs="Arial" w:hint="eastAsia"/>
                <w:b/>
                <w:color w:val="FF0000"/>
                <w:kern w:val="0"/>
                <w:szCs w:val="24"/>
                <w:highlight w:val="yellow"/>
                <w:shd w:val="pct15" w:color="auto" w:fill="FFFFFF"/>
              </w:rPr>
              <w:t>1</w:t>
            </w:r>
            <w:r w:rsidRPr="002105C0">
              <w:rPr>
                <w:rFonts w:ascii="Arial" w:eastAsia="微軟正黑體" w:hAnsi="Arial" w:cs="Arial" w:hint="eastAsia"/>
                <w:b/>
                <w:color w:val="FF0000"/>
                <w:kern w:val="0"/>
                <w:szCs w:val="24"/>
                <w:highlight w:val="yellow"/>
                <w:shd w:val="pct15" w:color="auto" w:fill="FFFFFF"/>
              </w:rPr>
              <w:t>年超過</w:t>
            </w:r>
            <w:r w:rsidRPr="002105C0">
              <w:rPr>
                <w:rFonts w:ascii="Arial" w:eastAsia="微軟正黑體" w:hAnsi="Arial" w:cs="Arial" w:hint="eastAsia"/>
                <w:b/>
                <w:color w:val="FF0000"/>
                <w:kern w:val="0"/>
                <w:szCs w:val="24"/>
                <w:highlight w:val="yellow"/>
                <w:shd w:val="pct15" w:color="auto" w:fill="FFFFFF"/>
              </w:rPr>
              <w:t>36</w:t>
            </w:r>
            <w:r w:rsidRPr="002105C0">
              <w:rPr>
                <w:rFonts w:ascii="Arial" w:eastAsia="微軟正黑體" w:hAnsi="Arial" w:cs="Arial" w:hint="eastAsia"/>
                <w:b/>
                <w:color w:val="FF0000"/>
                <w:kern w:val="0"/>
                <w:szCs w:val="24"/>
                <w:highlight w:val="yellow"/>
                <w:shd w:val="pct15" w:color="auto" w:fill="FFFFFF"/>
              </w:rPr>
              <w:t>萬元部分補助</w:t>
            </w:r>
            <w:r w:rsidRPr="002105C0">
              <w:rPr>
                <w:rFonts w:ascii="Arial" w:eastAsia="微軟正黑體" w:hAnsi="Arial" w:cs="Arial" w:hint="eastAsia"/>
                <w:b/>
                <w:color w:val="FF0000"/>
                <w:kern w:val="0"/>
                <w:szCs w:val="24"/>
                <w:highlight w:val="yellow"/>
                <w:shd w:val="pct15" w:color="auto" w:fill="FFFFFF"/>
              </w:rPr>
              <w:t>50%</w:t>
            </w:r>
            <w:r w:rsidRPr="002105C0">
              <w:rPr>
                <w:rFonts w:ascii="Arial" w:eastAsia="微軟正黑體" w:hAnsi="Arial" w:cs="Arial" w:hint="eastAsia"/>
                <w:b/>
                <w:color w:val="FF0000"/>
                <w:kern w:val="0"/>
                <w:szCs w:val="24"/>
                <w:highlight w:val="yellow"/>
                <w:shd w:val="pct15" w:color="auto" w:fill="FFFFFF"/>
              </w:rPr>
              <w:t>經費，引導學校投入資源、拉高級距。</w:t>
            </w:r>
            <w:r w:rsidRPr="00D45B69">
              <w:rPr>
                <w:rFonts w:ascii="微軟正黑體" w:eastAsia="微軟正黑體" w:hAnsi="微軟正黑體" w:cs="Arial"/>
                <w:kern w:val="0"/>
                <w:szCs w:val="24"/>
              </w:rPr>
              <w:t>(系統填表代號：</w:t>
            </w:r>
            <w:r w:rsidRPr="00D45B69">
              <w:rPr>
                <w:rFonts w:ascii="微軟正黑體" w:eastAsia="微軟正黑體" w:hAnsi="微軟正黑體" w:cs="Arial" w:hint="eastAsia"/>
                <w:kern w:val="0"/>
                <w:szCs w:val="24"/>
              </w:rPr>
              <w:t>5</w:t>
            </w:r>
            <w:r w:rsidRPr="00D45B69">
              <w:rPr>
                <w:rFonts w:ascii="微軟正黑體" w:eastAsia="微軟正黑體" w:hAnsi="微軟正黑體" w:cs="Arial"/>
                <w:kern w:val="0"/>
                <w:szCs w:val="24"/>
              </w:rPr>
              <w:t>)</w:t>
            </w:r>
          </w:p>
          <w:p w:rsidR="00D02EE8" w:rsidRPr="00D45B69" w:rsidRDefault="00D45B69" w:rsidP="00D45B69">
            <w:pPr>
              <w:numPr>
                <w:ilvl w:val="1"/>
                <w:numId w:val="58"/>
              </w:numPr>
              <w:adjustRightInd w:val="0"/>
              <w:snapToGrid w:val="0"/>
              <w:spacing w:line="360" w:lineRule="exact"/>
              <w:jc w:val="both"/>
              <w:rPr>
                <w:rFonts w:ascii="微軟正黑體" w:eastAsia="微軟正黑體" w:hAnsi="微軟正黑體" w:cs="Arial" w:hint="eastAsia"/>
                <w:kern w:val="0"/>
                <w:szCs w:val="24"/>
              </w:rPr>
            </w:pPr>
            <w:bookmarkStart w:id="1" w:name="_GoBack"/>
            <w:bookmarkEnd w:id="1"/>
            <w:r w:rsidRPr="00D45B69">
              <w:rPr>
                <w:rFonts w:ascii="微軟正黑體" w:eastAsia="微軟正黑體" w:hAnsi="微軟正黑體" w:cs="Arial" w:hint="eastAsia"/>
                <w:kern w:val="0"/>
                <w:szCs w:val="24"/>
              </w:rPr>
              <w:t>高等教育深耕計畫經費：僅獲得「高等教育深耕計畫」（第一部分）補助經費之學校，得以所獲經費（不含附冊USR計畫及支用於學生之弱勢協助經費）5%額度編列彈性薪資。同時獲「高等教育深耕計畫」（第一部分及第二部分）經費補助之學校，得以整體所獲經費（含第一部分及第二部分，不含附冊USR計畫及支用於學生之弱勢協助經費）20%額度編列彈性薪資。</w:t>
            </w:r>
            <w:r w:rsidRPr="00D45B69">
              <w:rPr>
                <w:rFonts w:ascii="微軟正黑體" w:eastAsia="微軟正黑體" w:hAnsi="微軟正黑體" w:cs="Arial"/>
                <w:kern w:val="0"/>
                <w:szCs w:val="24"/>
              </w:rPr>
              <w:t>(系統填表代號：</w:t>
            </w:r>
            <w:r w:rsidRPr="00D45B69">
              <w:rPr>
                <w:rFonts w:ascii="微軟正黑體" w:eastAsia="微軟正黑體" w:hAnsi="微軟正黑體" w:cs="Arial" w:hint="eastAsia"/>
                <w:kern w:val="0"/>
                <w:szCs w:val="24"/>
              </w:rPr>
              <w:t>6</w:t>
            </w:r>
            <w:r w:rsidRPr="00D45B69">
              <w:rPr>
                <w:rFonts w:ascii="微軟正黑體" w:eastAsia="微軟正黑體" w:hAnsi="微軟正黑體" w:cs="Arial"/>
                <w:kern w:val="0"/>
                <w:szCs w:val="24"/>
              </w:rPr>
              <w:t>)</w:t>
            </w:r>
          </w:p>
        </w:tc>
      </w:tr>
      <w:tr w:rsidR="0029667A" w:rsidRPr="00E309CD" w:rsidTr="002413EF">
        <w:trPr>
          <w:trHeight w:val="1569"/>
        </w:trPr>
        <w:tc>
          <w:tcPr>
            <w:tcW w:w="633" w:type="pct"/>
            <w:shd w:val="clear" w:color="auto" w:fill="auto"/>
            <w:vAlign w:val="center"/>
          </w:tcPr>
          <w:p w:rsidR="0029667A" w:rsidRPr="00064FED" w:rsidRDefault="0029667A" w:rsidP="0029667A">
            <w:pPr>
              <w:spacing w:line="300" w:lineRule="exact"/>
              <w:jc w:val="both"/>
              <w:rPr>
                <w:rFonts w:ascii="微軟正黑體" w:eastAsia="微軟正黑體" w:hAnsi="微軟正黑體" w:cs="Arial"/>
                <w:szCs w:val="24"/>
              </w:rPr>
            </w:pPr>
            <w:r w:rsidRPr="003F3400">
              <w:rPr>
                <w:rFonts w:ascii="微軟正黑體" w:eastAsia="微軟正黑體" w:hAnsi="微軟正黑體" w:cs="Arial"/>
                <w:szCs w:val="24"/>
              </w:rPr>
              <w:t>校1. 校舍建築物面積統計表</w:t>
            </w:r>
          </w:p>
        </w:tc>
        <w:tc>
          <w:tcPr>
            <w:tcW w:w="437" w:type="pct"/>
            <w:vAlign w:val="center"/>
          </w:tcPr>
          <w:p w:rsidR="0029667A" w:rsidRPr="00576E63" w:rsidRDefault="0029667A"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增加欄位</w:t>
            </w:r>
          </w:p>
        </w:tc>
        <w:tc>
          <w:tcPr>
            <w:tcW w:w="1910" w:type="pct"/>
            <w:shd w:val="clear" w:color="auto" w:fill="auto"/>
            <w:vAlign w:val="center"/>
          </w:tcPr>
          <w:p w:rsidR="0029667A" w:rsidRPr="003F3400" w:rsidRDefault="0029667A" w:rsidP="0029667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p>
        </w:tc>
        <w:tc>
          <w:tcPr>
            <w:tcW w:w="2020" w:type="pct"/>
            <w:shd w:val="clear" w:color="auto" w:fill="auto"/>
            <w:vAlign w:val="center"/>
          </w:tcPr>
          <w:p w:rsidR="0029667A" w:rsidRPr="003F3400" w:rsidRDefault="0029667A" w:rsidP="0029667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3F3400">
              <w:rPr>
                <w:rFonts w:ascii="微軟正黑體" w:eastAsia="微軟正黑體" w:hAnsi="微軟正黑體" w:cs="Arial" w:hint="eastAsia"/>
                <w:szCs w:val="24"/>
              </w:rPr>
              <w:t>增加「租賃宿舍是否符合</w:t>
            </w:r>
            <w:r w:rsidRPr="003F3400">
              <w:rPr>
                <w:rFonts w:ascii="微軟正黑體" w:eastAsia="微軟正黑體" w:hAnsi="微軟正黑體" w:cs="Arial"/>
                <w:szCs w:val="24"/>
              </w:rPr>
              <w:t>土地使用分區管制規定</w:t>
            </w:r>
            <w:r w:rsidRPr="003F3400">
              <w:rPr>
                <w:rFonts w:ascii="微軟正黑體" w:eastAsia="微軟正黑體" w:hAnsi="微軟正黑體" w:cs="Arial" w:hint="eastAsia"/>
                <w:szCs w:val="24"/>
              </w:rPr>
              <w:t>」</w:t>
            </w:r>
            <w:r w:rsidRPr="00B229B1">
              <w:rPr>
                <w:rFonts w:ascii="微軟正黑體" w:eastAsia="微軟正黑體" w:hAnsi="微軟正黑體" w:cs="Arial"/>
                <w:szCs w:val="24"/>
              </w:rPr>
              <w:t>欄位</w:t>
            </w:r>
            <w:r w:rsidRPr="00B229B1">
              <w:rPr>
                <w:rFonts w:ascii="微軟正黑體" w:eastAsia="微軟正黑體" w:hAnsi="微軟正黑體" w:cs="Arial" w:hint="eastAsia"/>
                <w:szCs w:val="24"/>
              </w:rPr>
              <w:t>文字說明</w:t>
            </w:r>
            <w:r>
              <w:rPr>
                <w:rFonts w:ascii="微軟正黑體" w:eastAsia="微軟正黑體" w:hAnsi="微軟正黑體" w:cs="Arial" w:hint="eastAsia"/>
                <w:szCs w:val="24"/>
              </w:rPr>
              <w:t>：</w:t>
            </w:r>
          </w:p>
          <w:p w:rsidR="002917F8" w:rsidRDefault="0029667A" w:rsidP="00D42C73">
            <w:pPr>
              <w:pStyle w:val="a6"/>
              <w:numPr>
                <w:ilvl w:val="0"/>
                <w:numId w:val="4"/>
              </w:numPr>
              <w:spacing w:line="300" w:lineRule="exact"/>
              <w:ind w:leftChars="0"/>
              <w:rPr>
                <w:rFonts w:ascii="微軟正黑體" w:eastAsia="微軟正黑體" w:hAnsi="微軟正黑體" w:cs="Arial"/>
                <w:b/>
                <w:color w:val="FF0000"/>
                <w:kern w:val="0"/>
                <w:szCs w:val="24"/>
              </w:rPr>
            </w:pPr>
            <w:r w:rsidRPr="002917F8">
              <w:rPr>
                <w:rFonts w:ascii="微軟正黑體" w:eastAsia="微軟正黑體" w:hAnsi="微軟正黑體" w:cs="Arial" w:hint="eastAsia"/>
                <w:b/>
                <w:color w:val="FF0000"/>
                <w:kern w:val="0"/>
                <w:szCs w:val="24"/>
              </w:rPr>
              <w:t>請填報學校租賃學生或教師宿舍【是、否】符合</w:t>
            </w:r>
            <w:r w:rsidRPr="002917F8">
              <w:rPr>
                <w:rFonts w:ascii="微軟正黑體" w:eastAsia="微軟正黑體" w:hAnsi="微軟正黑體" w:cs="Arial"/>
                <w:b/>
                <w:color w:val="FF0000"/>
                <w:kern w:val="0"/>
                <w:szCs w:val="24"/>
              </w:rPr>
              <w:t>學校所在縣、市政府所訂定之土地使用分區管制規定，例如：依臺北市土地使用分區管理自治條例規定，「第二種住宅區」建築不允許作「第三組寄宿住宅」使用。</w:t>
            </w:r>
          </w:p>
          <w:p w:rsidR="0029667A" w:rsidRPr="002917F8" w:rsidRDefault="0029667A" w:rsidP="00D42C73">
            <w:pPr>
              <w:pStyle w:val="a6"/>
              <w:numPr>
                <w:ilvl w:val="0"/>
                <w:numId w:val="4"/>
              </w:numPr>
              <w:spacing w:line="300" w:lineRule="exact"/>
              <w:ind w:leftChars="0"/>
              <w:rPr>
                <w:rFonts w:ascii="微軟正黑體" w:eastAsia="微軟正黑體" w:hAnsi="微軟正黑體" w:cs="Arial"/>
                <w:b/>
                <w:color w:val="FF0000"/>
                <w:kern w:val="0"/>
                <w:szCs w:val="24"/>
              </w:rPr>
            </w:pPr>
            <w:r w:rsidRPr="002917F8">
              <w:rPr>
                <w:rFonts w:ascii="微軟正黑體" w:eastAsia="微軟正黑體" w:hAnsi="微軟正黑體" w:cs="Arial"/>
                <w:b/>
                <w:color w:val="FF0000"/>
                <w:kern w:val="0"/>
                <w:szCs w:val="24"/>
              </w:rPr>
              <w:t>學校於填報</w:t>
            </w:r>
            <w:r w:rsidRPr="002917F8">
              <w:rPr>
                <w:rFonts w:ascii="微軟正黑體" w:eastAsia="微軟正黑體" w:hAnsi="微軟正黑體" w:cs="Arial" w:hint="eastAsia"/>
                <w:b/>
                <w:color w:val="FF0000"/>
                <w:kern w:val="0"/>
                <w:szCs w:val="24"/>
              </w:rPr>
              <w:t>租賃學生或教師宿舍</w:t>
            </w:r>
            <w:r w:rsidRPr="002917F8">
              <w:rPr>
                <w:rFonts w:ascii="微軟正黑體" w:eastAsia="微軟正黑體" w:hAnsi="微軟正黑體" w:cs="Arial"/>
                <w:b/>
                <w:color w:val="FF0000"/>
                <w:kern w:val="0"/>
                <w:szCs w:val="24"/>
              </w:rPr>
              <w:t>資料時，應詳實勾選</w:t>
            </w:r>
            <w:r w:rsidRPr="002917F8">
              <w:rPr>
                <w:rFonts w:ascii="微軟正黑體" w:eastAsia="微軟正黑體" w:hAnsi="微軟正黑體" w:cs="Arial" w:hint="eastAsia"/>
                <w:b/>
                <w:color w:val="FF0000"/>
                <w:kern w:val="0"/>
                <w:szCs w:val="24"/>
              </w:rPr>
              <w:t>【是、否】</w:t>
            </w:r>
            <w:r w:rsidRPr="002917F8">
              <w:rPr>
                <w:rFonts w:ascii="微軟正黑體" w:eastAsia="微軟正黑體" w:hAnsi="微軟正黑體" w:cs="Arial"/>
                <w:b/>
                <w:color w:val="FF0000"/>
                <w:kern w:val="0"/>
                <w:szCs w:val="24"/>
              </w:rPr>
              <w:t>符合所在地之土地使用分區使用管制規則及相關消防法規</w:t>
            </w:r>
            <w:r w:rsidRPr="002917F8">
              <w:rPr>
                <w:rFonts w:ascii="微軟正黑體" w:eastAsia="微軟正黑體" w:hAnsi="微軟正黑體" w:cs="Arial" w:hint="eastAsia"/>
                <w:b/>
                <w:color w:val="FF0000"/>
                <w:kern w:val="0"/>
                <w:szCs w:val="24"/>
              </w:rPr>
              <w:t>。</w:t>
            </w:r>
          </w:p>
        </w:tc>
      </w:tr>
      <w:tr w:rsidR="0029667A" w:rsidRPr="00E309CD" w:rsidTr="002413EF">
        <w:trPr>
          <w:trHeight w:val="316"/>
        </w:trPr>
        <w:tc>
          <w:tcPr>
            <w:tcW w:w="633" w:type="pct"/>
            <w:shd w:val="clear" w:color="auto" w:fill="auto"/>
            <w:vAlign w:val="center"/>
          </w:tcPr>
          <w:p w:rsidR="0029667A" w:rsidRPr="00980378" w:rsidRDefault="0029667A" w:rsidP="0029667A">
            <w:pPr>
              <w:spacing w:line="300" w:lineRule="exact"/>
              <w:jc w:val="both"/>
              <w:rPr>
                <w:rFonts w:ascii="微軟正黑體" w:eastAsia="微軟正黑體" w:hAnsi="微軟正黑體" w:cs="Arial"/>
                <w:szCs w:val="24"/>
              </w:rPr>
            </w:pPr>
            <w:r w:rsidRPr="003F3400">
              <w:rPr>
                <w:rFonts w:ascii="微軟正黑體" w:eastAsia="微軟正黑體" w:hAnsi="微軟正黑體" w:cs="Arial"/>
                <w:szCs w:val="24"/>
              </w:rPr>
              <w:t>校4. 學校租用學生宿舍</w:t>
            </w:r>
            <w:r w:rsidRPr="003F3400">
              <w:rPr>
                <w:rFonts w:ascii="微軟正黑體" w:eastAsia="微軟正黑體" w:hAnsi="微軟正黑體" w:cs="Arial" w:hint="eastAsia"/>
                <w:szCs w:val="24"/>
              </w:rPr>
              <w:t>表</w:t>
            </w:r>
          </w:p>
        </w:tc>
        <w:tc>
          <w:tcPr>
            <w:tcW w:w="437" w:type="pct"/>
            <w:vAlign w:val="center"/>
          </w:tcPr>
          <w:p w:rsidR="0029667A" w:rsidRDefault="0029667A" w:rsidP="0029667A">
            <w:pPr>
              <w:spacing w:line="300" w:lineRule="exact"/>
              <w:jc w:val="both"/>
              <w:rPr>
                <w:rFonts w:ascii="微軟正黑體" w:eastAsia="微軟正黑體" w:hAnsi="微軟正黑體" w:cs="Arial"/>
                <w:szCs w:val="24"/>
              </w:rPr>
            </w:pPr>
            <w:r>
              <w:rPr>
                <w:rFonts w:ascii="微軟正黑體" w:eastAsia="微軟正黑體" w:hAnsi="微軟正黑體" w:cs="Arial" w:hint="eastAsia"/>
                <w:szCs w:val="24"/>
              </w:rPr>
              <w:t>增加欄位</w:t>
            </w:r>
          </w:p>
        </w:tc>
        <w:tc>
          <w:tcPr>
            <w:tcW w:w="1910" w:type="pct"/>
            <w:shd w:val="clear" w:color="auto" w:fill="auto"/>
            <w:vAlign w:val="center"/>
          </w:tcPr>
          <w:p w:rsidR="0029667A" w:rsidRPr="00576E63" w:rsidRDefault="0029667A" w:rsidP="0029667A">
            <w:pPr>
              <w:adjustRightInd w:val="0"/>
              <w:snapToGrid w:val="0"/>
              <w:spacing w:line="360" w:lineRule="exact"/>
              <w:jc w:val="both"/>
              <w:rPr>
                <w:rFonts w:ascii="微軟正黑體" w:eastAsia="微軟正黑體" w:hAnsi="微軟正黑體" w:cs="Arial"/>
                <w:szCs w:val="24"/>
              </w:rPr>
            </w:pPr>
          </w:p>
        </w:tc>
        <w:tc>
          <w:tcPr>
            <w:tcW w:w="2020" w:type="pct"/>
            <w:shd w:val="clear" w:color="auto" w:fill="auto"/>
            <w:vAlign w:val="center"/>
          </w:tcPr>
          <w:p w:rsidR="0029667A" w:rsidRPr="002917F8" w:rsidRDefault="0029667A" w:rsidP="0029667A">
            <w:pPr>
              <w:adjustRightInd w:val="0"/>
              <w:snapToGrid w:val="0"/>
              <w:spacing w:line="360" w:lineRule="exact"/>
              <w:jc w:val="both"/>
              <w:rPr>
                <w:rFonts w:ascii="微軟正黑體" w:eastAsia="微軟正黑體" w:hAnsi="微軟正黑體" w:cs="Arial"/>
                <w:szCs w:val="24"/>
              </w:rPr>
            </w:pPr>
            <w:r w:rsidRPr="002917F8">
              <w:rPr>
                <w:rFonts w:ascii="微軟正黑體" w:eastAsia="微軟正黑體" w:hAnsi="微軟正黑體" w:cs="Arial" w:hint="eastAsia"/>
                <w:szCs w:val="24"/>
              </w:rPr>
              <w:t>增加「租賃宿舍是否符合</w:t>
            </w:r>
            <w:r w:rsidRPr="002917F8">
              <w:rPr>
                <w:rFonts w:ascii="微軟正黑體" w:eastAsia="微軟正黑體" w:hAnsi="微軟正黑體" w:cs="Arial"/>
                <w:szCs w:val="24"/>
              </w:rPr>
              <w:t>土地使用分區管制規定</w:t>
            </w:r>
            <w:r w:rsidRPr="002917F8">
              <w:rPr>
                <w:rFonts w:ascii="微軟正黑體" w:eastAsia="微軟正黑體" w:hAnsi="微軟正黑體" w:cs="Arial" w:hint="eastAsia"/>
                <w:szCs w:val="24"/>
              </w:rPr>
              <w:t>」</w:t>
            </w:r>
            <w:r w:rsidRPr="002917F8">
              <w:rPr>
                <w:rFonts w:ascii="微軟正黑體" w:eastAsia="微軟正黑體" w:hAnsi="微軟正黑體" w:cs="Arial"/>
                <w:szCs w:val="24"/>
              </w:rPr>
              <w:t>欄位</w:t>
            </w:r>
            <w:r w:rsidRPr="002917F8">
              <w:rPr>
                <w:rFonts w:ascii="微軟正黑體" w:eastAsia="微軟正黑體" w:hAnsi="微軟正黑體" w:cs="Arial" w:hint="eastAsia"/>
                <w:szCs w:val="24"/>
              </w:rPr>
              <w:t>文字說明：</w:t>
            </w:r>
          </w:p>
          <w:p w:rsidR="0029667A" w:rsidRPr="002917F8" w:rsidRDefault="0029667A" w:rsidP="00D42C73">
            <w:pPr>
              <w:pStyle w:val="a6"/>
              <w:numPr>
                <w:ilvl w:val="0"/>
                <w:numId w:val="2"/>
              </w:numPr>
              <w:adjustRightInd w:val="0"/>
              <w:snapToGrid w:val="0"/>
              <w:spacing w:line="360" w:lineRule="exact"/>
              <w:ind w:leftChars="0"/>
              <w:jc w:val="both"/>
              <w:rPr>
                <w:rFonts w:ascii="微軟正黑體" w:eastAsia="微軟正黑體" w:hAnsi="微軟正黑體" w:cs="Arial"/>
                <w:b/>
                <w:color w:val="FF0000"/>
                <w:kern w:val="0"/>
                <w:szCs w:val="24"/>
              </w:rPr>
            </w:pPr>
            <w:r w:rsidRPr="002917F8">
              <w:rPr>
                <w:rFonts w:ascii="微軟正黑體" w:eastAsia="微軟正黑體" w:hAnsi="微軟正黑體" w:cs="Arial" w:hint="eastAsia"/>
                <w:b/>
                <w:color w:val="FF0000"/>
                <w:kern w:val="0"/>
                <w:szCs w:val="24"/>
              </w:rPr>
              <w:t>本</w:t>
            </w:r>
            <w:proofErr w:type="gramStart"/>
            <w:r w:rsidRPr="002917F8">
              <w:rPr>
                <w:rFonts w:ascii="微軟正黑體" w:eastAsia="微軟正黑體" w:hAnsi="微軟正黑體" w:cs="Arial" w:hint="eastAsia"/>
                <w:b/>
                <w:color w:val="FF0000"/>
                <w:kern w:val="0"/>
                <w:szCs w:val="24"/>
              </w:rPr>
              <w:t>欄免填</w:t>
            </w:r>
            <w:proofErr w:type="gramEnd"/>
            <w:r w:rsidRPr="002917F8">
              <w:rPr>
                <w:rFonts w:ascii="微軟正黑體" w:eastAsia="微軟正黑體" w:hAnsi="微軟正黑體" w:cs="Arial" w:hint="eastAsia"/>
                <w:b/>
                <w:color w:val="FF0000"/>
                <w:kern w:val="0"/>
                <w:szCs w:val="24"/>
              </w:rPr>
              <w:t>，由學校填報「校1. 校舍建築物面積統計表」之「租賃宿舍是否符合</w:t>
            </w:r>
            <w:r w:rsidRPr="002917F8">
              <w:rPr>
                <w:rFonts w:ascii="微軟正黑體" w:eastAsia="微軟正黑體" w:hAnsi="微軟正黑體" w:cs="Arial"/>
                <w:b/>
                <w:color w:val="FF0000"/>
                <w:kern w:val="0"/>
                <w:szCs w:val="24"/>
              </w:rPr>
              <w:t>土地使用分區管制規定</w:t>
            </w:r>
            <w:r w:rsidRPr="002917F8">
              <w:rPr>
                <w:rFonts w:ascii="微軟正黑體" w:eastAsia="微軟正黑體" w:hAnsi="微軟正黑體" w:cs="Arial" w:hint="eastAsia"/>
                <w:b/>
                <w:color w:val="FF0000"/>
                <w:kern w:val="0"/>
                <w:szCs w:val="24"/>
              </w:rPr>
              <w:t>」資料匯入，請</w:t>
            </w:r>
            <w:r w:rsidRPr="002917F8">
              <w:rPr>
                <w:rFonts w:ascii="微軟正黑體" w:eastAsia="微軟正黑體" w:hAnsi="微軟正黑體" w:cs="Arial"/>
                <w:b/>
                <w:color w:val="FF0000"/>
                <w:kern w:val="0"/>
                <w:szCs w:val="24"/>
              </w:rPr>
              <w:t>確認資料是否需增修。</w:t>
            </w:r>
          </w:p>
        </w:tc>
      </w:tr>
      <w:tr w:rsidR="0029667A" w:rsidRPr="00B229B1" w:rsidTr="002413EF">
        <w:trPr>
          <w:trHeight w:val="1158"/>
        </w:trPr>
        <w:tc>
          <w:tcPr>
            <w:tcW w:w="633" w:type="pct"/>
            <w:shd w:val="clear" w:color="auto" w:fill="auto"/>
            <w:vAlign w:val="center"/>
          </w:tcPr>
          <w:p w:rsidR="0029667A" w:rsidRPr="00B229B1" w:rsidRDefault="0029667A" w:rsidP="002413EF">
            <w:pPr>
              <w:spacing w:line="300" w:lineRule="exact"/>
              <w:jc w:val="both"/>
              <w:rPr>
                <w:rFonts w:ascii="微軟正黑體" w:eastAsia="微軟正黑體" w:hAnsi="微軟正黑體" w:cs="Arial"/>
                <w:kern w:val="0"/>
                <w:szCs w:val="24"/>
              </w:rPr>
            </w:pPr>
            <w:r w:rsidRPr="003F3400">
              <w:rPr>
                <w:rFonts w:ascii="微軟正黑體" w:eastAsia="微軟正黑體" w:hAnsi="微軟正黑體" w:cs="Arial"/>
                <w:szCs w:val="24"/>
              </w:rPr>
              <w:t>校5. 學校學生住宿狀況</w:t>
            </w:r>
            <w:r w:rsidRPr="003F3400">
              <w:rPr>
                <w:rFonts w:ascii="微軟正黑體" w:eastAsia="微軟正黑體" w:hAnsi="微軟正黑體" w:cs="Arial" w:hint="eastAsia"/>
                <w:szCs w:val="24"/>
              </w:rPr>
              <w:t>表</w:t>
            </w:r>
          </w:p>
        </w:tc>
        <w:tc>
          <w:tcPr>
            <w:tcW w:w="437" w:type="pct"/>
            <w:vAlign w:val="center"/>
          </w:tcPr>
          <w:p w:rsidR="0029667A" w:rsidRPr="00B229B1" w:rsidRDefault="0029667A" w:rsidP="002413EF">
            <w:pPr>
              <w:spacing w:line="300" w:lineRule="exact"/>
              <w:jc w:val="both"/>
              <w:rPr>
                <w:rFonts w:ascii="微軟正黑體" w:eastAsia="微軟正黑體" w:hAnsi="微軟正黑體" w:cs="Arial"/>
                <w:kern w:val="0"/>
                <w:szCs w:val="24"/>
              </w:rPr>
            </w:pPr>
            <w:r>
              <w:rPr>
                <w:rFonts w:ascii="微軟正黑體" w:eastAsia="微軟正黑體" w:hAnsi="微軟正黑體" w:cs="Arial" w:hint="eastAsia"/>
                <w:szCs w:val="24"/>
              </w:rPr>
              <w:t>增加欄位</w:t>
            </w:r>
          </w:p>
        </w:tc>
        <w:tc>
          <w:tcPr>
            <w:tcW w:w="1910" w:type="pct"/>
            <w:shd w:val="clear" w:color="auto" w:fill="auto"/>
            <w:vAlign w:val="center"/>
          </w:tcPr>
          <w:p w:rsidR="0029667A" w:rsidRPr="00B229B1" w:rsidRDefault="0029667A" w:rsidP="002413EF">
            <w:pPr>
              <w:spacing w:line="300" w:lineRule="exact"/>
              <w:jc w:val="both"/>
              <w:rPr>
                <w:rFonts w:ascii="微軟正黑體" w:eastAsia="微軟正黑體" w:hAnsi="微軟正黑體" w:cs="Arial"/>
                <w:kern w:val="0"/>
                <w:szCs w:val="24"/>
              </w:rPr>
            </w:pPr>
          </w:p>
        </w:tc>
        <w:tc>
          <w:tcPr>
            <w:tcW w:w="2020" w:type="pct"/>
            <w:shd w:val="clear" w:color="auto" w:fill="auto"/>
            <w:vAlign w:val="center"/>
          </w:tcPr>
          <w:p w:rsidR="0029667A" w:rsidRPr="002917F8" w:rsidRDefault="0029667A" w:rsidP="002413EF">
            <w:pPr>
              <w:spacing w:line="300" w:lineRule="exact"/>
              <w:jc w:val="both"/>
              <w:rPr>
                <w:rFonts w:ascii="微軟正黑體" w:eastAsia="微軟正黑體" w:hAnsi="微軟正黑體" w:cs="Arial"/>
                <w:szCs w:val="24"/>
              </w:rPr>
            </w:pPr>
            <w:r w:rsidRPr="002917F8">
              <w:rPr>
                <w:rFonts w:ascii="微軟正黑體" w:eastAsia="微軟正黑體" w:hAnsi="微軟正黑體" w:cs="Arial" w:hint="eastAsia"/>
                <w:szCs w:val="24"/>
              </w:rPr>
              <w:t>增加「租賃宿舍是否符合</w:t>
            </w:r>
            <w:r w:rsidRPr="002917F8">
              <w:rPr>
                <w:rFonts w:ascii="微軟正黑體" w:eastAsia="微軟正黑體" w:hAnsi="微軟正黑體" w:cs="Arial"/>
                <w:szCs w:val="24"/>
              </w:rPr>
              <w:t>土地使用分區管制規定</w:t>
            </w:r>
            <w:r w:rsidRPr="002917F8">
              <w:rPr>
                <w:rFonts w:ascii="微軟正黑體" w:eastAsia="微軟正黑體" w:hAnsi="微軟正黑體" w:cs="Arial" w:hint="eastAsia"/>
                <w:szCs w:val="24"/>
              </w:rPr>
              <w:t>」</w:t>
            </w:r>
            <w:r w:rsidRPr="002917F8">
              <w:rPr>
                <w:rFonts w:ascii="微軟正黑體" w:eastAsia="微軟正黑體" w:hAnsi="微軟正黑體" w:cs="Arial"/>
                <w:szCs w:val="24"/>
              </w:rPr>
              <w:t>欄位</w:t>
            </w:r>
            <w:r w:rsidRPr="002917F8">
              <w:rPr>
                <w:rFonts w:ascii="微軟正黑體" w:eastAsia="微軟正黑體" w:hAnsi="微軟正黑體" w:cs="Arial" w:hint="eastAsia"/>
                <w:szCs w:val="24"/>
              </w:rPr>
              <w:t>文字說明：</w:t>
            </w:r>
          </w:p>
          <w:p w:rsidR="0029667A" w:rsidRPr="002917F8" w:rsidRDefault="0029667A" w:rsidP="002413EF">
            <w:pPr>
              <w:pStyle w:val="a6"/>
              <w:numPr>
                <w:ilvl w:val="0"/>
                <w:numId w:val="3"/>
              </w:numPr>
              <w:spacing w:line="300" w:lineRule="exact"/>
              <w:ind w:leftChars="0"/>
              <w:jc w:val="both"/>
              <w:rPr>
                <w:rFonts w:ascii="微軟正黑體" w:eastAsia="微軟正黑體" w:hAnsi="微軟正黑體" w:cs="Arial"/>
                <w:b/>
                <w:color w:val="FF0000"/>
                <w:kern w:val="0"/>
                <w:szCs w:val="24"/>
              </w:rPr>
            </w:pPr>
            <w:r w:rsidRPr="002917F8">
              <w:rPr>
                <w:rFonts w:ascii="微軟正黑體" w:eastAsia="微軟正黑體" w:hAnsi="微軟正黑體" w:cs="Arial" w:hint="eastAsia"/>
                <w:b/>
                <w:color w:val="FF0000"/>
                <w:kern w:val="0"/>
                <w:szCs w:val="24"/>
              </w:rPr>
              <w:t>請填報學校租賃學生宿舍【是、否】符合</w:t>
            </w:r>
            <w:r w:rsidRPr="002917F8">
              <w:rPr>
                <w:rFonts w:ascii="微軟正黑體" w:eastAsia="微軟正黑體" w:hAnsi="微軟正黑體" w:cs="Arial"/>
                <w:b/>
                <w:color w:val="FF0000"/>
                <w:kern w:val="0"/>
                <w:szCs w:val="24"/>
              </w:rPr>
              <w:t>學校所在縣、市政府所訂定之土地使用分區管制規定，例如：依臺北市土地使用分區管理自治條例規定，「第二種住宅區」建築不允許作「第三組寄宿住宅」使用。</w:t>
            </w:r>
          </w:p>
          <w:p w:rsidR="0029667A" w:rsidRPr="002917F8" w:rsidRDefault="0029667A" w:rsidP="002413EF">
            <w:pPr>
              <w:pStyle w:val="a6"/>
              <w:numPr>
                <w:ilvl w:val="0"/>
                <w:numId w:val="3"/>
              </w:numPr>
              <w:spacing w:line="300" w:lineRule="exact"/>
              <w:ind w:leftChars="0"/>
              <w:jc w:val="both"/>
              <w:rPr>
                <w:rFonts w:ascii="微軟正黑體" w:eastAsia="微軟正黑體" w:hAnsi="微軟正黑體" w:cs="Arial"/>
                <w:b/>
                <w:color w:val="FF0000"/>
                <w:kern w:val="0"/>
                <w:szCs w:val="24"/>
              </w:rPr>
            </w:pPr>
            <w:r w:rsidRPr="002917F8">
              <w:rPr>
                <w:rFonts w:ascii="微軟正黑體" w:eastAsia="微軟正黑體" w:hAnsi="微軟正黑體" w:cs="Arial"/>
                <w:b/>
                <w:color w:val="FF0000"/>
                <w:kern w:val="0"/>
                <w:szCs w:val="24"/>
              </w:rPr>
              <w:t>學校於填報</w:t>
            </w:r>
            <w:r w:rsidRPr="002917F8">
              <w:rPr>
                <w:rFonts w:ascii="微軟正黑體" w:eastAsia="微軟正黑體" w:hAnsi="微軟正黑體" w:cs="Arial" w:hint="eastAsia"/>
                <w:b/>
                <w:color w:val="FF0000"/>
                <w:kern w:val="0"/>
                <w:szCs w:val="24"/>
              </w:rPr>
              <w:t>租賃學生宿舍</w:t>
            </w:r>
            <w:r w:rsidRPr="002917F8">
              <w:rPr>
                <w:rFonts w:ascii="微軟正黑體" w:eastAsia="微軟正黑體" w:hAnsi="微軟正黑體" w:cs="Arial"/>
                <w:b/>
                <w:color w:val="FF0000"/>
                <w:kern w:val="0"/>
                <w:szCs w:val="24"/>
              </w:rPr>
              <w:t>資料時，應詳實勾選</w:t>
            </w:r>
            <w:r w:rsidRPr="002917F8">
              <w:rPr>
                <w:rFonts w:ascii="微軟正黑體" w:eastAsia="微軟正黑體" w:hAnsi="微軟正黑體" w:cs="Arial" w:hint="eastAsia"/>
                <w:b/>
                <w:color w:val="FF0000"/>
                <w:kern w:val="0"/>
                <w:szCs w:val="24"/>
              </w:rPr>
              <w:t>【是、否】</w:t>
            </w:r>
            <w:r w:rsidRPr="002917F8">
              <w:rPr>
                <w:rFonts w:ascii="微軟正黑體" w:eastAsia="微軟正黑體" w:hAnsi="微軟正黑體" w:cs="Arial"/>
                <w:b/>
                <w:color w:val="FF0000"/>
                <w:kern w:val="0"/>
                <w:szCs w:val="24"/>
              </w:rPr>
              <w:t>符合所在地之土地使用分區使用管制規則及相關消防法規</w:t>
            </w:r>
            <w:r w:rsidRPr="002917F8">
              <w:rPr>
                <w:rFonts w:ascii="微軟正黑體" w:eastAsia="微軟正黑體" w:hAnsi="微軟正黑體" w:cs="Arial" w:hint="eastAsia"/>
                <w:b/>
                <w:color w:val="FF0000"/>
                <w:kern w:val="0"/>
                <w:szCs w:val="24"/>
              </w:rPr>
              <w:t>。</w:t>
            </w:r>
          </w:p>
          <w:p w:rsidR="0029667A" w:rsidRPr="002917F8" w:rsidRDefault="0029667A" w:rsidP="002413EF">
            <w:pPr>
              <w:pStyle w:val="a6"/>
              <w:numPr>
                <w:ilvl w:val="0"/>
                <w:numId w:val="3"/>
              </w:numPr>
              <w:spacing w:line="300" w:lineRule="exact"/>
              <w:ind w:leftChars="0"/>
              <w:jc w:val="both"/>
              <w:rPr>
                <w:rFonts w:ascii="微軟正黑體" w:eastAsia="微軟正黑體" w:hAnsi="微軟正黑體" w:cs="Arial"/>
                <w:b/>
                <w:color w:val="FF0000"/>
                <w:kern w:val="0"/>
                <w:szCs w:val="24"/>
              </w:rPr>
            </w:pPr>
            <w:r w:rsidRPr="002917F8">
              <w:rPr>
                <w:rFonts w:ascii="微軟正黑體" w:eastAsia="微軟正黑體" w:hAnsi="微軟正黑體" w:cs="Arial" w:hint="eastAsia"/>
                <w:b/>
                <w:color w:val="FF0000"/>
                <w:kern w:val="0"/>
                <w:szCs w:val="24"/>
              </w:rPr>
              <w:t>若學校「無」租賃學生宿舍者，則填報【無租賃宿舍】</w:t>
            </w:r>
            <w:r w:rsidR="00B23EEC" w:rsidRPr="002917F8">
              <w:rPr>
                <w:rFonts w:ascii="微軟正黑體" w:eastAsia="微軟正黑體" w:hAnsi="微軟正黑體" w:cs="Arial" w:hint="eastAsia"/>
                <w:b/>
                <w:color w:val="FF0000"/>
                <w:kern w:val="0"/>
                <w:szCs w:val="24"/>
              </w:rPr>
              <w:t>。</w:t>
            </w:r>
          </w:p>
        </w:tc>
      </w:tr>
      <w:tr w:rsidR="00F5533B" w:rsidRPr="00B229B1" w:rsidTr="002413EF">
        <w:trPr>
          <w:trHeight w:val="1569"/>
        </w:trPr>
        <w:tc>
          <w:tcPr>
            <w:tcW w:w="633" w:type="pct"/>
            <w:shd w:val="clear" w:color="auto" w:fill="auto"/>
            <w:vAlign w:val="center"/>
          </w:tcPr>
          <w:p w:rsidR="00F5533B" w:rsidRPr="003F3400" w:rsidRDefault="00F5533B" w:rsidP="003833D6">
            <w:pPr>
              <w:spacing w:line="320" w:lineRule="exact"/>
              <w:jc w:val="both"/>
              <w:rPr>
                <w:rFonts w:ascii="微軟正黑體" w:eastAsia="微軟正黑體" w:hAnsi="微軟正黑體" w:cs="Arial"/>
                <w:szCs w:val="24"/>
              </w:rPr>
            </w:pPr>
            <w:r w:rsidRPr="00F5533B">
              <w:rPr>
                <w:rFonts w:ascii="微軟正黑體" w:eastAsia="微軟正黑體" w:hAnsi="微軟正黑體" w:cs="Arial"/>
                <w:szCs w:val="24"/>
              </w:rPr>
              <w:t xml:space="preserve">校19. </w:t>
            </w:r>
            <w:r w:rsidRPr="00F5533B">
              <w:rPr>
                <w:rFonts w:ascii="微軟正黑體" w:eastAsia="微軟正黑體" w:hAnsi="微軟正黑體" w:cs="Arial" w:hint="eastAsia"/>
                <w:szCs w:val="24"/>
              </w:rPr>
              <w:t>獎助生</w:t>
            </w:r>
            <w:r w:rsidRPr="00F5533B">
              <w:rPr>
                <w:rFonts w:ascii="微軟正黑體" w:eastAsia="微軟正黑體" w:hAnsi="微軟正黑體" w:cs="Arial"/>
                <w:szCs w:val="24"/>
              </w:rPr>
              <w:t>及</w:t>
            </w:r>
            <w:proofErr w:type="gramStart"/>
            <w:r w:rsidRPr="00F5533B">
              <w:rPr>
                <w:rFonts w:ascii="微軟正黑體" w:eastAsia="微軟正黑體" w:hAnsi="微軟正黑體" w:cs="Arial"/>
                <w:szCs w:val="24"/>
              </w:rPr>
              <w:t>勞僱</w:t>
            </w:r>
            <w:proofErr w:type="gramEnd"/>
            <w:r w:rsidRPr="00F5533B">
              <w:rPr>
                <w:rFonts w:ascii="微軟正黑體" w:eastAsia="微軟正黑體" w:hAnsi="微軟正黑體" w:cs="Arial"/>
                <w:szCs w:val="24"/>
              </w:rPr>
              <w:t>型學生兼任助理</w:t>
            </w:r>
            <w:r w:rsidRPr="00F5533B">
              <w:rPr>
                <w:rFonts w:ascii="微軟正黑體" w:eastAsia="微軟正黑體" w:hAnsi="微軟正黑體" w:cs="Arial" w:hint="eastAsia"/>
                <w:szCs w:val="24"/>
              </w:rPr>
              <w:t>人數</w:t>
            </w:r>
            <w:r w:rsidRPr="00F5533B">
              <w:rPr>
                <w:rFonts w:ascii="微軟正黑體" w:eastAsia="微軟正黑體" w:hAnsi="微軟正黑體" w:cs="Arial"/>
                <w:szCs w:val="24"/>
              </w:rPr>
              <w:t>及經費</w:t>
            </w:r>
            <w:r w:rsidRPr="00F5533B">
              <w:rPr>
                <w:rFonts w:ascii="微軟正黑體" w:eastAsia="微軟正黑體" w:hAnsi="微軟正黑體" w:cs="Arial" w:hint="eastAsia"/>
                <w:szCs w:val="24"/>
              </w:rPr>
              <w:t>統計表</w:t>
            </w:r>
          </w:p>
        </w:tc>
        <w:tc>
          <w:tcPr>
            <w:tcW w:w="437" w:type="pct"/>
            <w:vAlign w:val="center"/>
          </w:tcPr>
          <w:p w:rsidR="00F5533B" w:rsidRDefault="00F5533B" w:rsidP="003833D6">
            <w:pPr>
              <w:spacing w:line="320" w:lineRule="exact"/>
              <w:jc w:val="both"/>
              <w:rPr>
                <w:rFonts w:ascii="微軟正黑體" w:eastAsia="微軟正黑體" w:hAnsi="微軟正黑體" w:cs="Arial"/>
                <w:szCs w:val="24"/>
              </w:rPr>
            </w:pPr>
            <w:r>
              <w:rPr>
                <w:rFonts w:ascii="微軟正黑體" w:eastAsia="微軟正黑體" w:hAnsi="微軟正黑體" w:cs="Arial" w:hint="eastAsia"/>
                <w:szCs w:val="24"/>
              </w:rPr>
              <w:t>調整文字說明</w:t>
            </w:r>
          </w:p>
        </w:tc>
        <w:tc>
          <w:tcPr>
            <w:tcW w:w="1910" w:type="pct"/>
            <w:shd w:val="clear" w:color="auto" w:fill="auto"/>
            <w:vAlign w:val="center"/>
          </w:tcPr>
          <w:p w:rsidR="00F5533B" w:rsidRPr="00F5533B" w:rsidRDefault="00F5533B" w:rsidP="003833D6">
            <w:pPr>
              <w:spacing w:line="320" w:lineRule="exact"/>
              <w:jc w:val="center"/>
              <w:rPr>
                <w:rFonts w:ascii="微軟正黑體" w:eastAsia="微軟正黑體" w:hAnsi="微軟正黑體" w:cs="Arial"/>
                <w:kern w:val="0"/>
                <w:szCs w:val="24"/>
              </w:rPr>
            </w:pPr>
            <w:r w:rsidRPr="00F5533B">
              <w:rPr>
                <w:rFonts w:ascii="微軟正黑體" w:eastAsia="微軟正黑體" w:hAnsi="微軟正黑體" w:cs="Arial" w:hint="eastAsia"/>
                <w:szCs w:val="24"/>
              </w:rPr>
              <w:t>「</w:t>
            </w:r>
            <w:r w:rsidRPr="00F5533B">
              <w:rPr>
                <w:rFonts w:ascii="微軟正黑體" w:eastAsia="微軟正黑體" w:hAnsi="微軟正黑體" w:cs="Arial"/>
                <w:kern w:val="0"/>
                <w:szCs w:val="24"/>
              </w:rPr>
              <w:t>獎</w:t>
            </w:r>
            <w:proofErr w:type="gramStart"/>
            <w:r w:rsidRPr="00F5533B">
              <w:rPr>
                <w:rFonts w:ascii="微軟正黑體" w:eastAsia="微軟正黑體" w:hAnsi="微軟正黑體" w:cs="Arial"/>
                <w:kern w:val="0"/>
                <w:szCs w:val="24"/>
              </w:rPr>
              <w:t>助生人數</w:t>
            </w:r>
            <w:proofErr w:type="gramEnd"/>
            <w:r w:rsidRPr="00F5533B">
              <w:rPr>
                <w:rFonts w:ascii="微軟正黑體" w:eastAsia="微軟正黑體" w:hAnsi="微軟正黑體" w:cs="Arial" w:hint="eastAsia"/>
                <w:kern w:val="0"/>
                <w:szCs w:val="24"/>
              </w:rPr>
              <w:t>(</w:t>
            </w:r>
            <w:r w:rsidRPr="00F5533B">
              <w:rPr>
                <w:rFonts w:ascii="微軟正黑體" w:eastAsia="微軟正黑體" w:hAnsi="微軟正黑體" w:cs="Arial"/>
                <w:kern w:val="0"/>
                <w:szCs w:val="24"/>
              </w:rPr>
              <w:t>原學習型</w:t>
            </w:r>
            <w:r w:rsidRPr="00F5533B">
              <w:rPr>
                <w:rFonts w:ascii="微軟正黑體" w:eastAsia="微軟正黑體" w:hAnsi="微軟正黑體" w:cs="Arial" w:hint="eastAsia"/>
                <w:kern w:val="0"/>
                <w:szCs w:val="24"/>
              </w:rPr>
              <w:t>人數)</w:t>
            </w:r>
            <w:r w:rsidRPr="00F5533B">
              <w:rPr>
                <w:rFonts w:ascii="微軟正黑體" w:eastAsia="微軟正黑體" w:hAnsi="微軟正黑體" w:cs="Arial" w:hint="eastAsia"/>
                <w:szCs w:val="24"/>
              </w:rPr>
              <w:t>」</w:t>
            </w:r>
            <w:r w:rsidRPr="00F5533B">
              <w:rPr>
                <w:rFonts w:ascii="微軟正黑體" w:eastAsia="微軟正黑體" w:hAnsi="微軟正黑體" w:cs="Arial"/>
                <w:szCs w:val="24"/>
              </w:rPr>
              <w:t>之欄位</w:t>
            </w:r>
            <w:r w:rsidRPr="00F5533B">
              <w:rPr>
                <w:rFonts w:ascii="微軟正黑體" w:eastAsia="微軟正黑體" w:hAnsi="微軟正黑體" w:cs="Arial" w:hint="eastAsia"/>
                <w:szCs w:val="24"/>
              </w:rPr>
              <w:t>修正文字說明：</w:t>
            </w:r>
          </w:p>
          <w:p w:rsidR="00F5533B" w:rsidRPr="00F5533B" w:rsidRDefault="00F5533B" w:rsidP="00EC4766">
            <w:pPr>
              <w:pStyle w:val="a6"/>
              <w:numPr>
                <w:ilvl w:val="0"/>
                <w:numId w:val="37"/>
              </w:numPr>
              <w:spacing w:line="320" w:lineRule="exact"/>
              <w:ind w:leftChars="0"/>
              <w:jc w:val="both"/>
              <w:rPr>
                <w:rFonts w:ascii="微軟正黑體" w:eastAsia="微軟正黑體" w:hAnsi="微軟正黑體" w:cs="Arial"/>
                <w:kern w:val="0"/>
                <w:szCs w:val="20"/>
              </w:rPr>
            </w:pPr>
            <w:r w:rsidRPr="00F5533B">
              <w:rPr>
                <w:rFonts w:ascii="微軟正黑體" w:eastAsia="微軟正黑體" w:hAnsi="微軟正黑體" w:cs="Arial" w:hint="eastAsia"/>
                <w:kern w:val="0"/>
                <w:szCs w:val="20"/>
              </w:rPr>
              <w:t>人數：若學生身兼</w:t>
            </w:r>
            <w:r w:rsidRPr="00F5533B">
              <w:rPr>
                <w:rFonts w:ascii="微軟正黑體" w:eastAsia="微軟正黑體" w:hAnsi="微軟正黑體" w:cs="Arial"/>
                <w:kern w:val="0"/>
                <w:szCs w:val="20"/>
              </w:rPr>
              <w:t>「研究獎助生」、「附服務負擔助學生」及「</w:t>
            </w:r>
            <w:proofErr w:type="gramStart"/>
            <w:r w:rsidRPr="00F5533B">
              <w:rPr>
                <w:rFonts w:ascii="微軟正黑體" w:eastAsia="微軟正黑體" w:hAnsi="微軟正黑體" w:cs="Arial" w:hint="eastAsia"/>
                <w:kern w:val="0"/>
                <w:szCs w:val="20"/>
              </w:rPr>
              <w:t>勞僱</w:t>
            </w:r>
            <w:proofErr w:type="gramEnd"/>
            <w:r w:rsidRPr="00F5533B">
              <w:rPr>
                <w:rFonts w:ascii="微軟正黑體" w:eastAsia="微軟正黑體" w:hAnsi="微軟正黑體" w:cs="Arial" w:hint="eastAsia"/>
                <w:kern w:val="0"/>
                <w:szCs w:val="20"/>
              </w:rPr>
              <w:t>型</w:t>
            </w:r>
            <w:r w:rsidRPr="00F5533B">
              <w:rPr>
                <w:rFonts w:ascii="微軟正黑體" w:eastAsia="微軟正黑體" w:hAnsi="微軟正黑體" w:cs="Arial"/>
                <w:kern w:val="0"/>
                <w:szCs w:val="20"/>
              </w:rPr>
              <w:t>兼任教學助理」</w:t>
            </w:r>
            <w:r w:rsidRPr="00F5533B">
              <w:rPr>
                <w:rFonts w:ascii="微軟正黑體" w:eastAsia="微軟正黑體" w:hAnsi="微軟正黑體" w:cs="Arial" w:hint="eastAsia"/>
                <w:kern w:val="0"/>
                <w:szCs w:val="20"/>
              </w:rPr>
              <w:t>等職</w:t>
            </w:r>
            <w:r w:rsidRPr="00F5533B">
              <w:rPr>
                <w:rFonts w:ascii="微軟正黑體" w:eastAsia="微軟正黑體" w:hAnsi="微軟正黑體" w:cs="Arial"/>
                <w:kern w:val="0"/>
                <w:szCs w:val="20"/>
              </w:rPr>
              <w:t>，請</w:t>
            </w:r>
            <w:r w:rsidRPr="00F5533B">
              <w:rPr>
                <w:rFonts w:ascii="微軟正黑體" w:eastAsia="微軟正黑體" w:hAnsi="微軟正黑體" w:cs="Arial" w:hint="eastAsia"/>
                <w:kern w:val="0"/>
                <w:szCs w:val="20"/>
              </w:rPr>
              <w:t>學校</w:t>
            </w:r>
            <w:r w:rsidRPr="00F5533B">
              <w:rPr>
                <w:rFonts w:ascii="微軟正黑體" w:eastAsia="微軟正黑體" w:hAnsi="微軟正黑體" w:cs="Arial"/>
                <w:kern w:val="0"/>
                <w:szCs w:val="20"/>
              </w:rPr>
              <w:t>先以</w:t>
            </w:r>
            <w:r w:rsidRPr="00F5533B">
              <w:rPr>
                <w:rFonts w:ascii="微軟正黑體" w:eastAsia="微軟正黑體" w:hAnsi="微軟正黑體" w:cs="Arial" w:hint="eastAsia"/>
                <w:kern w:val="0"/>
                <w:szCs w:val="20"/>
              </w:rPr>
              <w:t>「</w:t>
            </w:r>
            <w:r w:rsidRPr="00F5533B">
              <w:rPr>
                <w:rFonts w:ascii="微軟正黑體" w:eastAsia="微軟正黑體" w:hAnsi="微軟正黑體" w:cs="Arial"/>
                <w:kern w:val="0"/>
                <w:szCs w:val="20"/>
              </w:rPr>
              <w:t>學生證編號</w:t>
            </w:r>
            <w:r w:rsidRPr="00F5533B">
              <w:rPr>
                <w:rFonts w:ascii="微軟正黑體" w:eastAsia="微軟正黑體" w:hAnsi="微軟正黑體" w:cs="Arial" w:hint="eastAsia"/>
                <w:kern w:val="0"/>
                <w:szCs w:val="20"/>
              </w:rPr>
              <w:t>」</w:t>
            </w:r>
            <w:r w:rsidRPr="00F5533B">
              <w:rPr>
                <w:rFonts w:ascii="微軟正黑體" w:eastAsia="微軟正黑體" w:hAnsi="微軟正黑體" w:cs="Arial"/>
                <w:kern w:val="0"/>
                <w:szCs w:val="20"/>
              </w:rPr>
              <w:t>、</w:t>
            </w:r>
            <w:r w:rsidRPr="00F5533B">
              <w:rPr>
                <w:rFonts w:ascii="微軟正黑體" w:eastAsia="微軟正黑體" w:hAnsi="微軟正黑體" w:cs="Arial" w:hint="eastAsia"/>
                <w:kern w:val="0"/>
                <w:szCs w:val="20"/>
              </w:rPr>
              <w:t>「</w:t>
            </w:r>
            <w:r w:rsidRPr="00F5533B">
              <w:rPr>
                <w:rFonts w:ascii="微軟正黑體" w:eastAsia="微軟正黑體" w:hAnsi="微軟正黑體" w:cs="Arial"/>
                <w:kern w:val="0"/>
                <w:szCs w:val="20"/>
              </w:rPr>
              <w:t>身分證字號</w:t>
            </w:r>
            <w:r w:rsidRPr="00F5533B">
              <w:rPr>
                <w:rFonts w:ascii="微軟正黑體" w:eastAsia="微軟正黑體" w:hAnsi="微軟正黑體" w:cs="Arial" w:hint="eastAsia"/>
                <w:kern w:val="0"/>
                <w:szCs w:val="20"/>
              </w:rPr>
              <w:t>」</w:t>
            </w:r>
            <w:r w:rsidRPr="00F5533B">
              <w:rPr>
                <w:rFonts w:ascii="微軟正黑體" w:eastAsia="微軟正黑體" w:hAnsi="微軟正黑體" w:cs="Arial"/>
                <w:kern w:val="0"/>
                <w:szCs w:val="20"/>
              </w:rPr>
              <w:t>等</w:t>
            </w:r>
            <w:r w:rsidRPr="00F5533B">
              <w:rPr>
                <w:rFonts w:ascii="微軟正黑體" w:eastAsia="微軟正黑體" w:hAnsi="微軟正黑體" w:cs="Arial" w:hint="eastAsia"/>
                <w:kern w:val="0"/>
                <w:szCs w:val="20"/>
              </w:rPr>
              <w:t>資訊先進行勾</w:t>
            </w:r>
            <w:proofErr w:type="gramStart"/>
            <w:r w:rsidRPr="00F5533B">
              <w:rPr>
                <w:rFonts w:ascii="微軟正黑體" w:eastAsia="微軟正黑體" w:hAnsi="微軟正黑體" w:cs="Arial" w:hint="eastAsia"/>
                <w:kern w:val="0"/>
                <w:szCs w:val="20"/>
              </w:rPr>
              <w:t>稽</w:t>
            </w:r>
            <w:proofErr w:type="gramEnd"/>
            <w:r w:rsidRPr="00F5533B">
              <w:rPr>
                <w:rFonts w:ascii="微軟正黑體" w:eastAsia="微軟正黑體" w:hAnsi="微軟正黑體" w:cs="Arial"/>
                <w:kern w:val="0"/>
                <w:szCs w:val="20"/>
              </w:rPr>
              <w:t>，</w:t>
            </w:r>
            <w:r w:rsidRPr="00F5533B">
              <w:rPr>
                <w:rFonts w:ascii="微軟正黑體" w:eastAsia="微軟正黑體" w:hAnsi="微軟正黑體" w:cs="Arial" w:hint="eastAsia"/>
                <w:kern w:val="0"/>
                <w:szCs w:val="20"/>
              </w:rPr>
              <w:t>並以</w:t>
            </w:r>
            <w:r w:rsidRPr="00F5533B">
              <w:rPr>
                <w:rFonts w:ascii="微軟正黑體" w:eastAsia="微軟正黑體" w:hAnsi="微軟正黑體" w:cs="Arial"/>
                <w:kern w:val="0"/>
                <w:szCs w:val="20"/>
              </w:rPr>
              <w:t>該生擔任最久之獎助生或</w:t>
            </w:r>
            <w:proofErr w:type="gramStart"/>
            <w:r w:rsidRPr="00F5533B">
              <w:rPr>
                <w:rFonts w:ascii="微軟正黑體" w:eastAsia="微軟正黑體" w:hAnsi="微軟正黑體" w:cs="Arial" w:hint="eastAsia"/>
                <w:kern w:val="0"/>
                <w:szCs w:val="20"/>
              </w:rPr>
              <w:t>勞僱</w:t>
            </w:r>
            <w:proofErr w:type="gramEnd"/>
            <w:r w:rsidRPr="00F5533B">
              <w:rPr>
                <w:rFonts w:ascii="微軟正黑體" w:eastAsia="微軟正黑體" w:hAnsi="微軟正黑體" w:cs="Arial" w:hint="eastAsia"/>
                <w:kern w:val="0"/>
                <w:szCs w:val="20"/>
              </w:rPr>
              <w:t>型學生兼任</w:t>
            </w:r>
            <w:r w:rsidRPr="00F5533B">
              <w:rPr>
                <w:rFonts w:ascii="微軟正黑體" w:eastAsia="微軟正黑體" w:hAnsi="微軟正黑體" w:cs="Arial"/>
                <w:kern w:val="0"/>
                <w:szCs w:val="20"/>
              </w:rPr>
              <w:t>助理類</w:t>
            </w:r>
            <w:r w:rsidRPr="00F5533B">
              <w:rPr>
                <w:rFonts w:ascii="微軟正黑體" w:eastAsia="微軟正黑體" w:hAnsi="微軟正黑體" w:cs="Arial" w:hint="eastAsia"/>
                <w:kern w:val="0"/>
                <w:szCs w:val="20"/>
              </w:rPr>
              <w:t>別擇</w:t>
            </w:r>
            <w:proofErr w:type="gramStart"/>
            <w:r w:rsidRPr="00F5533B">
              <w:rPr>
                <w:rFonts w:ascii="微軟正黑體" w:eastAsia="微軟正黑體" w:hAnsi="微軟正黑體" w:cs="Arial" w:hint="eastAsia"/>
                <w:kern w:val="0"/>
                <w:szCs w:val="20"/>
              </w:rPr>
              <w:t>一</w:t>
            </w:r>
            <w:proofErr w:type="gramEnd"/>
            <w:r w:rsidRPr="00F5533B">
              <w:rPr>
                <w:rFonts w:ascii="微軟正黑體" w:eastAsia="微軟正黑體" w:hAnsi="微軟正黑體" w:cs="Arial"/>
                <w:kern w:val="0"/>
                <w:szCs w:val="20"/>
              </w:rPr>
              <w:t>填報</w:t>
            </w:r>
            <w:r w:rsidRPr="00F5533B">
              <w:rPr>
                <w:rFonts w:ascii="微軟正黑體" w:eastAsia="微軟正黑體" w:hAnsi="微軟正黑體" w:cs="Arial" w:hint="eastAsia"/>
                <w:kern w:val="0"/>
                <w:szCs w:val="20"/>
              </w:rPr>
              <w:t>人數，</w:t>
            </w:r>
            <w:r w:rsidRPr="00F5533B">
              <w:rPr>
                <w:rFonts w:ascii="微軟正黑體" w:eastAsia="微軟正黑體" w:hAnsi="微軟正黑體" w:cs="Arial"/>
                <w:kern w:val="0"/>
                <w:szCs w:val="20"/>
              </w:rPr>
              <w:t>避免</w:t>
            </w:r>
            <w:r w:rsidRPr="00F5533B">
              <w:rPr>
                <w:rFonts w:ascii="微軟正黑體" w:eastAsia="微軟正黑體" w:hAnsi="微軟正黑體" w:cs="Arial" w:hint="eastAsia"/>
                <w:kern w:val="0"/>
                <w:szCs w:val="20"/>
              </w:rPr>
              <w:t>1</w:t>
            </w:r>
            <w:r w:rsidRPr="00F5533B">
              <w:rPr>
                <w:rFonts w:ascii="微軟正黑體" w:eastAsia="微軟正黑體" w:hAnsi="微軟正黑體" w:cs="Arial"/>
                <w:kern w:val="0"/>
                <w:szCs w:val="20"/>
              </w:rPr>
              <w:t>人重複</w:t>
            </w:r>
            <w:r w:rsidRPr="00F5533B">
              <w:rPr>
                <w:rFonts w:ascii="微軟正黑體" w:eastAsia="微軟正黑體" w:hAnsi="微軟正黑體" w:cs="Arial" w:hint="eastAsia"/>
                <w:kern w:val="0"/>
                <w:szCs w:val="20"/>
              </w:rPr>
              <w:t>列計</w:t>
            </w:r>
            <w:r w:rsidRPr="00F5533B">
              <w:rPr>
                <w:rFonts w:ascii="微軟正黑體" w:eastAsia="微軟正黑體" w:hAnsi="微軟正黑體" w:cs="Arial"/>
                <w:kern w:val="0"/>
                <w:szCs w:val="20"/>
              </w:rPr>
              <w:t>。</w:t>
            </w:r>
          </w:p>
          <w:p w:rsidR="00F5533B" w:rsidRPr="00F5533B" w:rsidRDefault="00F5533B" w:rsidP="003833D6">
            <w:pPr>
              <w:spacing w:line="320" w:lineRule="exact"/>
              <w:ind w:firstLineChars="109" w:firstLine="262"/>
              <w:jc w:val="both"/>
              <w:rPr>
                <w:rFonts w:ascii="微軟正黑體" w:eastAsia="微軟正黑體" w:hAnsi="微軟正黑體" w:cs="Arial"/>
                <w:kern w:val="0"/>
                <w:szCs w:val="20"/>
              </w:rPr>
            </w:pPr>
            <w:r w:rsidRPr="00F5533B">
              <w:rPr>
                <w:rFonts w:ascii="微軟正黑體" w:eastAsia="微軟正黑體" w:hAnsi="微軟正黑體" w:cs="Arial" w:hint="eastAsia"/>
                <w:kern w:val="0"/>
                <w:szCs w:val="20"/>
              </w:rPr>
              <w:t>範例1：</w:t>
            </w:r>
            <w:proofErr w:type="gramStart"/>
            <w:r w:rsidRPr="00F5533B">
              <w:rPr>
                <w:rFonts w:ascii="微軟正黑體" w:eastAsia="微軟正黑體" w:hAnsi="微軟正黑體" w:cs="Arial" w:hint="eastAsia"/>
                <w:kern w:val="0"/>
                <w:szCs w:val="20"/>
              </w:rPr>
              <w:t>若甲校</w:t>
            </w:r>
            <w:proofErr w:type="gramEnd"/>
            <w:r w:rsidRPr="00F5533B">
              <w:rPr>
                <w:rFonts w:ascii="微軟正黑體" w:eastAsia="微軟正黑體" w:hAnsi="微軟正黑體" w:cs="Arial" w:hint="eastAsia"/>
                <w:kern w:val="0"/>
                <w:szCs w:val="20"/>
              </w:rPr>
              <w:t>A生於106學年度同時擔任：</w:t>
            </w:r>
          </w:p>
          <w:p w:rsidR="00F5533B" w:rsidRPr="00F5533B" w:rsidRDefault="00F5533B" w:rsidP="00EC4766">
            <w:pPr>
              <w:pStyle w:val="a6"/>
              <w:numPr>
                <w:ilvl w:val="0"/>
                <w:numId w:val="36"/>
              </w:numPr>
              <w:spacing w:line="320" w:lineRule="exact"/>
              <w:ind w:leftChars="169" w:left="687" w:hangingChars="117" w:hanging="281"/>
              <w:jc w:val="both"/>
              <w:rPr>
                <w:rFonts w:ascii="微軟正黑體" w:eastAsia="微軟正黑體" w:hAnsi="微軟正黑體" w:cs="Arial"/>
                <w:kern w:val="0"/>
                <w:szCs w:val="20"/>
              </w:rPr>
            </w:pPr>
            <w:r w:rsidRPr="00F5533B">
              <w:rPr>
                <w:rFonts w:ascii="微軟正黑體" w:eastAsia="微軟正黑體" w:hAnsi="微軟正黑體" w:cs="Arial" w:hint="eastAsia"/>
                <w:kern w:val="0"/>
                <w:szCs w:val="20"/>
              </w:rPr>
              <w:t>A</w:t>
            </w:r>
            <w:r w:rsidRPr="00F5533B">
              <w:rPr>
                <w:rFonts w:ascii="微軟正黑體" w:eastAsia="微軟正黑體" w:hAnsi="微軟正黑體" w:cs="Arial"/>
                <w:kern w:val="0"/>
                <w:szCs w:val="20"/>
              </w:rPr>
              <w:t>生擔任</w:t>
            </w:r>
            <w:r w:rsidRPr="00F5533B">
              <w:rPr>
                <w:rFonts w:ascii="微軟正黑體" w:eastAsia="微軟正黑體" w:hAnsi="微軟正黑體" w:cs="Arial" w:hint="eastAsia"/>
                <w:kern w:val="0"/>
                <w:szCs w:val="20"/>
              </w:rPr>
              <w:t>獎助生-</w:t>
            </w:r>
            <w:r w:rsidRPr="00F5533B">
              <w:rPr>
                <w:rFonts w:ascii="微軟正黑體" w:eastAsia="微軟正黑體" w:hAnsi="微軟正黑體" w:cs="Arial"/>
                <w:kern w:val="0"/>
                <w:szCs w:val="20"/>
              </w:rPr>
              <w:t>研究獎助生</w:t>
            </w:r>
            <w:r w:rsidRPr="00F5533B">
              <w:rPr>
                <w:rFonts w:ascii="微軟正黑體" w:eastAsia="微軟正黑體" w:hAnsi="微軟正黑體" w:cs="Arial" w:hint="eastAsia"/>
                <w:kern w:val="0"/>
                <w:szCs w:val="20"/>
              </w:rPr>
              <w:t>9個月、</w:t>
            </w:r>
            <w:r w:rsidRPr="00F5533B">
              <w:rPr>
                <w:rFonts w:ascii="微軟正黑體" w:eastAsia="微軟正黑體" w:hAnsi="微軟正黑體" w:cs="Arial"/>
                <w:kern w:val="0"/>
                <w:szCs w:val="20"/>
              </w:rPr>
              <w:t>教學獎助生</w:t>
            </w:r>
            <w:r w:rsidRPr="00F5533B">
              <w:rPr>
                <w:rFonts w:ascii="微軟正黑體" w:eastAsia="微軟正黑體" w:hAnsi="微軟正黑體" w:cs="Arial" w:hint="eastAsia"/>
                <w:kern w:val="0"/>
                <w:szCs w:val="20"/>
              </w:rPr>
              <w:t>6個月；</w:t>
            </w:r>
          </w:p>
          <w:p w:rsidR="00F5533B" w:rsidRPr="00F5533B" w:rsidRDefault="00F5533B" w:rsidP="00EC4766">
            <w:pPr>
              <w:pStyle w:val="a6"/>
              <w:numPr>
                <w:ilvl w:val="0"/>
                <w:numId w:val="36"/>
              </w:numPr>
              <w:spacing w:line="320" w:lineRule="exact"/>
              <w:ind w:leftChars="169" w:left="687" w:hangingChars="117" w:hanging="281"/>
              <w:jc w:val="both"/>
              <w:rPr>
                <w:rFonts w:ascii="微軟正黑體" w:eastAsia="微軟正黑體" w:hAnsi="微軟正黑體" w:cs="Arial"/>
                <w:kern w:val="0"/>
                <w:szCs w:val="20"/>
              </w:rPr>
            </w:pPr>
            <w:r w:rsidRPr="00F5533B">
              <w:rPr>
                <w:rFonts w:ascii="微軟正黑體" w:eastAsia="微軟正黑體" w:hAnsi="微軟正黑體" w:cs="Arial"/>
                <w:kern w:val="0"/>
                <w:szCs w:val="20"/>
              </w:rPr>
              <w:t>A生</w:t>
            </w:r>
            <w:r w:rsidRPr="00F5533B">
              <w:rPr>
                <w:rFonts w:ascii="微軟正黑體" w:eastAsia="微軟正黑體" w:hAnsi="微軟正黑體" w:cs="Arial" w:hint="eastAsia"/>
                <w:kern w:val="0"/>
                <w:szCs w:val="20"/>
              </w:rPr>
              <w:t>擔任</w:t>
            </w:r>
            <w:proofErr w:type="gramStart"/>
            <w:r w:rsidRPr="00F5533B">
              <w:rPr>
                <w:rFonts w:ascii="微軟正黑體" w:eastAsia="微軟正黑體" w:hAnsi="微軟正黑體" w:cs="Arial" w:hint="eastAsia"/>
                <w:kern w:val="0"/>
                <w:szCs w:val="20"/>
              </w:rPr>
              <w:t>勞僱</w:t>
            </w:r>
            <w:proofErr w:type="gramEnd"/>
            <w:r w:rsidRPr="00F5533B">
              <w:rPr>
                <w:rFonts w:ascii="微軟正黑體" w:eastAsia="微軟正黑體" w:hAnsi="微軟正黑體" w:cs="Arial" w:hint="eastAsia"/>
                <w:kern w:val="0"/>
                <w:szCs w:val="20"/>
              </w:rPr>
              <w:t>型學生兼任助理-研究助理</w:t>
            </w:r>
            <w:r w:rsidRPr="00F5533B">
              <w:rPr>
                <w:rFonts w:ascii="微軟正黑體" w:eastAsia="微軟正黑體" w:hAnsi="微軟正黑體" w:cs="Arial"/>
                <w:kern w:val="0"/>
                <w:szCs w:val="20"/>
              </w:rPr>
              <w:t>2</w:t>
            </w:r>
            <w:r w:rsidRPr="00F5533B">
              <w:rPr>
                <w:rFonts w:ascii="微軟正黑體" w:eastAsia="微軟正黑體" w:hAnsi="微軟正黑體" w:cs="Arial" w:hint="eastAsia"/>
                <w:kern w:val="0"/>
                <w:szCs w:val="20"/>
              </w:rPr>
              <w:t>個月、工讀生4個月；</w:t>
            </w:r>
          </w:p>
          <w:p w:rsidR="00F5533B" w:rsidRPr="00B229B1" w:rsidRDefault="00F5533B" w:rsidP="003833D6">
            <w:pPr>
              <w:spacing w:line="320" w:lineRule="exact"/>
              <w:ind w:leftChars="110" w:left="521" w:hangingChars="107" w:hanging="257"/>
              <w:jc w:val="both"/>
              <w:rPr>
                <w:rFonts w:ascii="微軟正黑體" w:eastAsia="微軟正黑體" w:hAnsi="微軟正黑體" w:cs="Arial"/>
                <w:kern w:val="0"/>
                <w:szCs w:val="24"/>
              </w:rPr>
            </w:pPr>
            <w:r w:rsidRPr="00F5533B">
              <w:rPr>
                <w:rFonts w:ascii="微軟正黑體" w:eastAsia="微軟正黑體" w:hAnsi="微軟正黑體" w:cs="Arial" w:hint="eastAsia"/>
                <w:kern w:val="0"/>
                <w:szCs w:val="20"/>
              </w:rPr>
              <w:t>→學校應填報</w:t>
            </w:r>
            <w:r w:rsidRPr="00F5533B">
              <w:rPr>
                <w:rFonts w:ascii="微軟正黑體" w:eastAsia="微軟正黑體" w:hAnsi="微軟正黑體" w:cs="Arial"/>
                <w:kern w:val="0"/>
                <w:szCs w:val="20"/>
              </w:rPr>
              <w:t>A生</w:t>
            </w:r>
            <w:r w:rsidRPr="00F5533B">
              <w:rPr>
                <w:rFonts w:ascii="微軟正黑體" w:eastAsia="微軟正黑體" w:hAnsi="微軟正黑體" w:cs="Arial" w:hint="eastAsia"/>
                <w:kern w:val="0"/>
                <w:szCs w:val="20"/>
              </w:rPr>
              <w:t>為獎助生之【</w:t>
            </w:r>
            <w:r w:rsidRPr="00F5533B">
              <w:rPr>
                <w:rFonts w:ascii="微軟正黑體" w:eastAsia="微軟正黑體" w:hAnsi="微軟正黑體" w:cs="Arial"/>
                <w:kern w:val="0"/>
                <w:szCs w:val="20"/>
              </w:rPr>
              <w:t>研究獎助生</w:t>
            </w:r>
            <w:r w:rsidRPr="00F5533B">
              <w:rPr>
                <w:rFonts w:ascii="微軟正黑體" w:eastAsia="微軟正黑體" w:hAnsi="微軟正黑體" w:cs="Arial" w:hint="eastAsia"/>
                <w:kern w:val="0"/>
                <w:szCs w:val="24"/>
              </w:rPr>
              <w:t>1人</w:t>
            </w:r>
            <w:r w:rsidRPr="00F5533B">
              <w:rPr>
                <w:rFonts w:ascii="微軟正黑體" w:eastAsia="微軟正黑體" w:hAnsi="微軟正黑體" w:cs="Arial" w:hint="eastAsia"/>
                <w:kern w:val="0"/>
                <w:szCs w:val="20"/>
              </w:rPr>
              <w:t>】(因擔任研究獎助生</w:t>
            </w:r>
            <w:r w:rsidRPr="00F5533B">
              <w:rPr>
                <w:rFonts w:ascii="微軟正黑體" w:eastAsia="微軟正黑體" w:hAnsi="微軟正黑體" w:cs="Arial"/>
                <w:kern w:val="0"/>
                <w:szCs w:val="20"/>
              </w:rPr>
              <w:t>月數較長</w:t>
            </w:r>
            <w:r w:rsidRPr="00F5533B">
              <w:rPr>
                <w:rFonts w:ascii="微軟正黑體" w:eastAsia="微軟正黑體" w:hAnsi="微軟正黑體" w:cs="Arial" w:hint="eastAsia"/>
                <w:kern w:val="0"/>
                <w:szCs w:val="20"/>
              </w:rPr>
              <w:t>，9</w:t>
            </w:r>
            <w:r w:rsidRPr="00F5533B">
              <w:rPr>
                <w:rFonts w:ascii="微軟正黑體" w:eastAsia="微軟正黑體" w:hAnsi="微軟正黑體" w:cs="Arial"/>
                <w:kern w:val="0"/>
                <w:szCs w:val="20"/>
              </w:rPr>
              <w:t>個月</w:t>
            </w:r>
            <w:r w:rsidRPr="00F5533B">
              <w:rPr>
                <w:rFonts w:ascii="微軟正黑體" w:eastAsia="微軟正黑體" w:hAnsi="微軟正黑體" w:cs="Arial" w:hint="eastAsia"/>
                <w:kern w:val="0"/>
                <w:szCs w:val="20"/>
              </w:rPr>
              <w:t>)，並填報A</w:t>
            </w:r>
            <w:r w:rsidRPr="00F5533B">
              <w:rPr>
                <w:rFonts w:ascii="微軟正黑體" w:eastAsia="微軟正黑體" w:hAnsi="微軟正黑體" w:cs="Arial"/>
                <w:kern w:val="0"/>
                <w:szCs w:val="20"/>
              </w:rPr>
              <w:t>生</w:t>
            </w:r>
            <w:r w:rsidRPr="00F5533B">
              <w:rPr>
                <w:rFonts w:ascii="微軟正黑體" w:eastAsia="微軟正黑體" w:hAnsi="微軟正黑體" w:cs="Arial" w:hint="eastAsia"/>
                <w:kern w:val="0"/>
                <w:szCs w:val="20"/>
              </w:rPr>
              <w:t>為</w:t>
            </w:r>
            <w:proofErr w:type="gramStart"/>
            <w:r w:rsidRPr="00F5533B">
              <w:rPr>
                <w:rFonts w:ascii="微軟正黑體" w:eastAsia="微軟正黑體" w:hAnsi="微軟正黑體" w:cs="Arial"/>
                <w:kern w:val="0"/>
                <w:szCs w:val="20"/>
              </w:rPr>
              <w:t>勞僱</w:t>
            </w:r>
            <w:proofErr w:type="gramEnd"/>
            <w:r w:rsidRPr="00F5533B">
              <w:rPr>
                <w:rFonts w:ascii="微軟正黑體" w:eastAsia="微軟正黑體" w:hAnsi="微軟正黑體" w:cs="Arial"/>
                <w:kern w:val="0"/>
                <w:szCs w:val="20"/>
              </w:rPr>
              <w:t>型</w:t>
            </w:r>
            <w:r w:rsidRPr="00F5533B">
              <w:rPr>
                <w:rFonts w:ascii="微軟正黑體" w:eastAsia="微軟正黑體" w:hAnsi="微軟正黑體" w:cs="Arial" w:hint="eastAsia"/>
                <w:kern w:val="0"/>
                <w:szCs w:val="20"/>
              </w:rPr>
              <w:t>學生兼任助理</w:t>
            </w:r>
            <w:r w:rsidRPr="00F5533B">
              <w:rPr>
                <w:rFonts w:ascii="微軟正黑體" w:eastAsia="微軟正黑體" w:hAnsi="微軟正黑體" w:cs="Arial"/>
                <w:kern w:val="0"/>
                <w:szCs w:val="20"/>
              </w:rPr>
              <w:t>之【工讀生</w:t>
            </w:r>
            <w:r w:rsidRPr="00F5533B">
              <w:rPr>
                <w:rFonts w:ascii="微軟正黑體" w:eastAsia="微軟正黑體" w:hAnsi="微軟正黑體" w:cs="Arial" w:hint="eastAsia"/>
                <w:kern w:val="0"/>
                <w:szCs w:val="24"/>
              </w:rPr>
              <w:t>1人</w:t>
            </w:r>
            <w:r w:rsidRPr="00F5533B">
              <w:rPr>
                <w:rFonts w:ascii="微軟正黑體" w:eastAsia="微軟正黑體" w:hAnsi="微軟正黑體" w:cs="Arial" w:hint="eastAsia"/>
                <w:kern w:val="0"/>
                <w:szCs w:val="20"/>
              </w:rPr>
              <w:t>】 (</w:t>
            </w:r>
            <w:r w:rsidRPr="00F5533B">
              <w:rPr>
                <w:rFonts w:ascii="微軟正黑體" w:eastAsia="微軟正黑體" w:hAnsi="微軟正黑體" w:cs="Arial"/>
                <w:kern w:val="0"/>
                <w:szCs w:val="20"/>
              </w:rPr>
              <w:t>因擔任</w:t>
            </w:r>
            <w:proofErr w:type="gramStart"/>
            <w:r w:rsidRPr="00F5533B">
              <w:rPr>
                <w:rFonts w:ascii="微軟正黑體" w:eastAsia="微軟正黑體" w:hAnsi="微軟正黑體" w:cs="Arial"/>
                <w:kern w:val="0"/>
                <w:szCs w:val="20"/>
              </w:rPr>
              <w:t>勞僱</w:t>
            </w:r>
            <w:proofErr w:type="gramEnd"/>
            <w:r w:rsidRPr="00F5533B">
              <w:rPr>
                <w:rFonts w:ascii="微軟正黑體" w:eastAsia="微軟正黑體" w:hAnsi="微軟正黑體" w:cs="Arial"/>
                <w:kern w:val="0"/>
                <w:szCs w:val="20"/>
              </w:rPr>
              <w:t>型工讀生月數</w:t>
            </w:r>
            <w:r w:rsidRPr="00F5533B">
              <w:rPr>
                <w:rFonts w:ascii="微軟正黑體" w:eastAsia="微軟正黑體" w:hAnsi="微軟正黑體" w:cs="Arial" w:hint="eastAsia"/>
                <w:kern w:val="0"/>
                <w:szCs w:val="20"/>
              </w:rPr>
              <w:t>較長，4個月)。</w:t>
            </w:r>
          </w:p>
        </w:tc>
        <w:tc>
          <w:tcPr>
            <w:tcW w:w="2020" w:type="pct"/>
            <w:shd w:val="clear" w:color="auto" w:fill="auto"/>
            <w:vAlign w:val="center"/>
          </w:tcPr>
          <w:p w:rsidR="00F5533B" w:rsidRPr="00F5533B" w:rsidRDefault="00F5533B" w:rsidP="00EC4766">
            <w:pPr>
              <w:pStyle w:val="a6"/>
              <w:numPr>
                <w:ilvl w:val="0"/>
                <w:numId w:val="38"/>
              </w:numPr>
              <w:spacing w:line="320" w:lineRule="exact"/>
              <w:ind w:leftChars="0"/>
              <w:jc w:val="both"/>
              <w:rPr>
                <w:rFonts w:ascii="微軟正黑體" w:eastAsia="微軟正黑體" w:hAnsi="微軟正黑體" w:cs="Arial"/>
                <w:kern w:val="0"/>
                <w:szCs w:val="20"/>
              </w:rPr>
            </w:pPr>
            <w:r w:rsidRPr="00F5533B">
              <w:rPr>
                <w:rFonts w:ascii="微軟正黑體" w:eastAsia="微軟正黑體" w:hAnsi="微軟正黑體" w:cs="Arial" w:hint="eastAsia"/>
                <w:kern w:val="0"/>
                <w:szCs w:val="20"/>
              </w:rPr>
              <w:t>人數：若學生身兼</w:t>
            </w:r>
            <w:r w:rsidRPr="00F5533B">
              <w:rPr>
                <w:rFonts w:ascii="微軟正黑體" w:eastAsia="微軟正黑體" w:hAnsi="微軟正黑體" w:cs="Arial"/>
                <w:kern w:val="0"/>
                <w:szCs w:val="20"/>
              </w:rPr>
              <w:t>「研究獎助生」、「附服務負擔助學生」及「</w:t>
            </w:r>
            <w:proofErr w:type="gramStart"/>
            <w:r w:rsidRPr="00F5533B">
              <w:rPr>
                <w:rFonts w:ascii="微軟正黑體" w:eastAsia="微軟正黑體" w:hAnsi="微軟正黑體" w:cs="Arial" w:hint="eastAsia"/>
                <w:kern w:val="0"/>
                <w:szCs w:val="20"/>
              </w:rPr>
              <w:t>勞僱</w:t>
            </w:r>
            <w:proofErr w:type="gramEnd"/>
            <w:r w:rsidRPr="00F5533B">
              <w:rPr>
                <w:rFonts w:ascii="微軟正黑體" w:eastAsia="微軟正黑體" w:hAnsi="微軟正黑體" w:cs="Arial" w:hint="eastAsia"/>
                <w:kern w:val="0"/>
                <w:szCs w:val="20"/>
              </w:rPr>
              <w:t>型</w:t>
            </w:r>
            <w:r w:rsidRPr="00F5533B">
              <w:rPr>
                <w:rFonts w:ascii="微軟正黑體" w:eastAsia="微軟正黑體" w:hAnsi="微軟正黑體" w:cs="Arial"/>
                <w:kern w:val="0"/>
                <w:szCs w:val="20"/>
              </w:rPr>
              <w:t>兼任教學助理」</w:t>
            </w:r>
            <w:r w:rsidRPr="00F5533B">
              <w:rPr>
                <w:rFonts w:ascii="微軟正黑體" w:eastAsia="微軟正黑體" w:hAnsi="微軟正黑體" w:cs="Arial" w:hint="eastAsia"/>
                <w:kern w:val="0"/>
                <w:szCs w:val="20"/>
              </w:rPr>
              <w:t>等職</w:t>
            </w:r>
            <w:r w:rsidRPr="00F5533B">
              <w:rPr>
                <w:rFonts w:ascii="微軟正黑體" w:eastAsia="微軟正黑體" w:hAnsi="微軟正黑體" w:cs="Arial"/>
                <w:kern w:val="0"/>
                <w:szCs w:val="20"/>
              </w:rPr>
              <w:t>，請</w:t>
            </w:r>
            <w:r w:rsidRPr="00F5533B">
              <w:rPr>
                <w:rFonts w:ascii="微軟正黑體" w:eastAsia="微軟正黑體" w:hAnsi="微軟正黑體" w:cs="Arial" w:hint="eastAsia"/>
                <w:kern w:val="0"/>
                <w:szCs w:val="20"/>
              </w:rPr>
              <w:t>學校</w:t>
            </w:r>
            <w:r w:rsidRPr="00F5533B">
              <w:rPr>
                <w:rFonts w:ascii="微軟正黑體" w:eastAsia="微軟正黑體" w:hAnsi="微軟正黑體" w:cs="Arial"/>
                <w:kern w:val="0"/>
                <w:szCs w:val="20"/>
              </w:rPr>
              <w:t>先以</w:t>
            </w:r>
            <w:r w:rsidRPr="00F5533B">
              <w:rPr>
                <w:rFonts w:ascii="微軟正黑體" w:eastAsia="微軟正黑體" w:hAnsi="微軟正黑體" w:cs="Arial" w:hint="eastAsia"/>
                <w:kern w:val="0"/>
                <w:szCs w:val="20"/>
              </w:rPr>
              <w:t>「</w:t>
            </w:r>
            <w:r w:rsidRPr="00F5533B">
              <w:rPr>
                <w:rFonts w:ascii="微軟正黑體" w:eastAsia="微軟正黑體" w:hAnsi="微軟正黑體" w:cs="Arial"/>
                <w:kern w:val="0"/>
                <w:szCs w:val="20"/>
              </w:rPr>
              <w:t>學生證編號</w:t>
            </w:r>
            <w:r w:rsidRPr="00F5533B">
              <w:rPr>
                <w:rFonts w:ascii="微軟正黑體" w:eastAsia="微軟正黑體" w:hAnsi="微軟正黑體" w:cs="Arial" w:hint="eastAsia"/>
                <w:kern w:val="0"/>
                <w:szCs w:val="20"/>
              </w:rPr>
              <w:t>」</w:t>
            </w:r>
            <w:r w:rsidRPr="00F5533B">
              <w:rPr>
                <w:rFonts w:ascii="微軟正黑體" w:eastAsia="微軟正黑體" w:hAnsi="微軟正黑體" w:cs="Arial"/>
                <w:kern w:val="0"/>
                <w:szCs w:val="20"/>
              </w:rPr>
              <w:t>、</w:t>
            </w:r>
            <w:r w:rsidRPr="00F5533B">
              <w:rPr>
                <w:rFonts w:ascii="微軟正黑體" w:eastAsia="微軟正黑體" w:hAnsi="微軟正黑體" w:cs="Arial" w:hint="eastAsia"/>
                <w:kern w:val="0"/>
                <w:szCs w:val="20"/>
              </w:rPr>
              <w:t>「</w:t>
            </w:r>
            <w:r w:rsidRPr="00F5533B">
              <w:rPr>
                <w:rFonts w:ascii="微軟正黑體" w:eastAsia="微軟正黑體" w:hAnsi="微軟正黑體" w:cs="Arial"/>
                <w:kern w:val="0"/>
                <w:szCs w:val="20"/>
              </w:rPr>
              <w:t>身分證字號</w:t>
            </w:r>
            <w:r w:rsidRPr="00F5533B">
              <w:rPr>
                <w:rFonts w:ascii="微軟正黑體" w:eastAsia="微軟正黑體" w:hAnsi="微軟正黑體" w:cs="Arial" w:hint="eastAsia"/>
                <w:kern w:val="0"/>
                <w:szCs w:val="20"/>
              </w:rPr>
              <w:t>」</w:t>
            </w:r>
            <w:r w:rsidRPr="00F5533B">
              <w:rPr>
                <w:rFonts w:ascii="微軟正黑體" w:eastAsia="微軟正黑體" w:hAnsi="微軟正黑體" w:cs="Arial"/>
                <w:kern w:val="0"/>
                <w:szCs w:val="20"/>
              </w:rPr>
              <w:t>等</w:t>
            </w:r>
            <w:r w:rsidRPr="00F5533B">
              <w:rPr>
                <w:rFonts w:ascii="微軟正黑體" w:eastAsia="微軟正黑體" w:hAnsi="微軟正黑體" w:cs="Arial" w:hint="eastAsia"/>
                <w:kern w:val="0"/>
                <w:szCs w:val="20"/>
              </w:rPr>
              <w:t>資訊先進行勾</w:t>
            </w:r>
            <w:proofErr w:type="gramStart"/>
            <w:r w:rsidRPr="00F5533B">
              <w:rPr>
                <w:rFonts w:ascii="微軟正黑體" w:eastAsia="微軟正黑體" w:hAnsi="微軟正黑體" w:cs="Arial" w:hint="eastAsia"/>
                <w:kern w:val="0"/>
                <w:szCs w:val="20"/>
              </w:rPr>
              <w:t>稽</w:t>
            </w:r>
            <w:proofErr w:type="gramEnd"/>
            <w:r w:rsidRPr="00F5533B">
              <w:rPr>
                <w:rFonts w:ascii="微軟正黑體" w:eastAsia="微軟正黑體" w:hAnsi="微軟正黑體" w:cs="Arial"/>
                <w:kern w:val="0"/>
                <w:szCs w:val="20"/>
              </w:rPr>
              <w:t>，</w:t>
            </w:r>
            <w:r w:rsidRPr="00FC7714">
              <w:rPr>
                <w:rFonts w:ascii="微軟正黑體" w:eastAsia="微軟正黑體" w:hAnsi="微軟正黑體" w:cs="Arial" w:hint="eastAsia"/>
                <w:b/>
                <w:color w:val="FF0000"/>
                <w:kern w:val="0"/>
                <w:szCs w:val="20"/>
                <w:highlight w:val="yellow"/>
                <w:u w:val="thick"/>
                <w:shd w:val="pct15" w:color="auto" w:fill="FFFFFF"/>
              </w:rPr>
              <w:t>並以</w:t>
            </w:r>
            <w:r w:rsidRPr="00FC7714">
              <w:rPr>
                <w:rFonts w:ascii="微軟正黑體" w:eastAsia="微軟正黑體" w:hAnsi="微軟正黑體" w:cs="Arial"/>
                <w:b/>
                <w:color w:val="FF0000"/>
                <w:kern w:val="0"/>
                <w:szCs w:val="20"/>
                <w:highlight w:val="yellow"/>
                <w:u w:val="thick"/>
                <w:shd w:val="pct15" w:color="auto" w:fill="FFFFFF"/>
              </w:rPr>
              <w:t>該生擔任最久之</w:t>
            </w:r>
            <w:r w:rsidRPr="00FC7714">
              <w:rPr>
                <w:rFonts w:ascii="微軟正黑體" w:eastAsia="微軟正黑體" w:hAnsi="微軟正黑體" w:cs="Arial" w:hint="eastAsia"/>
                <w:b/>
                <w:color w:val="FF0000"/>
                <w:kern w:val="0"/>
                <w:szCs w:val="20"/>
                <w:highlight w:val="yellow"/>
                <w:u w:val="thick"/>
                <w:shd w:val="pct15" w:color="auto" w:fill="FFFFFF"/>
              </w:rPr>
              <w:t>「</w:t>
            </w:r>
            <w:r w:rsidRPr="00FC7714">
              <w:rPr>
                <w:rFonts w:ascii="微軟正黑體" w:eastAsia="微軟正黑體" w:hAnsi="微軟正黑體" w:cs="Arial"/>
                <w:b/>
                <w:color w:val="FF0000"/>
                <w:kern w:val="0"/>
                <w:szCs w:val="20"/>
                <w:highlight w:val="yellow"/>
                <w:u w:val="thick"/>
                <w:shd w:val="pct15" w:color="auto" w:fill="FFFFFF"/>
              </w:rPr>
              <w:t>獎助生</w:t>
            </w:r>
            <w:r w:rsidRPr="00FC7714">
              <w:rPr>
                <w:rFonts w:ascii="微軟正黑體" w:eastAsia="微軟正黑體" w:hAnsi="微軟正黑體" w:cs="Arial" w:hint="eastAsia"/>
                <w:b/>
                <w:color w:val="FF0000"/>
                <w:kern w:val="0"/>
                <w:szCs w:val="20"/>
                <w:highlight w:val="yellow"/>
                <w:u w:val="thick"/>
                <w:shd w:val="pct15" w:color="auto" w:fill="FFFFFF"/>
              </w:rPr>
              <w:t>」兼任</w:t>
            </w:r>
            <w:r w:rsidRPr="00FC7714">
              <w:rPr>
                <w:rFonts w:ascii="微軟正黑體" w:eastAsia="微軟正黑體" w:hAnsi="微軟正黑體" w:cs="Arial"/>
                <w:b/>
                <w:color w:val="FF0000"/>
                <w:kern w:val="0"/>
                <w:szCs w:val="20"/>
                <w:highlight w:val="yellow"/>
                <w:u w:val="thick"/>
                <w:shd w:val="pct15" w:color="auto" w:fill="FFFFFF"/>
              </w:rPr>
              <w:t>助理類</w:t>
            </w:r>
            <w:r w:rsidRPr="00FC7714">
              <w:rPr>
                <w:rFonts w:ascii="微軟正黑體" w:eastAsia="微軟正黑體" w:hAnsi="微軟正黑體" w:cs="Arial" w:hint="eastAsia"/>
                <w:b/>
                <w:color w:val="FF0000"/>
                <w:kern w:val="0"/>
                <w:szCs w:val="20"/>
                <w:highlight w:val="yellow"/>
                <w:u w:val="thick"/>
                <w:shd w:val="pct15" w:color="auto" w:fill="FFFFFF"/>
              </w:rPr>
              <w:t>別以及「</w:t>
            </w:r>
            <w:proofErr w:type="gramStart"/>
            <w:r w:rsidRPr="00FC7714">
              <w:rPr>
                <w:rFonts w:ascii="微軟正黑體" w:eastAsia="微軟正黑體" w:hAnsi="微軟正黑體" w:cs="Arial" w:hint="eastAsia"/>
                <w:b/>
                <w:color w:val="FF0000"/>
                <w:kern w:val="0"/>
                <w:szCs w:val="20"/>
                <w:highlight w:val="yellow"/>
                <w:u w:val="thick"/>
                <w:shd w:val="pct15" w:color="auto" w:fill="FFFFFF"/>
              </w:rPr>
              <w:t>勞僱</w:t>
            </w:r>
            <w:proofErr w:type="gramEnd"/>
            <w:r w:rsidRPr="00FC7714">
              <w:rPr>
                <w:rFonts w:ascii="微軟正黑體" w:eastAsia="微軟正黑體" w:hAnsi="微軟正黑體" w:cs="Arial" w:hint="eastAsia"/>
                <w:b/>
                <w:color w:val="FF0000"/>
                <w:kern w:val="0"/>
                <w:szCs w:val="20"/>
                <w:highlight w:val="yellow"/>
                <w:u w:val="thick"/>
                <w:shd w:val="pct15" w:color="auto" w:fill="FFFFFF"/>
              </w:rPr>
              <w:t>型學生」兼任</w:t>
            </w:r>
            <w:r w:rsidRPr="00FC7714">
              <w:rPr>
                <w:rFonts w:ascii="微軟正黑體" w:eastAsia="微軟正黑體" w:hAnsi="微軟正黑體" w:cs="Arial"/>
                <w:b/>
                <w:color w:val="FF0000"/>
                <w:kern w:val="0"/>
                <w:szCs w:val="20"/>
                <w:highlight w:val="yellow"/>
                <w:u w:val="thick"/>
                <w:shd w:val="pct15" w:color="auto" w:fill="FFFFFF"/>
              </w:rPr>
              <w:t>助理類</w:t>
            </w:r>
            <w:r w:rsidRPr="00FC7714">
              <w:rPr>
                <w:rFonts w:ascii="微軟正黑體" w:eastAsia="微軟正黑體" w:hAnsi="微軟正黑體" w:cs="Arial" w:hint="eastAsia"/>
                <w:b/>
                <w:color w:val="FF0000"/>
                <w:kern w:val="0"/>
                <w:szCs w:val="20"/>
                <w:highlight w:val="yellow"/>
                <w:u w:val="thick"/>
                <w:shd w:val="pct15" w:color="auto" w:fill="FFFFFF"/>
              </w:rPr>
              <w:t>別各自擇</w:t>
            </w:r>
            <w:proofErr w:type="gramStart"/>
            <w:r w:rsidRPr="00FC7714">
              <w:rPr>
                <w:rFonts w:ascii="微軟正黑體" w:eastAsia="微軟正黑體" w:hAnsi="微軟正黑體" w:cs="Arial" w:hint="eastAsia"/>
                <w:b/>
                <w:color w:val="FF0000"/>
                <w:kern w:val="0"/>
                <w:szCs w:val="20"/>
                <w:highlight w:val="yellow"/>
                <w:u w:val="thick"/>
                <w:shd w:val="pct15" w:color="auto" w:fill="FFFFFF"/>
              </w:rPr>
              <w:t>一</w:t>
            </w:r>
            <w:proofErr w:type="gramEnd"/>
            <w:r w:rsidRPr="00FC7714">
              <w:rPr>
                <w:rFonts w:ascii="微軟正黑體" w:eastAsia="微軟正黑體" w:hAnsi="微軟正黑體" w:cs="Arial"/>
                <w:b/>
                <w:color w:val="FF0000"/>
                <w:kern w:val="0"/>
                <w:szCs w:val="20"/>
                <w:highlight w:val="yellow"/>
                <w:u w:val="thick"/>
                <w:shd w:val="pct15" w:color="auto" w:fill="FFFFFF"/>
              </w:rPr>
              <w:t>填報</w:t>
            </w:r>
            <w:r w:rsidRPr="00FC7714">
              <w:rPr>
                <w:rFonts w:ascii="微軟正黑體" w:eastAsia="微軟正黑體" w:hAnsi="微軟正黑體" w:cs="Arial" w:hint="eastAsia"/>
                <w:b/>
                <w:color w:val="FF0000"/>
                <w:kern w:val="0"/>
                <w:szCs w:val="20"/>
                <w:highlight w:val="yellow"/>
                <w:u w:val="thick"/>
                <w:shd w:val="pct15" w:color="auto" w:fill="FFFFFF"/>
              </w:rPr>
              <w:t>人數</w:t>
            </w:r>
            <w:r w:rsidRPr="00F5533B">
              <w:rPr>
                <w:rFonts w:ascii="微軟正黑體" w:eastAsia="微軟正黑體" w:hAnsi="微軟正黑體" w:cs="Arial" w:hint="eastAsia"/>
                <w:kern w:val="0"/>
                <w:szCs w:val="20"/>
              </w:rPr>
              <w:t>，</w:t>
            </w:r>
            <w:r w:rsidRPr="00F5533B">
              <w:rPr>
                <w:rFonts w:ascii="微軟正黑體" w:eastAsia="微軟正黑體" w:hAnsi="微軟正黑體" w:cs="Arial"/>
                <w:kern w:val="0"/>
                <w:szCs w:val="20"/>
              </w:rPr>
              <w:t>避免</w:t>
            </w:r>
            <w:r w:rsidRPr="00F5533B">
              <w:rPr>
                <w:rFonts w:ascii="微軟正黑體" w:eastAsia="微軟正黑體" w:hAnsi="微軟正黑體" w:cs="Arial" w:hint="eastAsia"/>
                <w:kern w:val="0"/>
                <w:szCs w:val="20"/>
              </w:rPr>
              <w:t>1</w:t>
            </w:r>
            <w:r w:rsidRPr="00F5533B">
              <w:rPr>
                <w:rFonts w:ascii="微軟正黑體" w:eastAsia="微軟正黑體" w:hAnsi="微軟正黑體" w:cs="Arial"/>
                <w:kern w:val="0"/>
                <w:szCs w:val="20"/>
              </w:rPr>
              <w:t>人重複</w:t>
            </w:r>
            <w:r w:rsidRPr="00F5533B">
              <w:rPr>
                <w:rFonts w:ascii="微軟正黑體" w:eastAsia="微軟正黑體" w:hAnsi="微軟正黑體" w:cs="Arial" w:hint="eastAsia"/>
                <w:kern w:val="0"/>
                <w:szCs w:val="20"/>
              </w:rPr>
              <w:t>列計</w:t>
            </w:r>
            <w:r w:rsidRPr="00F5533B">
              <w:rPr>
                <w:rFonts w:ascii="微軟正黑體" w:eastAsia="微軟正黑體" w:hAnsi="微軟正黑體" w:cs="Arial"/>
                <w:kern w:val="0"/>
                <w:szCs w:val="20"/>
              </w:rPr>
              <w:t>。</w:t>
            </w:r>
          </w:p>
          <w:p w:rsidR="00F5533B" w:rsidRPr="00F5533B" w:rsidRDefault="00F5533B" w:rsidP="003833D6">
            <w:pPr>
              <w:spacing w:line="320" w:lineRule="exact"/>
              <w:ind w:firstLineChars="109" w:firstLine="262"/>
              <w:jc w:val="both"/>
              <w:rPr>
                <w:rFonts w:ascii="微軟正黑體" w:eastAsia="微軟正黑體" w:hAnsi="微軟正黑體" w:cs="Arial"/>
                <w:kern w:val="0"/>
                <w:szCs w:val="20"/>
              </w:rPr>
            </w:pPr>
            <w:r w:rsidRPr="00F5533B">
              <w:rPr>
                <w:rFonts w:ascii="微軟正黑體" w:eastAsia="微軟正黑體" w:hAnsi="微軟正黑體" w:cs="Arial" w:hint="eastAsia"/>
                <w:kern w:val="0"/>
                <w:szCs w:val="20"/>
              </w:rPr>
              <w:t>範例1：</w:t>
            </w:r>
            <w:proofErr w:type="gramStart"/>
            <w:r w:rsidRPr="00F5533B">
              <w:rPr>
                <w:rFonts w:ascii="微軟正黑體" w:eastAsia="微軟正黑體" w:hAnsi="微軟正黑體" w:cs="Arial" w:hint="eastAsia"/>
                <w:kern w:val="0"/>
                <w:szCs w:val="20"/>
              </w:rPr>
              <w:t>若甲校</w:t>
            </w:r>
            <w:proofErr w:type="gramEnd"/>
            <w:r w:rsidRPr="00F5533B">
              <w:rPr>
                <w:rFonts w:ascii="微軟正黑體" w:eastAsia="微軟正黑體" w:hAnsi="微軟正黑體" w:cs="Arial" w:hint="eastAsia"/>
                <w:kern w:val="0"/>
                <w:szCs w:val="20"/>
              </w:rPr>
              <w:t>A生於106學年度同時擔任：</w:t>
            </w:r>
          </w:p>
          <w:p w:rsidR="00F5533B" w:rsidRPr="00F5533B" w:rsidRDefault="00F5533B" w:rsidP="00EC4766">
            <w:pPr>
              <w:pStyle w:val="a6"/>
              <w:numPr>
                <w:ilvl w:val="0"/>
                <w:numId w:val="39"/>
              </w:numPr>
              <w:spacing w:line="320" w:lineRule="exact"/>
              <w:ind w:leftChars="0" w:left="696" w:hanging="370"/>
              <w:jc w:val="both"/>
              <w:rPr>
                <w:rFonts w:ascii="微軟正黑體" w:eastAsia="微軟正黑體" w:hAnsi="微軟正黑體" w:cs="Arial"/>
                <w:kern w:val="0"/>
                <w:szCs w:val="20"/>
              </w:rPr>
            </w:pPr>
            <w:r w:rsidRPr="00F5533B">
              <w:rPr>
                <w:rFonts w:ascii="微軟正黑體" w:eastAsia="微軟正黑體" w:hAnsi="微軟正黑體" w:cs="Arial" w:hint="eastAsia"/>
                <w:kern w:val="0"/>
                <w:szCs w:val="20"/>
              </w:rPr>
              <w:t>A</w:t>
            </w:r>
            <w:r w:rsidRPr="00F5533B">
              <w:rPr>
                <w:rFonts w:ascii="微軟正黑體" w:eastAsia="微軟正黑體" w:hAnsi="微軟正黑體" w:cs="Arial"/>
                <w:kern w:val="0"/>
                <w:szCs w:val="20"/>
              </w:rPr>
              <w:t>生擔任</w:t>
            </w:r>
            <w:r w:rsidRPr="00F5533B">
              <w:rPr>
                <w:rFonts w:ascii="微軟正黑體" w:eastAsia="微軟正黑體" w:hAnsi="微軟正黑體" w:cs="Arial" w:hint="eastAsia"/>
                <w:kern w:val="0"/>
                <w:szCs w:val="20"/>
              </w:rPr>
              <w:t>獎助生-</w:t>
            </w:r>
            <w:r w:rsidRPr="00F5533B">
              <w:rPr>
                <w:rFonts w:ascii="微軟正黑體" w:eastAsia="微軟正黑體" w:hAnsi="微軟正黑體" w:cs="Arial"/>
                <w:kern w:val="0"/>
                <w:szCs w:val="20"/>
              </w:rPr>
              <w:t>研究獎助生</w:t>
            </w:r>
            <w:r w:rsidRPr="00F5533B">
              <w:rPr>
                <w:rFonts w:ascii="微軟正黑體" w:eastAsia="微軟正黑體" w:hAnsi="微軟正黑體" w:cs="Arial" w:hint="eastAsia"/>
                <w:kern w:val="0"/>
                <w:szCs w:val="20"/>
              </w:rPr>
              <w:t>9個月、</w:t>
            </w:r>
            <w:r w:rsidRPr="00F5533B">
              <w:rPr>
                <w:rFonts w:ascii="微軟正黑體" w:eastAsia="微軟正黑體" w:hAnsi="微軟正黑體" w:cs="Arial"/>
                <w:kern w:val="0"/>
                <w:szCs w:val="20"/>
              </w:rPr>
              <w:t>教學獎助生</w:t>
            </w:r>
            <w:r w:rsidRPr="00F5533B">
              <w:rPr>
                <w:rFonts w:ascii="微軟正黑體" w:eastAsia="微軟正黑體" w:hAnsi="微軟正黑體" w:cs="Arial" w:hint="eastAsia"/>
                <w:kern w:val="0"/>
                <w:szCs w:val="20"/>
              </w:rPr>
              <w:t>6個月；</w:t>
            </w:r>
          </w:p>
          <w:p w:rsidR="00F5533B" w:rsidRPr="00F5533B" w:rsidRDefault="00F5533B" w:rsidP="00EC4766">
            <w:pPr>
              <w:pStyle w:val="a6"/>
              <w:numPr>
                <w:ilvl w:val="0"/>
                <w:numId w:val="39"/>
              </w:numPr>
              <w:spacing w:line="320" w:lineRule="exact"/>
              <w:ind w:leftChars="169" w:left="687" w:hangingChars="117" w:hanging="281"/>
              <w:jc w:val="both"/>
              <w:rPr>
                <w:rFonts w:ascii="微軟正黑體" w:eastAsia="微軟正黑體" w:hAnsi="微軟正黑體" w:cs="Arial"/>
                <w:kern w:val="0"/>
                <w:szCs w:val="20"/>
              </w:rPr>
            </w:pPr>
            <w:r w:rsidRPr="00F5533B">
              <w:rPr>
                <w:rFonts w:ascii="微軟正黑體" w:eastAsia="微軟正黑體" w:hAnsi="微軟正黑體" w:cs="Arial"/>
                <w:kern w:val="0"/>
                <w:szCs w:val="20"/>
              </w:rPr>
              <w:t>A生</w:t>
            </w:r>
            <w:r w:rsidRPr="00F5533B">
              <w:rPr>
                <w:rFonts w:ascii="微軟正黑體" w:eastAsia="微軟正黑體" w:hAnsi="微軟正黑體" w:cs="Arial" w:hint="eastAsia"/>
                <w:kern w:val="0"/>
                <w:szCs w:val="20"/>
              </w:rPr>
              <w:t>擔任</w:t>
            </w:r>
            <w:proofErr w:type="gramStart"/>
            <w:r w:rsidRPr="00F5533B">
              <w:rPr>
                <w:rFonts w:ascii="微軟正黑體" w:eastAsia="微軟正黑體" w:hAnsi="微軟正黑體" w:cs="Arial" w:hint="eastAsia"/>
                <w:kern w:val="0"/>
                <w:szCs w:val="20"/>
              </w:rPr>
              <w:t>勞僱</w:t>
            </w:r>
            <w:proofErr w:type="gramEnd"/>
            <w:r w:rsidRPr="00F5533B">
              <w:rPr>
                <w:rFonts w:ascii="微軟正黑體" w:eastAsia="微軟正黑體" w:hAnsi="微軟正黑體" w:cs="Arial" w:hint="eastAsia"/>
                <w:kern w:val="0"/>
                <w:szCs w:val="20"/>
              </w:rPr>
              <w:t>型學生兼任助理-研究助理</w:t>
            </w:r>
            <w:r w:rsidRPr="00F5533B">
              <w:rPr>
                <w:rFonts w:ascii="微軟正黑體" w:eastAsia="微軟正黑體" w:hAnsi="微軟正黑體" w:cs="Arial"/>
                <w:kern w:val="0"/>
                <w:szCs w:val="20"/>
              </w:rPr>
              <w:t>2</w:t>
            </w:r>
            <w:r w:rsidRPr="00F5533B">
              <w:rPr>
                <w:rFonts w:ascii="微軟正黑體" w:eastAsia="微軟正黑體" w:hAnsi="微軟正黑體" w:cs="Arial" w:hint="eastAsia"/>
                <w:kern w:val="0"/>
                <w:szCs w:val="20"/>
              </w:rPr>
              <w:t>個月、工讀生4個月；</w:t>
            </w:r>
          </w:p>
          <w:p w:rsidR="00F5533B" w:rsidRPr="002917F8" w:rsidRDefault="00F5533B" w:rsidP="003833D6">
            <w:pPr>
              <w:spacing w:line="320" w:lineRule="exact"/>
              <w:ind w:leftChars="33" w:left="314" w:hangingChars="98" w:hanging="235"/>
              <w:jc w:val="both"/>
              <w:rPr>
                <w:rFonts w:ascii="微軟正黑體" w:eastAsia="微軟正黑體" w:hAnsi="微軟正黑體" w:cs="Arial"/>
                <w:szCs w:val="24"/>
              </w:rPr>
            </w:pPr>
            <w:r w:rsidRPr="00F5533B">
              <w:rPr>
                <w:rFonts w:ascii="微軟正黑體" w:eastAsia="微軟正黑體" w:hAnsi="微軟正黑體" w:cs="Arial" w:hint="eastAsia"/>
                <w:kern w:val="0"/>
                <w:szCs w:val="20"/>
              </w:rPr>
              <w:t>→學校應填報</w:t>
            </w:r>
            <w:r w:rsidRPr="00F5533B">
              <w:rPr>
                <w:rFonts w:ascii="微軟正黑體" w:eastAsia="微軟正黑體" w:hAnsi="微軟正黑體" w:cs="Arial"/>
                <w:kern w:val="0"/>
                <w:szCs w:val="20"/>
              </w:rPr>
              <w:t>A生</w:t>
            </w:r>
            <w:r w:rsidRPr="00F5533B">
              <w:rPr>
                <w:rFonts w:ascii="微軟正黑體" w:eastAsia="微軟正黑體" w:hAnsi="微軟正黑體" w:cs="Arial" w:hint="eastAsia"/>
                <w:kern w:val="0"/>
                <w:szCs w:val="20"/>
              </w:rPr>
              <w:t>為獎助生之【</w:t>
            </w:r>
            <w:r w:rsidRPr="00F5533B">
              <w:rPr>
                <w:rFonts w:ascii="微軟正黑體" w:eastAsia="微軟正黑體" w:hAnsi="微軟正黑體" w:cs="Arial"/>
                <w:kern w:val="0"/>
                <w:szCs w:val="20"/>
              </w:rPr>
              <w:t>研究獎助生</w:t>
            </w:r>
            <w:r w:rsidRPr="00F5533B">
              <w:rPr>
                <w:rFonts w:ascii="微軟正黑體" w:eastAsia="微軟正黑體" w:hAnsi="微軟正黑體" w:cs="Arial" w:hint="eastAsia"/>
                <w:kern w:val="0"/>
                <w:szCs w:val="24"/>
              </w:rPr>
              <w:t>1人</w:t>
            </w:r>
            <w:r w:rsidRPr="00F5533B">
              <w:rPr>
                <w:rFonts w:ascii="微軟正黑體" w:eastAsia="微軟正黑體" w:hAnsi="微軟正黑體" w:cs="Arial" w:hint="eastAsia"/>
                <w:kern w:val="0"/>
                <w:szCs w:val="20"/>
              </w:rPr>
              <w:t>】(因擔任研究獎助生</w:t>
            </w:r>
            <w:r w:rsidRPr="00F5533B">
              <w:rPr>
                <w:rFonts w:ascii="微軟正黑體" w:eastAsia="微軟正黑體" w:hAnsi="微軟正黑體" w:cs="Arial"/>
                <w:kern w:val="0"/>
                <w:szCs w:val="20"/>
              </w:rPr>
              <w:t>月數較長</w:t>
            </w:r>
            <w:r w:rsidRPr="00F5533B">
              <w:rPr>
                <w:rFonts w:ascii="微軟正黑體" w:eastAsia="微軟正黑體" w:hAnsi="微軟正黑體" w:cs="Arial" w:hint="eastAsia"/>
                <w:kern w:val="0"/>
                <w:szCs w:val="20"/>
              </w:rPr>
              <w:t>，9</w:t>
            </w:r>
            <w:r w:rsidRPr="00F5533B">
              <w:rPr>
                <w:rFonts w:ascii="微軟正黑體" w:eastAsia="微軟正黑體" w:hAnsi="微軟正黑體" w:cs="Arial"/>
                <w:kern w:val="0"/>
                <w:szCs w:val="20"/>
              </w:rPr>
              <w:t>個月</w:t>
            </w:r>
            <w:r w:rsidRPr="00F5533B">
              <w:rPr>
                <w:rFonts w:ascii="微軟正黑體" w:eastAsia="微軟正黑體" w:hAnsi="微軟正黑體" w:cs="Arial" w:hint="eastAsia"/>
                <w:kern w:val="0"/>
                <w:szCs w:val="20"/>
              </w:rPr>
              <w:t>)，並填報A</w:t>
            </w:r>
            <w:r w:rsidRPr="00F5533B">
              <w:rPr>
                <w:rFonts w:ascii="微軟正黑體" w:eastAsia="微軟正黑體" w:hAnsi="微軟正黑體" w:cs="Arial"/>
                <w:kern w:val="0"/>
                <w:szCs w:val="20"/>
              </w:rPr>
              <w:t>生</w:t>
            </w:r>
            <w:r w:rsidRPr="00F5533B">
              <w:rPr>
                <w:rFonts w:ascii="微軟正黑體" w:eastAsia="微軟正黑體" w:hAnsi="微軟正黑體" w:cs="Arial" w:hint="eastAsia"/>
                <w:kern w:val="0"/>
                <w:szCs w:val="20"/>
              </w:rPr>
              <w:t>為</w:t>
            </w:r>
            <w:proofErr w:type="gramStart"/>
            <w:r w:rsidRPr="00F5533B">
              <w:rPr>
                <w:rFonts w:ascii="微軟正黑體" w:eastAsia="微軟正黑體" w:hAnsi="微軟正黑體" w:cs="Arial"/>
                <w:kern w:val="0"/>
                <w:szCs w:val="20"/>
              </w:rPr>
              <w:t>勞僱</w:t>
            </w:r>
            <w:proofErr w:type="gramEnd"/>
            <w:r w:rsidRPr="00F5533B">
              <w:rPr>
                <w:rFonts w:ascii="微軟正黑體" w:eastAsia="微軟正黑體" w:hAnsi="微軟正黑體" w:cs="Arial"/>
                <w:kern w:val="0"/>
                <w:szCs w:val="20"/>
              </w:rPr>
              <w:t>型</w:t>
            </w:r>
            <w:r w:rsidRPr="00F5533B">
              <w:rPr>
                <w:rFonts w:ascii="微軟正黑體" w:eastAsia="微軟正黑體" w:hAnsi="微軟正黑體" w:cs="Arial" w:hint="eastAsia"/>
                <w:kern w:val="0"/>
                <w:szCs w:val="20"/>
              </w:rPr>
              <w:t>學生兼任助理</w:t>
            </w:r>
            <w:r w:rsidRPr="00F5533B">
              <w:rPr>
                <w:rFonts w:ascii="微軟正黑體" w:eastAsia="微軟正黑體" w:hAnsi="微軟正黑體" w:cs="Arial"/>
                <w:kern w:val="0"/>
                <w:szCs w:val="20"/>
              </w:rPr>
              <w:t>之【工讀生</w:t>
            </w:r>
            <w:r w:rsidRPr="00F5533B">
              <w:rPr>
                <w:rFonts w:ascii="微軟正黑體" w:eastAsia="微軟正黑體" w:hAnsi="微軟正黑體" w:cs="Arial" w:hint="eastAsia"/>
                <w:kern w:val="0"/>
                <w:szCs w:val="24"/>
              </w:rPr>
              <w:t>1人</w:t>
            </w:r>
            <w:r w:rsidRPr="00F5533B">
              <w:rPr>
                <w:rFonts w:ascii="微軟正黑體" w:eastAsia="微軟正黑體" w:hAnsi="微軟正黑體" w:cs="Arial" w:hint="eastAsia"/>
                <w:kern w:val="0"/>
                <w:szCs w:val="20"/>
              </w:rPr>
              <w:t>】 (</w:t>
            </w:r>
            <w:r w:rsidRPr="00F5533B">
              <w:rPr>
                <w:rFonts w:ascii="微軟正黑體" w:eastAsia="微軟正黑體" w:hAnsi="微軟正黑體" w:cs="Arial"/>
                <w:kern w:val="0"/>
                <w:szCs w:val="20"/>
              </w:rPr>
              <w:t>因擔任</w:t>
            </w:r>
            <w:proofErr w:type="gramStart"/>
            <w:r w:rsidRPr="00F5533B">
              <w:rPr>
                <w:rFonts w:ascii="微軟正黑體" w:eastAsia="微軟正黑體" w:hAnsi="微軟正黑體" w:cs="Arial"/>
                <w:kern w:val="0"/>
                <w:szCs w:val="20"/>
              </w:rPr>
              <w:t>勞僱</w:t>
            </w:r>
            <w:proofErr w:type="gramEnd"/>
            <w:r w:rsidRPr="00F5533B">
              <w:rPr>
                <w:rFonts w:ascii="微軟正黑體" w:eastAsia="微軟正黑體" w:hAnsi="微軟正黑體" w:cs="Arial"/>
                <w:kern w:val="0"/>
                <w:szCs w:val="20"/>
              </w:rPr>
              <w:t>型工讀生月數</w:t>
            </w:r>
            <w:r w:rsidRPr="00F5533B">
              <w:rPr>
                <w:rFonts w:ascii="微軟正黑體" w:eastAsia="微軟正黑體" w:hAnsi="微軟正黑體" w:cs="Arial" w:hint="eastAsia"/>
                <w:kern w:val="0"/>
                <w:szCs w:val="20"/>
              </w:rPr>
              <w:t>較長，4個月)。</w:t>
            </w:r>
          </w:p>
        </w:tc>
      </w:tr>
      <w:tr w:rsidR="00A231EC" w:rsidRPr="00B229B1" w:rsidTr="002413EF">
        <w:trPr>
          <w:trHeight w:val="165"/>
        </w:trPr>
        <w:tc>
          <w:tcPr>
            <w:tcW w:w="633" w:type="pct"/>
            <w:shd w:val="clear" w:color="auto" w:fill="auto"/>
            <w:vAlign w:val="center"/>
          </w:tcPr>
          <w:p w:rsidR="00A231EC" w:rsidRPr="00F5533B" w:rsidRDefault="00455EFF" w:rsidP="003833D6">
            <w:pPr>
              <w:spacing w:line="320" w:lineRule="exact"/>
              <w:jc w:val="both"/>
              <w:rPr>
                <w:rFonts w:ascii="微軟正黑體" w:eastAsia="微軟正黑體" w:hAnsi="微軟正黑體" w:cs="Arial"/>
                <w:szCs w:val="24"/>
              </w:rPr>
            </w:pPr>
            <w:r w:rsidRPr="00455EFF">
              <w:rPr>
                <w:rFonts w:ascii="微軟正黑體" w:eastAsia="微軟正黑體" w:hAnsi="微軟正黑體" w:cs="Arial" w:hint="eastAsia"/>
                <w:szCs w:val="24"/>
              </w:rPr>
              <w:t>校24.</w:t>
            </w:r>
            <w:r w:rsidRPr="00455EFF">
              <w:rPr>
                <w:rFonts w:ascii="微軟正黑體" w:eastAsia="微軟正黑體" w:hAnsi="微軟正黑體" w:cs="Arial"/>
                <w:szCs w:val="24"/>
              </w:rPr>
              <w:t xml:space="preserve"> </w:t>
            </w:r>
            <w:r w:rsidRPr="00455EFF">
              <w:rPr>
                <w:rFonts w:ascii="微軟正黑體" w:eastAsia="微軟正黑體" w:hAnsi="微軟正黑體" w:cs="Arial" w:hint="eastAsia"/>
                <w:szCs w:val="24"/>
              </w:rPr>
              <w:t>日間學制學士班以下</w:t>
            </w:r>
            <w:r w:rsidRPr="00455EFF">
              <w:rPr>
                <w:rFonts w:ascii="微軟正黑體" w:eastAsia="微軟正黑體" w:hAnsi="微軟正黑體" w:cs="Arial"/>
                <w:szCs w:val="24"/>
              </w:rPr>
              <w:t>學費、雜費收費基準</w:t>
            </w:r>
            <w:r w:rsidRPr="00455EFF">
              <w:rPr>
                <w:rFonts w:ascii="微軟正黑體" w:eastAsia="微軟正黑體" w:hAnsi="微軟正黑體" w:cs="Arial" w:hint="eastAsia"/>
                <w:szCs w:val="24"/>
              </w:rPr>
              <w:t>-</w:t>
            </w:r>
            <w:r w:rsidRPr="00455EFF">
              <w:rPr>
                <w:rFonts w:ascii="微軟正黑體" w:eastAsia="微軟正黑體" w:hAnsi="微軟正黑體" w:cs="Arial"/>
                <w:szCs w:val="24"/>
              </w:rPr>
              <w:t>以「系(所)」</w:t>
            </w:r>
            <w:r w:rsidRPr="00455EFF">
              <w:rPr>
                <w:rFonts w:ascii="微軟正黑體" w:eastAsia="微軟正黑體" w:hAnsi="微軟正黑體" w:cs="Arial" w:hint="eastAsia"/>
                <w:szCs w:val="24"/>
              </w:rPr>
              <w:t>統計</w:t>
            </w:r>
          </w:p>
        </w:tc>
        <w:tc>
          <w:tcPr>
            <w:tcW w:w="437" w:type="pct"/>
            <w:vAlign w:val="center"/>
          </w:tcPr>
          <w:p w:rsidR="00A231EC" w:rsidRDefault="00A231EC" w:rsidP="003833D6">
            <w:pPr>
              <w:spacing w:line="320" w:lineRule="exact"/>
              <w:jc w:val="both"/>
              <w:rPr>
                <w:rFonts w:ascii="微軟正黑體" w:eastAsia="微軟正黑體" w:hAnsi="微軟正黑體" w:cs="Arial"/>
                <w:szCs w:val="24"/>
              </w:rPr>
            </w:pPr>
            <w:r>
              <w:rPr>
                <w:rFonts w:ascii="微軟正黑體" w:eastAsia="微軟正黑體" w:hAnsi="微軟正黑體" w:cs="Arial" w:hint="eastAsia"/>
                <w:szCs w:val="24"/>
              </w:rPr>
              <w:t>調整文字說明</w:t>
            </w:r>
          </w:p>
        </w:tc>
        <w:tc>
          <w:tcPr>
            <w:tcW w:w="1910" w:type="pct"/>
            <w:shd w:val="clear" w:color="auto" w:fill="auto"/>
            <w:vAlign w:val="center"/>
          </w:tcPr>
          <w:p w:rsidR="00455EFF" w:rsidRDefault="00455EFF" w:rsidP="003833D6">
            <w:pPr>
              <w:spacing w:line="320" w:lineRule="exact"/>
              <w:rPr>
                <w:rFonts w:ascii="微軟正黑體" w:eastAsia="微軟正黑體" w:hAnsi="微軟正黑體" w:cs="Arial"/>
                <w:szCs w:val="24"/>
              </w:rPr>
            </w:pPr>
            <w:r w:rsidRPr="00455EFF">
              <w:rPr>
                <w:rFonts w:ascii="微軟正黑體" w:eastAsia="微軟正黑體" w:hAnsi="微軟正黑體" w:cs="Arial" w:hint="eastAsia"/>
                <w:szCs w:val="24"/>
              </w:rPr>
              <w:t>校24.</w:t>
            </w:r>
            <w:r w:rsidRPr="00455EFF">
              <w:rPr>
                <w:rFonts w:ascii="微軟正黑體" w:eastAsia="微軟正黑體" w:hAnsi="微軟正黑體" w:cs="Arial"/>
                <w:szCs w:val="24"/>
              </w:rPr>
              <w:t xml:space="preserve"> </w:t>
            </w:r>
            <w:r w:rsidRPr="00455EFF">
              <w:rPr>
                <w:rFonts w:ascii="微軟正黑體" w:eastAsia="微軟正黑體" w:hAnsi="微軟正黑體" w:cs="Arial" w:hint="eastAsia"/>
                <w:szCs w:val="24"/>
              </w:rPr>
              <w:t>日間學制學士班以下</w:t>
            </w:r>
            <w:r w:rsidRPr="00455EFF">
              <w:rPr>
                <w:rFonts w:ascii="微軟正黑體" w:eastAsia="微軟正黑體" w:hAnsi="微軟正黑體" w:cs="Arial"/>
                <w:szCs w:val="24"/>
              </w:rPr>
              <w:t>學費、雜費收費基準</w:t>
            </w:r>
            <w:r w:rsidR="002413EF" w:rsidRPr="00455EFF">
              <w:rPr>
                <w:rFonts w:ascii="微軟正黑體" w:eastAsia="微軟正黑體" w:hAnsi="微軟正黑體" w:cs="Arial" w:hint="eastAsia"/>
                <w:szCs w:val="24"/>
              </w:rPr>
              <w:t>-</w:t>
            </w:r>
            <w:r w:rsidR="002413EF" w:rsidRPr="00455EFF">
              <w:rPr>
                <w:rFonts w:ascii="微軟正黑體" w:eastAsia="微軟正黑體" w:hAnsi="微軟正黑體" w:cs="Arial"/>
                <w:szCs w:val="24"/>
              </w:rPr>
              <w:t>以「系(所)」</w:t>
            </w:r>
            <w:r w:rsidR="002413EF" w:rsidRPr="00455EFF">
              <w:rPr>
                <w:rFonts w:ascii="微軟正黑體" w:eastAsia="微軟正黑體" w:hAnsi="微軟正黑體" w:cs="Arial" w:hint="eastAsia"/>
                <w:szCs w:val="24"/>
              </w:rPr>
              <w:t>統計-</w:t>
            </w:r>
            <w:r w:rsidR="002413EF" w:rsidRPr="00455EFF">
              <w:rPr>
                <w:rFonts w:ascii="微軟正黑體" w:eastAsia="微軟正黑體" w:hAnsi="微軟正黑體" w:cs="Arial"/>
                <w:szCs w:val="24"/>
              </w:rPr>
              <w:t>以「系(所)」</w:t>
            </w:r>
            <w:r w:rsidR="002413EF" w:rsidRPr="00455EFF">
              <w:rPr>
                <w:rFonts w:ascii="微軟正黑體" w:eastAsia="微軟正黑體" w:hAnsi="微軟正黑體" w:cs="Arial" w:hint="eastAsia"/>
                <w:szCs w:val="24"/>
              </w:rPr>
              <w:t>統計</w:t>
            </w:r>
          </w:p>
          <w:p w:rsidR="00BE4554" w:rsidRDefault="00BE4554" w:rsidP="003833D6">
            <w:pPr>
              <w:spacing w:line="320" w:lineRule="exact"/>
              <w:rPr>
                <w:rFonts w:ascii="微軟正黑體" w:eastAsia="微軟正黑體" w:hAnsi="微軟正黑體" w:cs="Arial"/>
                <w:szCs w:val="24"/>
              </w:rPr>
            </w:pPr>
            <w:r w:rsidRPr="00F5533B">
              <w:rPr>
                <w:rFonts w:ascii="微軟正黑體" w:eastAsia="微軟正黑體" w:hAnsi="微軟正黑體" w:cs="Arial" w:hint="eastAsia"/>
                <w:szCs w:val="24"/>
              </w:rPr>
              <w:t>「</w:t>
            </w:r>
            <w:r w:rsidRPr="00455EFF">
              <w:rPr>
                <w:rFonts w:ascii="微軟正黑體" w:eastAsia="微軟正黑體" w:hAnsi="微軟正黑體" w:cs="Arial" w:hint="eastAsia"/>
                <w:b/>
                <w:szCs w:val="24"/>
              </w:rPr>
              <w:t>學費收費基準</w:t>
            </w:r>
            <w:r w:rsidRPr="00F5533B">
              <w:rPr>
                <w:rFonts w:ascii="微軟正黑體" w:eastAsia="微軟正黑體" w:hAnsi="微軟正黑體" w:cs="Arial" w:hint="eastAsia"/>
                <w:szCs w:val="24"/>
              </w:rPr>
              <w:t>」</w:t>
            </w:r>
            <w:r w:rsidRPr="00F5533B">
              <w:rPr>
                <w:rFonts w:ascii="微軟正黑體" w:eastAsia="微軟正黑體" w:hAnsi="微軟正黑體" w:cs="Arial"/>
                <w:szCs w:val="24"/>
              </w:rPr>
              <w:t>之欄位</w:t>
            </w:r>
            <w:r w:rsidRPr="00F5533B">
              <w:rPr>
                <w:rFonts w:ascii="微軟正黑體" w:eastAsia="微軟正黑體" w:hAnsi="微軟正黑體" w:cs="Arial" w:hint="eastAsia"/>
                <w:szCs w:val="24"/>
              </w:rPr>
              <w:t>修正文字說明</w:t>
            </w:r>
            <w:r>
              <w:rPr>
                <w:rFonts w:ascii="微軟正黑體" w:eastAsia="微軟正黑體" w:hAnsi="微軟正黑體" w:cs="Arial" w:hint="eastAsia"/>
                <w:szCs w:val="24"/>
              </w:rPr>
              <w:t>：</w:t>
            </w:r>
          </w:p>
          <w:p w:rsidR="00455EFF" w:rsidRDefault="00A231EC" w:rsidP="003833D6">
            <w:pPr>
              <w:pStyle w:val="a6"/>
              <w:numPr>
                <w:ilvl w:val="3"/>
                <w:numId w:val="22"/>
              </w:numPr>
              <w:spacing w:line="320" w:lineRule="exact"/>
              <w:ind w:leftChars="0" w:left="265" w:hanging="265"/>
              <w:rPr>
                <w:rFonts w:ascii="微軟正黑體" w:eastAsia="微軟正黑體" w:hAnsi="微軟正黑體" w:cs="Arial"/>
                <w:szCs w:val="24"/>
              </w:rPr>
            </w:pPr>
            <w:r w:rsidRPr="00455EFF">
              <w:rPr>
                <w:rFonts w:ascii="微軟正黑體" w:eastAsia="微軟正黑體" w:hAnsi="微軟正黑體" w:cs="Arial" w:hint="eastAsia"/>
                <w:szCs w:val="24"/>
              </w:rPr>
              <w:t>請填報學校各系所、學制班別之【學費】收費基準，並以「新臺幣：元」填寫。</w:t>
            </w:r>
          </w:p>
          <w:p w:rsidR="00BE4554" w:rsidRPr="00BE4554" w:rsidRDefault="00BE4554" w:rsidP="00BE4554">
            <w:pPr>
              <w:spacing w:line="320" w:lineRule="exact"/>
              <w:rPr>
                <w:rFonts w:ascii="微軟正黑體" w:eastAsia="微軟正黑體" w:hAnsi="微軟正黑體" w:cs="Arial"/>
                <w:szCs w:val="24"/>
              </w:rPr>
            </w:pPr>
            <w:r w:rsidRPr="00F5533B">
              <w:rPr>
                <w:rFonts w:ascii="微軟正黑體" w:eastAsia="微軟正黑體" w:hAnsi="微軟正黑體" w:cs="Arial" w:hint="eastAsia"/>
                <w:szCs w:val="24"/>
              </w:rPr>
              <w:t>「</w:t>
            </w:r>
            <w:r w:rsidRPr="00BE4554">
              <w:rPr>
                <w:rFonts w:ascii="微軟正黑體" w:eastAsia="微軟正黑體" w:hAnsi="微軟正黑體" w:cs="Arial"/>
                <w:b/>
                <w:szCs w:val="24"/>
              </w:rPr>
              <w:t>雜費收費基準</w:t>
            </w:r>
            <w:r w:rsidRPr="00F5533B">
              <w:rPr>
                <w:rFonts w:ascii="微軟正黑體" w:eastAsia="微軟正黑體" w:hAnsi="微軟正黑體" w:cs="Arial" w:hint="eastAsia"/>
                <w:szCs w:val="24"/>
              </w:rPr>
              <w:t>」</w:t>
            </w:r>
            <w:r w:rsidRPr="00F5533B">
              <w:rPr>
                <w:rFonts w:ascii="微軟正黑體" w:eastAsia="微軟正黑體" w:hAnsi="微軟正黑體" w:cs="Arial"/>
                <w:szCs w:val="24"/>
              </w:rPr>
              <w:t>之欄位</w:t>
            </w:r>
            <w:r w:rsidRPr="00F5533B">
              <w:rPr>
                <w:rFonts w:ascii="微軟正黑體" w:eastAsia="微軟正黑體" w:hAnsi="微軟正黑體" w:cs="Arial" w:hint="eastAsia"/>
                <w:szCs w:val="24"/>
              </w:rPr>
              <w:t>修正文字說明</w:t>
            </w:r>
            <w:r>
              <w:rPr>
                <w:rFonts w:ascii="微軟正黑體" w:eastAsia="微軟正黑體" w:hAnsi="微軟正黑體" w:cs="Arial" w:hint="eastAsia"/>
                <w:szCs w:val="24"/>
              </w:rPr>
              <w:t>：</w:t>
            </w:r>
          </w:p>
          <w:p w:rsidR="00A231EC" w:rsidRPr="00F5533B" w:rsidRDefault="00A231EC" w:rsidP="00EC4766">
            <w:pPr>
              <w:pStyle w:val="a6"/>
              <w:numPr>
                <w:ilvl w:val="0"/>
                <w:numId w:val="46"/>
              </w:numPr>
              <w:spacing w:line="320" w:lineRule="exact"/>
              <w:ind w:leftChars="0" w:left="262" w:hanging="283"/>
              <w:rPr>
                <w:rFonts w:ascii="微軟正黑體" w:eastAsia="微軟正黑體" w:hAnsi="微軟正黑體" w:cs="Arial"/>
                <w:szCs w:val="24"/>
              </w:rPr>
            </w:pPr>
            <w:r w:rsidRPr="00455EFF">
              <w:rPr>
                <w:rFonts w:ascii="微軟正黑體" w:eastAsia="微軟正黑體" w:hAnsi="微軟正黑體" w:cs="Arial" w:hint="eastAsia"/>
                <w:szCs w:val="24"/>
              </w:rPr>
              <w:t>雜費收費基準</w:t>
            </w:r>
            <w:r w:rsidR="00455EFF">
              <w:rPr>
                <w:rFonts w:ascii="微軟正黑體" w:eastAsia="微軟正黑體" w:hAnsi="微軟正黑體" w:cs="Arial" w:hint="eastAsia"/>
                <w:szCs w:val="24"/>
              </w:rPr>
              <w:t>：</w:t>
            </w:r>
            <w:r w:rsidRPr="00A231EC">
              <w:rPr>
                <w:rFonts w:ascii="微軟正黑體" w:eastAsia="微軟正黑體" w:hAnsi="微軟正黑體" w:cs="Arial" w:hint="eastAsia"/>
                <w:szCs w:val="24"/>
              </w:rPr>
              <w:t>請填報學校各系所、學制班別之【雜費】收費基準，並以「新臺幣：元」填寫。</w:t>
            </w:r>
          </w:p>
        </w:tc>
        <w:tc>
          <w:tcPr>
            <w:tcW w:w="2020" w:type="pct"/>
            <w:shd w:val="clear" w:color="auto" w:fill="auto"/>
            <w:vAlign w:val="center"/>
          </w:tcPr>
          <w:p w:rsidR="002413EF" w:rsidRDefault="002413EF" w:rsidP="003833D6">
            <w:pPr>
              <w:spacing w:line="320" w:lineRule="exact"/>
              <w:rPr>
                <w:rFonts w:ascii="微軟正黑體" w:eastAsia="微軟正黑體" w:hAnsi="微軟正黑體" w:cs="Arial"/>
                <w:szCs w:val="24"/>
              </w:rPr>
            </w:pPr>
            <w:r w:rsidRPr="00B23EEC">
              <w:rPr>
                <w:rFonts w:ascii="微軟正黑體" w:eastAsia="微軟正黑體" w:hAnsi="微軟正黑體" w:cs="Arial" w:hint="eastAsia"/>
                <w:b/>
                <w:szCs w:val="24"/>
              </w:rPr>
              <w:t>表冊名稱</w:t>
            </w:r>
            <w:r w:rsidR="00C25968">
              <w:rPr>
                <w:rFonts w:ascii="微軟正黑體" w:eastAsia="微軟正黑體" w:hAnsi="微軟正黑體" w:cs="Arial" w:hint="eastAsia"/>
                <w:szCs w:val="24"/>
              </w:rPr>
              <w:t>修正為</w:t>
            </w:r>
            <w:r w:rsidR="00C25968">
              <w:rPr>
                <w:rFonts w:ascii="微軟正黑體" w:eastAsia="微軟正黑體" w:hAnsi="微軟正黑體" w:cs="Arial" w:hint="eastAsia"/>
                <w:b/>
                <w:szCs w:val="24"/>
              </w:rPr>
              <w:t>「</w:t>
            </w:r>
            <w:r w:rsidRPr="002413EF">
              <w:rPr>
                <w:rFonts w:ascii="微軟正黑體" w:eastAsia="微軟正黑體" w:hAnsi="微軟正黑體" w:cs="Arial" w:hint="eastAsia"/>
                <w:szCs w:val="24"/>
              </w:rPr>
              <w:t>校24.</w:t>
            </w:r>
            <w:r w:rsidRPr="002413EF">
              <w:rPr>
                <w:rFonts w:ascii="微軟正黑體" w:eastAsia="微軟正黑體" w:hAnsi="微軟正黑體" w:cs="Arial"/>
                <w:szCs w:val="24"/>
              </w:rPr>
              <w:t xml:space="preserve"> </w:t>
            </w:r>
            <w:r w:rsidRPr="002413EF">
              <w:rPr>
                <w:rFonts w:ascii="微軟正黑體" w:eastAsia="微軟正黑體" w:hAnsi="微軟正黑體" w:cs="Arial" w:hint="eastAsia"/>
                <w:szCs w:val="24"/>
              </w:rPr>
              <w:t>日間學制學士班以下</w:t>
            </w:r>
            <w:r w:rsidRPr="002413EF">
              <w:rPr>
                <w:rFonts w:ascii="微軟正黑體" w:eastAsia="微軟正黑體" w:hAnsi="微軟正黑體" w:cs="Arial"/>
                <w:szCs w:val="24"/>
              </w:rPr>
              <w:t>學費、雜費收費基準</w:t>
            </w:r>
            <w:r w:rsidR="00C25968">
              <w:rPr>
                <w:rFonts w:ascii="微軟正黑體" w:eastAsia="微軟正黑體" w:hAnsi="微軟正黑體" w:cs="Arial" w:hint="eastAsia"/>
                <w:szCs w:val="24"/>
              </w:rPr>
              <w:t>」</w:t>
            </w:r>
          </w:p>
          <w:p w:rsidR="00BE4554" w:rsidRPr="00C25968" w:rsidRDefault="00BE4554" w:rsidP="003833D6">
            <w:pPr>
              <w:spacing w:line="320" w:lineRule="exact"/>
              <w:rPr>
                <w:rFonts w:ascii="微軟正黑體" w:eastAsia="微軟正黑體" w:hAnsi="微軟正黑體" w:cs="Arial"/>
                <w:b/>
                <w:szCs w:val="24"/>
              </w:rPr>
            </w:pPr>
          </w:p>
          <w:p w:rsidR="00BE4554" w:rsidRPr="00BE4554" w:rsidRDefault="00455EFF" w:rsidP="00EC4766">
            <w:pPr>
              <w:pStyle w:val="a6"/>
              <w:numPr>
                <w:ilvl w:val="0"/>
                <w:numId w:val="45"/>
              </w:numPr>
              <w:spacing w:line="320" w:lineRule="exact"/>
              <w:ind w:leftChars="0"/>
              <w:rPr>
                <w:rFonts w:ascii="微軟正黑體" w:eastAsia="微軟正黑體" w:hAnsi="微軟正黑體" w:cs="Arial"/>
                <w:szCs w:val="24"/>
              </w:rPr>
            </w:pPr>
            <w:r w:rsidRPr="002413EF">
              <w:rPr>
                <w:rFonts w:ascii="微軟正黑體" w:eastAsia="微軟正黑體" w:hAnsi="微軟正黑體" w:cs="Arial" w:hint="eastAsia"/>
                <w:szCs w:val="24"/>
              </w:rPr>
              <w:t>學費收費基準</w:t>
            </w:r>
            <w:r w:rsidR="002413EF" w:rsidRPr="002413EF">
              <w:rPr>
                <w:rFonts w:ascii="微軟正黑體" w:eastAsia="微軟正黑體" w:hAnsi="微軟正黑體" w:cs="Arial" w:hint="eastAsia"/>
                <w:szCs w:val="24"/>
              </w:rPr>
              <w:t>：</w:t>
            </w:r>
            <w:r w:rsidRPr="002413EF">
              <w:rPr>
                <w:rFonts w:ascii="微軟正黑體" w:eastAsia="微軟正黑體" w:hAnsi="微軟正黑體" w:cs="Arial" w:hint="eastAsia"/>
                <w:szCs w:val="24"/>
              </w:rPr>
              <w:t>請填報學校各系所、學制班別之</w:t>
            </w:r>
            <w:r w:rsidRPr="002413EF">
              <w:rPr>
                <w:rFonts w:ascii="微軟正黑體" w:eastAsia="微軟正黑體" w:hAnsi="微軟正黑體" w:cs="Arial" w:hint="eastAsia"/>
                <w:b/>
                <w:color w:val="FF0000"/>
                <w:szCs w:val="24"/>
                <w:highlight w:val="yellow"/>
                <w:u w:val="thick"/>
              </w:rPr>
              <w:t>本國籍學生</w:t>
            </w:r>
            <w:r w:rsidRPr="002413EF">
              <w:rPr>
                <w:rFonts w:ascii="微軟正黑體" w:eastAsia="微軟正黑體" w:hAnsi="微軟正黑體" w:cs="Arial" w:hint="eastAsia"/>
                <w:szCs w:val="24"/>
              </w:rPr>
              <w:t>【學費】收費基準，並以「新臺幣：元」填寫。</w:t>
            </w:r>
          </w:p>
          <w:p w:rsidR="00A231EC" w:rsidRPr="002413EF" w:rsidRDefault="00455EFF" w:rsidP="00EC4766">
            <w:pPr>
              <w:pStyle w:val="a6"/>
              <w:numPr>
                <w:ilvl w:val="0"/>
                <w:numId w:val="47"/>
              </w:numPr>
              <w:spacing w:line="320" w:lineRule="exact"/>
              <w:ind w:leftChars="0"/>
              <w:rPr>
                <w:rFonts w:ascii="微軟正黑體" w:eastAsia="微軟正黑體" w:hAnsi="微軟正黑體" w:cs="Arial"/>
                <w:b/>
                <w:kern w:val="0"/>
                <w:szCs w:val="20"/>
              </w:rPr>
            </w:pPr>
            <w:r w:rsidRPr="002413EF">
              <w:rPr>
                <w:rFonts w:ascii="微軟正黑體" w:eastAsia="微軟正黑體" w:hAnsi="微軟正黑體" w:cs="Arial" w:hint="eastAsia"/>
                <w:szCs w:val="24"/>
              </w:rPr>
              <w:t>雜費收費基準</w:t>
            </w:r>
            <w:r w:rsidR="002413EF" w:rsidRPr="002413EF">
              <w:rPr>
                <w:rFonts w:ascii="微軟正黑體" w:eastAsia="微軟正黑體" w:hAnsi="微軟正黑體" w:cs="Arial" w:hint="eastAsia"/>
                <w:szCs w:val="24"/>
              </w:rPr>
              <w:t>：</w:t>
            </w:r>
            <w:r w:rsidRPr="002413EF">
              <w:rPr>
                <w:rFonts w:ascii="微軟正黑體" w:eastAsia="微軟正黑體" w:hAnsi="微軟正黑體" w:cs="Arial" w:hint="eastAsia"/>
                <w:szCs w:val="24"/>
              </w:rPr>
              <w:t>請填報學校各系所、學制班別之</w:t>
            </w:r>
            <w:r w:rsidRPr="002413EF">
              <w:rPr>
                <w:rFonts w:ascii="微軟正黑體" w:eastAsia="微軟正黑體" w:hAnsi="微軟正黑體" w:cs="Arial" w:hint="eastAsia"/>
                <w:b/>
                <w:color w:val="FF0000"/>
                <w:szCs w:val="24"/>
                <w:highlight w:val="yellow"/>
                <w:u w:val="thick"/>
              </w:rPr>
              <w:t>本國籍學生</w:t>
            </w:r>
            <w:r w:rsidRPr="002413EF">
              <w:rPr>
                <w:rFonts w:ascii="微軟正黑體" w:eastAsia="微軟正黑體" w:hAnsi="微軟正黑體" w:cs="Arial" w:hint="eastAsia"/>
                <w:szCs w:val="24"/>
              </w:rPr>
              <w:t>【雜費】收費基準，並以「新臺幣：元」填寫。</w:t>
            </w:r>
          </w:p>
        </w:tc>
      </w:tr>
      <w:bookmarkEnd w:id="0"/>
    </w:tbl>
    <w:p w:rsidR="00F5533B" w:rsidRDefault="00F5533B" w:rsidP="003833D6">
      <w:pPr>
        <w:widowControl/>
        <w:spacing w:line="100" w:lineRule="exact"/>
        <w:rPr>
          <w:rFonts w:ascii="微軟正黑體" w:eastAsia="微軟正黑體" w:hAnsi="微軟正黑體" w:cs="Arial"/>
          <w:kern w:val="0"/>
          <w:szCs w:val="24"/>
        </w:rPr>
      </w:pPr>
    </w:p>
    <w:sectPr w:rsidR="00F5533B" w:rsidSect="00F5533B">
      <w:footerReference w:type="default" r:id="rId30"/>
      <w:pgSz w:w="16838" w:h="11906" w:orient="landscape" w:code="9"/>
      <w:pgMar w:top="567" w:right="567" w:bottom="567" w:left="567"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ADE" w:rsidRDefault="00603ADE" w:rsidP="008A20C4">
      <w:r>
        <w:separator/>
      </w:r>
    </w:p>
  </w:endnote>
  <w:endnote w:type="continuationSeparator" w:id="0">
    <w:p w:rsidR="00603ADE" w:rsidRDefault="00603ADE" w:rsidP="008A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253421"/>
      <w:docPartObj>
        <w:docPartGallery w:val="Page Numbers (Bottom of Page)"/>
        <w:docPartUnique/>
      </w:docPartObj>
    </w:sdtPr>
    <w:sdtEndPr/>
    <w:sdtContent>
      <w:p w:rsidR="00F5533B" w:rsidRDefault="00F5533B">
        <w:pPr>
          <w:pStyle w:val="a3"/>
          <w:jc w:val="center"/>
        </w:pPr>
        <w:r>
          <w:rPr>
            <w:rFonts w:hint="eastAsia"/>
          </w:rPr>
          <w:t>第</w:t>
        </w:r>
        <w:r>
          <w:fldChar w:fldCharType="begin"/>
        </w:r>
        <w:r>
          <w:instrText>PAGE   \* MERGEFORMAT</w:instrText>
        </w:r>
        <w:r>
          <w:fldChar w:fldCharType="separate"/>
        </w:r>
        <w:r w:rsidR="00D45B69" w:rsidRPr="00D45B69">
          <w:rPr>
            <w:noProof/>
            <w:lang w:val="zh-TW"/>
          </w:rPr>
          <w:t>14</w:t>
        </w:r>
        <w:r>
          <w:fldChar w:fldCharType="end"/>
        </w:r>
        <w:r>
          <w:rPr>
            <w:rFonts w:hint="eastAsia"/>
          </w:rPr>
          <w:t>頁</w:t>
        </w:r>
      </w:p>
    </w:sdtContent>
  </w:sdt>
  <w:p w:rsidR="00CE0038" w:rsidRPr="00871B1E" w:rsidRDefault="00CE0038" w:rsidP="00871B1E">
    <w:pPr>
      <w:pStyle w:val="a3"/>
      <w:jc w:val="right"/>
      <w:rPr>
        <w:rFonts w:ascii="微軟正黑體" w:eastAsia="微軟正黑體" w:hAnsi="微軟正黑體"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ADE" w:rsidRDefault="00603ADE" w:rsidP="008A20C4">
      <w:r>
        <w:separator/>
      </w:r>
    </w:p>
  </w:footnote>
  <w:footnote w:type="continuationSeparator" w:id="0">
    <w:p w:rsidR="00603ADE" w:rsidRDefault="00603ADE" w:rsidP="008A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870"/>
    <w:multiLevelType w:val="hybridMultilevel"/>
    <w:tmpl w:val="DA14C432"/>
    <w:lvl w:ilvl="0" w:tplc="B568E67A">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91ADF"/>
    <w:multiLevelType w:val="hybridMultilevel"/>
    <w:tmpl w:val="730AABAA"/>
    <w:lvl w:ilvl="0" w:tplc="4D6EE1A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082D93"/>
    <w:multiLevelType w:val="multilevel"/>
    <w:tmpl w:val="EFA8AE7E"/>
    <w:lvl w:ilvl="0">
      <w:start w:val="1"/>
      <w:numFmt w:val="decimal"/>
      <w:lvlText w:val="%1."/>
      <w:lvlJc w:val="left"/>
      <w:pPr>
        <w:tabs>
          <w:tab w:val="num" w:pos="480"/>
        </w:tabs>
        <w:ind w:left="480" w:hanging="480"/>
      </w:pPr>
      <w:rPr>
        <w:rFonts w:hint="default"/>
        <w:b/>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29B2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15:restartNumberingAfterBreak="0">
    <w:nsid w:val="05A35C1E"/>
    <w:multiLevelType w:val="hybridMultilevel"/>
    <w:tmpl w:val="DF7414B2"/>
    <w:lvl w:ilvl="0" w:tplc="71D80936">
      <w:start w:val="1"/>
      <w:numFmt w:val="decimal"/>
      <w:lvlText w:val="%1."/>
      <w:lvlJc w:val="left"/>
      <w:pPr>
        <w:ind w:left="360" w:hanging="360"/>
      </w:pPr>
      <w:rPr>
        <w:rFonts w:hint="default"/>
        <w:color w:val="auto"/>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842AED"/>
    <w:multiLevelType w:val="hybridMultilevel"/>
    <w:tmpl w:val="AFDC2924"/>
    <w:lvl w:ilvl="0" w:tplc="FBBCE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0C0B4E"/>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9913FF1"/>
    <w:multiLevelType w:val="hybridMultilevel"/>
    <w:tmpl w:val="DF7414B2"/>
    <w:lvl w:ilvl="0" w:tplc="71D80936">
      <w:start w:val="1"/>
      <w:numFmt w:val="decimal"/>
      <w:lvlText w:val="%1."/>
      <w:lvlJc w:val="left"/>
      <w:pPr>
        <w:ind w:left="360" w:hanging="360"/>
      </w:pPr>
      <w:rPr>
        <w:rFonts w:hint="default"/>
        <w:color w:val="auto"/>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C43146"/>
    <w:multiLevelType w:val="hybridMultilevel"/>
    <w:tmpl w:val="932ECF72"/>
    <w:lvl w:ilvl="0" w:tplc="D58C09FC">
      <w:start w:val="1"/>
      <w:numFmt w:val="decimal"/>
      <w:lvlText w:val="(%1)"/>
      <w:lvlJc w:val="right"/>
      <w:pPr>
        <w:ind w:left="1301" w:hanging="480"/>
      </w:pPr>
      <w:rPr>
        <w:rFonts w:hint="eastAsia"/>
        <w:b w:val="0"/>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9" w15:restartNumberingAfterBreak="0">
    <w:nsid w:val="0F060C08"/>
    <w:multiLevelType w:val="hybridMultilevel"/>
    <w:tmpl w:val="0ACCB784"/>
    <w:lvl w:ilvl="0" w:tplc="CB5414D0">
      <w:start w:val="1"/>
      <w:numFmt w:val="decimal"/>
      <w:lvlText w:val="%1."/>
      <w:lvlJc w:val="left"/>
      <w:pPr>
        <w:ind w:left="480" w:hanging="480"/>
      </w:pPr>
      <w:rPr>
        <w:rFonts w:hint="eastAsia"/>
        <w:color w:val="auto"/>
        <w:u w:color="0000FF"/>
      </w:rPr>
    </w:lvl>
    <w:lvl w:ilvl="1" w:tplc="44527292">
      <w:start w:val="1"/>
      <w:numFmt w:val="decimal"/>
      <w:lvlText w:val="(%2)"/>
      <w:lvlJc w:val="left"/>
      <w:pPr>
        <w:ind w:left="960" w:hanging="480"/>
      </w:pPr>
      <w:rPr>
        <w:rFonts w:hint="eastAsia"/>
        <w:bdr w:val="none" w:sz="0" w:space="0" w:color="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C27769"/>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13BA69DA"/>
    <w:multiLevelType w:val="hybridMultilevel"/>
    <w:tmpl w:val="2EEC9BFE"/>
    <w:lvl w:ilvl="0" w:tplc="3962BD66">
      <w:start w:val="1"/>
      <w:numFmt w:val="decimal"/>
      <w:lvlText w:val="%1."/>
      <w:lvlJc w:val="left"/>
      <w:pPr>
        <w:ind w:left="360" w:hanging="360"/>
      </w:pPr>
      <w:rPr>
        <w:rFonts w:hint="default"/>
        <w:b w:val="0"/>
        <w:sz w:val="24"/>
        <w:szCs w:val="24"/>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0A2526"/>
    <w:multiLevelType w:val="hybridMultilevel"/>
    <w:tmpl w:val="B38201B6"/>
    <w:lvl w:ilvl="0" w:tplc="9488C2D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5A34EB"/>
    <w:multiLevelType w:val="hybridMultilevel"/>
    <w:tmpl w:val="A560E4CC"/>
    <w:lvl w:ilvl="0" w:tplc="3962BD66">
      <w:start w:val="1"/>
      <w:numFmt w:val="decimal"/>
      <w:lvlText w:val="%1."/>
      <w:lvlJc w:val="left"/>
      <w:pPr>
        <w:ind w:left="360" w:hanging="360"/>
      </w:pPr>
      <w:rPr>
        <w:rFonts w:hint="default"/>
        <w:b w:val="0"/>
        <w:sz w:val="24"/>
        <w:szCs w:val="24"/>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750A6A"/>
    <w:multiLevelType w:val="hybridMultilevel"/>
    <w:tmpl w:val="B5D67736"/>
    <w:lvl w:ilvl="0" w:tplc="F182A6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336E76"/>
    <w:multiLevelType w:val="hybridMultilevel"/>
    <w:tmpl w:val="717AB5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155F18"/>
    <w:multiLevelType w:val="hybridMultilevel"/>
    <w:tmpl w:val="2EEC9BFE"/>
    <w:lvl w:ilvl="0" w:tplc="3962BD66">
      <w:start w:val="1"/>
      <w:numFmt w:val="decimal"/>
      <w:lvlText w:val="%1."/>
      <w:lvlJc w:val="left"/>
      <w:pPr>
        <w:ind w:left="360" w:hanging="360"/>
      </w:pPr>
      <w:rPr>
        <w:rFonts w:hint="default"/>
        <w:b w:val="0"/>
        <w:sz w:val="24"/>
        <w:szCs w:val="24"/>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C01835"/>
    <w:multiLevelType w:val="multilevel"/>
    <w:tmpl w:val="4D728BE0"/>
    <w:lvl w:ilvl="0">
      <w:start w:val="1"/>
      <w:numFmt w:val="decimal"/>
      <w:lvlText w:val="%1."/>
      <w:lvlJc w:val="left"/>
      <w:pPr>
        <w:tabs>
          <w:tab w:val="num" w:pos="480"/>
        </w:tabs>
        <w:ind w:left="480" w:hanging="480"/>
      </w:pPr>
      <w:rPr>
        <w:rFonts w:hint="default"/>
        <w:b w:val="0"/>
        <w:color w:val="0000FF"/>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新細明體"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29182AF9"/>
    <w:multiLevelType w:val="hybridMultilevel"/>
    <w:tmpl w:val="A58A4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4A119E"/>
    <w:multiLevelType w:val="hybridMultilevel"/>
    <w:tmpl w:val="5C7A4AA0"/>
    <w:lvl w:ilvl="0" w:tplc="149AD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B977AF"/>
    <w:multiLevelType w:val="hybridMultilevel"/>
    <w:tmpl w:val="EDCE9418"/>
    <w:lvl w:ilvl="0" w:tplc="0414D58A">
      <w:start w:val="1"/>
      <w:numFmt w:val="decimal"/>
      <w:lvlText w:val="%1."/>
      <w:lvlJc w:val="left"/>
      <w:pPr>
        <w:ind w:left="360" w:hanging="360"/>
      </w:pPr>
      <w:rPr>
        <w:rFonts w:hint="default"/>
        <w:b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CF85083"/>
    <w:multiLevelType w:val="hybridMultilevel"/>
    <w:tmpl w:val="33DCF9F2"/>
    <w:lvl w:ilvl="0" w:tplc="B568E67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E81222"/>
    <w:multiLevelType w:val="hybridMultilevel"/>
    <w:tmpl w:val="6DACBC08"/>
    <w:lvl w:ilvl="0" w:tplc="BC6056AE">
      <w:start w:val="3"/>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915B70"/>
    <w:multiLevelType w:val="hybridMultilevel"/>
    <w:tmpl w:val="ABAEACA2"/>
    <w:lvl w:ilvl="0" w:tplc="58A4F276">
      <w:start w:val="1"/>
      <w:numFmt w:val="decimal"/>
      <w:lvlText w:val="(%1)"/>
      <w:lvlJc w:val="left"/>
      <w:pPr>
        <w:ind w:left="960" w:hanging="480"/>
      </w:pPr>
      <w:rPr>
        <w:rFonts w:hint="eastAsia"/>
        <w:b w:val="0"/>
        <w:bdr w:val="none" w:sz="0" w:space="0" w:color="auto"/>
      </w:rPr>
    </w:lvl>
    <w:lvl w:ilvl="1" w:tplc="04090019" w:tentative="1">
      <w:start w:val="1"/>
      <w:numFmt w:val="ideographTraditional"/>
      <w:lvlText w:val="%2、"/>
      <w:lvlJc w:val="left"/>
      <w:pPr>
        <w:ind w:left="960" w:hanging="480"/>
      </w:pPr>
    </w:lvl>
    <w:lvl w:ilvl="2" w:tplc="0144F984">
      <w:start w:val="1"/>
      <w:numFmt w:val="upperLetter"/>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C21071"/>
    <w:multiLevelType w:val="hybridMultilevel"/>
    <w:tmpl w:val="99FE523A"/>
    <w:lvl w:ilvl="0" w:tplc="F182A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CC57EC"/>
    <w:multiLevelType w:val="hybridMultilevel"/>
    <w:tmpl w:val="0ACCB784"/>
    <w:lvl w:ilvl="0" w:tplc="CB5414D0">
      <w:start w:val="1"/>
      <w:numFmt w:val="decimal"/>
      <w:lvlText w:val="%1."/>
      <w:lvlJc w:val="left"/>
      <w:pPr>
        <w:ind w:left="480" w:hanging="480"/>
      </w:pPr>
      <w:rPr>
        <w:rFonts w:hint="eastAsia"/>
        <w:color w:val="auto"/>
        <w:u w:color="0000FF"/>
      </w:rPr>
    </w:lvl>
    <w:lvl w:ilvl="1" w:tplc="44527292">
      <w:start w:val="1"/>
      <w:numFmt w:val="decimal"/>
      <w:lvlText w:val="(%2)"/>
      <w:lvlJc w:val="left"/>
      <w:pPr>
        <w:ind w:left="960" w:hanging="480"/>
      </w:pPr>
      <w:rPr>
        <w:rFonts w:hint="eastAsia"/>
        <w:bdr w:val="none" w:sz="0" w:space="0" w:color="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215EB3"/>
    <w:multiLevelType w:val="hybridMultilevel"/>
    <w:tmpl w:val="876C9A48"/>
    <w:lvl w:ilvl="0" w:tplc="F182A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443EB8"/>
    <w:multiLevelType w:val="hybridMultilevel"/>
    <w:tmpl w:val="9F8424A8"/>
    <w:lvl w:ilvl="0" w:tplc="D8780700">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0E01CB9"/>
    <w:multiLevelType w:val="multilevel"/>
    <w:tmpl w:val="CBE6BB52"/>
    <w:styleLink w:val="1"/>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456B5D2B"/>
    <w:multiLevelType w:val="hybridMultilevel"/>
    <w:tmpl w:val="932ECF72"/>
    <w:lvl w:ilvl="0" w:tplc="D58C09FC">
      <w:start w:val="1"/>
      <w:numFmt w:val="decimal"/>
      <w:lvlText w:val="(%1)"/>
      <w:lvlJc w:val="right"/>
      <w:pPr>
        <w:ind w:left="1301" w:hanging="480"/>
      </w:pPr>
      <w:rPr>
        <w:rFonts w:hint="eastAsia"/>
        <w:b w:val="0"/>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32" w15:restartNumberingAfterBreak="0">
    <w:nsid w:val="472F0BCD"/>
    <w:multiLevelType w:val="hybridMultilevel"/>
    <w:tmpl w:val="99FE523A"/>
    <w:lvl w:ilvl="0" w:tplc="F182A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0444E8"/>
    <w:multiLevelType w:val="hybridMultilevel"/>
    <w:tmpl w:val="9970DB54"/>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BAC5929"/>
    <w:multiLevelType w:val="hybridMultilevel"/>
    <w:tmpl w:val="A2B44C00"/>
    <w:lvl w:ilvl="0" w:tplc="9488C2DA">
      <w:start w:val="1"/>
      <w:numFmt w:val="decimal"/>
      <w:lvlText w:val="(%1)"/>
      <w:lvlJc w:val="left"/>
      <w:pPr>
        <w:ind w:left="905"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4CED5CEE"/>
    <w:multiLevelType w:val="hybridMultilevel"/>
    <w:tmpl w:val="78BE9504"/>
    <w:lvl w:ilvl="0" w:tplc="F182A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11605C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15:restartNumberingAfterBreak="0">
    <w:nsid w:val="52507BB4"/>
    <w:multiLevelType w:val="hybridMultilevel"/>
    <w:tmpl w:val="D344792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15:restartNumberingAfterBreak="0">
    <w:nsid w:val="556602BA"/>
    <w:multiLevelType w:val="hybridMultilevel"/>
    <w:tmpl w:val="B5D67736"/>
    <w:lvl w:ilvl="0" w:tplc="F182A6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89A580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5A750E76"/>
    <w:multiLevelType w:val="hybridMultilevel"/>
    <w:tmpl w:val="7F6CE69A"/>
    <w:lvl w:ilvl="0" w:tplc="D6FCFDD6">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BF16CF3"/>
    <w:multiLevelType w:val="hybridMultilevel"/>
    <w:tmpl w:val="1F4E6B80"/>
    <w:lvl w:ilvl="0" w:tplc="7292B648">
      <w:start w:val="1"/>
      <w:numFmt w:val="decimal"/>
      <w:lvlText w:val="(%1)"/>
      <w:lvlJc w:val="left"/>
      <w:pPr>
        <w:ind w:left="960" w:hanging="480"/>
      </w:pPr>
      <w:rPr>
        <w:rFonts w:hint="eastAsia"/>
        <w:b w:val="0"/>
        <w:color w:val="FF0000"/>
        <w:sz w:val="24"/>
        <w:bdr w:val="none" w:sz="0" w:space="0" w:color="auto"/>
      </w:rPr>
    </w:lvl>
    <w:lvl w:ilvl="1" w:tplc="04090019">
      <w:start w:val="1"/>
      <w:numFmt w:val="ideographTraditional"/>
      <w:lvlText w:val="%2、"/>
      <w:lvlJc w:val="left"/>
      <w:pPr>
        <w:ind w:left="960" w:hanging="480"/>
      </w:pPr>
    </w:lvl>
    <w:lvl w:ilvl="2" w:tplc="04090011">
      <w:start w:val="1"/>
      <w:numFmt w:val="upperLetter"/>
      <w:lvlText w:val="%3."/>
      <w:lvlJc w:val="left"/>
      <w:pPr>
        <w:ind w:left="1755" w:hanging="480"/>
      </w:pPr>
    </w:lvl>
    <w:lvl w:ilvl="3" w:tplc="A7E44C66">
      <w:start w:val="1"/>
      <w:numFmt w:val="lowerLetter"/>
      <w:lvlText w:val="%4."/>
      <w:lvlJc w:val="left"/>
      <w:pPr>
        <w:ind w:left="2464" w:hanging="480"/>
      </w:pPr>
      <w:rPr>
        <w:rFonts w:hint="eastAsia"/>
        <w:color w:val="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F2D0D78"/>
    <w:multiLevelType w:val="hybridMultilevel"/>
    <w:tmpl w:val="6682F272"/>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FE10224"/>
    <w:multiLevelType w:val="hybridMultilevel"/>
    <w:tmpl w:val="33DCF9F2"/>
    <w:lvl w:ilvl="0" w:tplc="B568E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2662345"/>
    <w:multiLevelType w:val="hybridMultilevel"/>
    <w:tmpl w:val="6DACBC08"/>
    <w:lvl w:ilvl="0" w:tplc="BC6056AE">
      <w:start w:val="3"/>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29C33C3"/>
    <w:multiLevelType w:val="hybridMultilevel"/>
    <w:tmpl w:val="87F64B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42A6165"/>
    <w:multiLevelType w:val="hybridMultilevel"/>
    <w:tmpl w:val="EEF60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685600EF"/>
    <w:multiLevelType w:val="hybridMultilevel"/>
    <w:tmpl w:val="6CAC5A98"/>
    <w:lvl w:ilvl="0" w:tplc="DDC2FFB4">
      <w:start w:val="1"/>
      <w:numFmt w:val="decimal"/>
      <w:lvlText w:val="%1."/>
      <w:lvlJc w:val="left"/>
      <w:pPr>
        <w:ind w:left="360" w:hanging="360"/>
      </w:pPr>
      <w:rPr>
        <w:rFonts w:hint="default"/>
        <w:color w:val="FF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0A53AEE"/>
    <w:multiLevelType w:val="hybridMultilevel"/>
    <w:tmpl w:val="6682F272"/>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719E1A49"/>
    <w:multiLevelType w:val="hybridMultilevel"/>
    <w:tmpl w:val="6CAC5A98"/>
    <w:lvl w:ilvl="0" w:tplc="DDC2FFB4">
      <w:start w:val="1"/>
      <w:numFmt w:val="decimal"/>
      <w:lvlText w:val="%1."/>
      <w:lvlJc w:val="left"/>
      <w:pPr>
        <w:ind w:left="360" w:hanging="360"/>
      </w:pPr>
      <w:rPr>
        <w:rFonts w:hint="default"/>
        <w:color w:val="FF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23946B8"/>
    <w:multiLevelType w:val="hybridMultilevel"/>
    <w:tmpl w:val="66400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4065CD4"/>
    <w:multiLevelType w:val="hybridMultilevel"/>
    <w:tmpl w:val="9970DB54"/>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2315B1"/>
    <w:multiLevelType w:val="hybridMultilevel"/>
    <w:tmpl w:val="EDCE9418"/>
    <w:lvl w:ilvl="0" w:tplc="0414D58A">
      <w:start w:val="1"/>
      <w:numFmt w:val="decimal"/>
      <w:lvlText w:val="%1."/>
      <w:lvlJc w:val="left"/>
      <w:pPr>
        <w:ind w:left="360" w:hanging="360"/>
      </w:pPr>
      <w:rPr>
        <w:rFonts w:hint="default"/>
        <w:b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8B61E97"/>
    <w:multiLevelType w:val="hybridMultilevel"/>
    <w:tmpl w:val="97762EEA"/>
    <w:lvl w:ilvl="0" w:tplc="54326B9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C103C85"/>
    <w:multiLevelType w:val="multilevel"/>
    <w:tmpl w:val="4D728BE0"/>
    <w:lvl w:ilvl="0">
      <w:start w:val="1"/>
      <w:numFmt w:val="decimal"/>
      <w:lvlText w:val="%1."/>
      <w:lvlJc w:val="left"/>
      <w:pPr>
        <w:tabs>
          <w:tab w:val="num" w:pos="480"/>
        </w:tabs>
        <w:ind w:left="480" w:hanging="480"/>
      </w:pPr>
      <w:rPr>
        <w:rFonts w:hint="default"/>
        <w:b w:val="0"/>
        <w:color w:val="0000FF"/>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新細明體"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 w15:restartNumberingAfterBreak="0">
    <w:nsid w:val="7C4D5FC8"/>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20"/>
  </w:num>
  <w:num w:numId="3">
    <w:abstractNumId w:val="41"/>
  </w:num>
  <w:num w:numId="4">
    <w:abstractNumId w:val="5"/>
  </w:num>
  <w:num w:numId="5">
    <w:abstractNumId w:val="7"/>
  </w:num>
  <w:num w:numId="6">
    <w:abstractNumId w:val="4"/>
  </w:num>
  <w:num w:numId="7">
    <w:abstractNumId w:val="14"/>
  </w:num>
  <w:num w:numId="8">
    <w:abstractNumId w:val="54"/>
  </w:num>
  <w:num w:numId="9">
    <w:abstractNumId w:val="21"/>
  </w:num>
  <w:num w:numId="10">
    <w:abstractNumId w:val="28"/>
  </w:num>
  <w:num w:numId="11">
    <w:abstractNumId w:val="17"/>
  </w:num>
  <w:num w:numId="12">
    <w:abstractNumId w:val="12"/>
  </w:num>
  <w:num w:numId="13">
    <w:abstractNumId w:val="33"/>
  </w:num>
  <w:num w:numId="14">
    <w:abstractNumId w:val="53"/>
  </w:num>
  <w:num w:numId="15">
    <w:abstractNumId w:val="26"/>
  </w:num>
  <w:num w:numId="16">
    <w:abstractNumId w:val="9"/>
  </w:num>
  <w:num w:numId="17">
    <w:abstractNumId w:val="56"/>
  </w:num>
  <w:num w:numId="18">
    <w:abstractNumId w:val="24"/>
  </w:num>
  <w:num w:numId="19">
    <w:abstractNumId w:val="51"/>
  </w:num>
  <w:num w:numId="20">
    <w:abstractNumId w:val="18"/>
  </w:num>
  <w:num w:numId="21">
    <w:abstractNumId w:val="16"/>
  </w:num>
  <w:num w:numId="22">
    <w:abstractNumId w:val="47"/>
  </w:num>
  <w:num w:numId="23">
    <w:abstractNumId w:val="52"/>
  </w:num>
  <w:num w:numId="24">
    <w:abstractNumId w:val="39"/>
  </w:num>
  <w:num w:numId="25">
    <w:abstractNumId w:val="1"/>
  </w:num>
  <w:num w:numId="26">
    <w:abstractNumId w:val="27"/>
  </w:num>
  <w:num w:numId="27">
    <w:abstractNumId w:val="34"/>
  </w:num>
  <w:num w:numId="28">
    <w:abstractNumId w:val="13"/>
  </w:num>
  <w:num w:numId="29">
    <w:abstractNumId w:val="15"/>
  </w:num>
  <w:num w:numId="30">
    <w:abstractNumId w:val="36"/>
  </w:num>
  <w:num w:numId="31">
    <w:abstractNumId w:val="49"/>
  </w:num>
  <w:num w:numId="32">
    <w:abstractNumId w:val="42"/>
  </w:num>
  <w:num w:numId="33">
    <w:abstractNumId w:val="46"/>
  </w:num>
  <w:num w:numId="34">
    <w:abstractNumId w:val="25"/>
  </w:num>
  <w:num w:numId="35">
    <w:abstractNumId w:val="32"/>
  </w:num>
  <w:num w:numId="36">
    <w:abstractNumId w:val="8"/>
  </w:num>
  <w:num w:numId="37">
    <w:abstractNumId w:val="45"/>
  </w:num>
  <w:num w:numId="38">
    <w:abstractNumId w:val="23"/>
  </w:num>
  <w:num w:numId="39">
    <w:abstractNumId w:val="31"/>
  </w:num>
  <w:num w:numId="40">
    <w:abstractNumId w:val="2"/>
  </w:num>
  <w:num w:numId="41">
    <w:abstractNumId w:val="37"/>
  </w:num>
  <w:num w:numId="42">
    <w:abstractNumId w:val="50"/>
  </w:num>
  <w:num w:numId="43">
    <w:abstractNumId w:val="44"/>
  </w:num>
  <w:num w:numId="44">
    <w:abstractNumId w:val="22"/>
  </w:num>
  <w:num w:numId="45">
    <w:abstractNumId w:val="19"/>
  </w:num>
  <w:num w:numId="46">
    <w:abstractNumId w:val="38"/>
  </w:num>
  <w:num w:numId="47">
    <w:abstractNumId w:val="55"/>
  </w:num>
  <w:num w:numId="48">
    <w:abstractNumId w:val="43"/>
  </w:num>
  <w:num w:numId="49">
    <w:abstractNumId w:val="11"/>
  </w:num>
  <w:num w:numId="50">
    <w:abstractNumId w:val="35"/>
  </w:num>
  <w:num w:numId="51">
    <w:abstractNumId w:val="40"/>
  </w:num>
  <w:num w:numId="52">
    <w:abstractNumId w:val="6"/>
  </w:num>
  <w:num w:numId="53">
    <w:abstractNumId w:val="48"/>
  </w:num>
  <w:num w:numId="54">
    <w:abstractNumId w:val="3"/>
  </w:num>
  <w:num w:numId="55">
    <w:abstractNumId w:val="30"/>
  </w:num>
  <w:num w:numId="56">
    <w:abstractNumId w:val="0"/>
  </w:num>
  <w:num w:numId="57">
    <w:abstractNumId w:val="57"/>
  </w:num>
  <w:num w:numId="58">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C4"/>
    <w:rsid w:val="0002702D"/>
    <w:rsid w:val="00051D5E"/>
    <w:rsid w:val="000544D8"/>
    <w:rsid w:val="0005606B"/>
    <w:rsid w:val="00064FED"/>
    <w:rsid w:val="0007750A"/>
    <w:rsid w:val="000A3A2F"/>
    <w:rsid w:val="000C316E"/>
    <w:rsid w:val="000D16C7"/>
    <w:rsid w:val="000E0A66"/>
    <w:rsid w:val="00102536"/>
    <w:rsid w:val="00117B9B"/>
    <w:rsid w:val="00117CF7"/>
    <w:rsid w:val="00155157"/>
    <w:rsid w:val="001A1259"/>
    <w:rsid w:val="001F258B"/>
    <w:rsid w:val="002413EF"/>
    <w:rsid w:val="00255D7E"/>
    <w:rsid w:val="00275D11"/>
    <w:rsid w:val="00277E4E"/>
    <w:rsid w:val="002917F8"/>
    <w:rsid w:val="0029667A"/>
    <w:rsid w:val="002D12B8"/>
    <w:rsid w:val="00304692"/>
    <w:rsid w:val="0035376B"/>
    <w:rsid w:val="003833D6"/>
    <w:rsid w:val="0038784C"/>
    <w:rsid w:val="00391EB8"/>
    <w:rsid w:val="003C6789"/>
    <w:rsid w:val="003E4554"/>
    <w:rsid w:val="003F3400"/>
    <w:rsid w:val="00404FBD"/>
    <w:rsid w:val="00405BD3"/>
    <w:rsid w:val="0041620F"/>
    <w:rsid w:val="00421AB9"/>
    <w:rsid w:val="00451BAC"/>
    <w:rsid w:val="00455EFF"/>
    <w:rsid w:val="00472B1E"/>
    <w:rsid w:val="004944D1"/>
    <w:rsid w:val="00496D5A"/>
    <w:rsid w:val="004B7F0B"/>
    <w:rsid w:val="004D19E2"/>
    <w:rsid w:val="004D2790"/>
    <w:rsid w:val="004D78D8"/>
    <w:rsid w:val="00504E90"/>
    <w:rsid w:val="00505FE6"/>
    <w:rsid w:val="00517C97"/>
    <w:rsid w:val="00527D32"/>
    <w:rsid w:val="0056111E"/>
    <w:rsid w:val="0056477F"/>
    <w:rsid w:val="00576E63"/>
    <w:rsid w:val="00577668"/>
    <w:rsid w:val="00595342"/>
    <w:rsid w:val="005A47C7"/>
    <w:rsid w:val="005B5C66"/>
    <w:rsid w:val="005B614C"/>
    <w:rsid w:val="005D1208"/>
    <w:rsid w:val="005E5F0D"/>
    <w:rsid w:val="00603ADE"/>
    <w:rsid w:val="00651096"/>
    <w:rsid w:val="00654285"/>
    <w:rsid w:val="00670619"/>
    <w:rsid w:val="00680F43"/>
    <w:rsid w:val="006B018F"/>
    <w:rsid w:val="006E43D3"/>
    <w:rsid w:val="0070225A"/>
    <w:rsid w:val="00710CDA"/>
    <w:rsid w:val="007140D6"/>
    <w:rsid w:val="007254FB"/>
    <w:rsid w:val="00735E0D"/>
    <w:rsid w:val="007544CF"/>
    <w:rsid w:val="00771DA2"/>
    <w:rsid w:val="0078435B"/>
    <w:rsid w:val="007A1BCF"/>
    <w:rsid w:val="007A7E40"/>
    <w:rsid w:val="007B2BD2"/>
    <w:rsid w:val="007C0ED1"/>
    <w:rsid w:val="007E5DEE"/>
    <w:rsid w:val="00821D3C"/>
    <w:rsid w:val="00824747"/>
    <w:rsid w:val="00825738"/>
    <w:rsid w:val="0083047A"/>
    <w:rsid w:val="008346B9"/>
    <w:rsid w:val="00836A84"/>
    <w:rsid w:val="00871B1E"/>
    <w:rsid w:val="00880464"/>
    <w:rsid w:val="00882D76"/>
    <w:rsid w:val="008920B3"/>
    <w:rsid w:val="008A20C4"/>
    <w:rsid w:val="008B6CE1"/>
    <w:rsid w:val="008F4F8D"/>
    <w:rsid w:val="009008E8"/>
    <w:rsid w:val="00937AC3"/>
    <w:rsid w:val="00942E11"/>
    <w:rsid w:val="00980378"/>
    <w:rsid w:val="0099244F"/>
    <w:rsid w:val="009A5C43"/>
    <w:rsid w:val="009A655D"/>
    <w:rsid w:val="009B68EC"/>
    <w:rsid w:val="00A03DE9"/>
    <w:rsid w:val="00A231EC"/>
    <w:rsid w:val="00A3028E"/>
    <w:rsid w:val="00A3358F"/>
    <w:rsid w:val="00A6036A"/>
    <w:rsid w:val="00A71187"/>
    <w:rsid w:val="00A717F7"/>
    <w:rsid w:val="00AD3DDC"/>
    <w:rsid w:val="00B01053"/>
    <w:rsid w:val="00B10430"/>
    <w:rsid w:val="00B229B1"/>
    <w:rsid w:val="00B23EEC"/>
    <w:rsid w:val="00B30838"/>
    <w:rsid w:val="00B43BBC"/>
    <w:rsid w:val="00B66B67"/>
    <w:rsid w:val="00B73EB2"/>
    <w:rsid w:val="00B93569"/>
    <w:rsid w:val="00B96AC7"/>
    <w:rsid w:val="00B96EAE"/>
    <w:rsid w:val="00BB53A7"/>
    <w:rsid w:val="00BE4554"/>
    <w:rsid w:val="00BF555A"/>
    <w:rsid w:val="00BF5E97"/>
    <w:rsid w:val="00BF7AF2"/>
    <w:rsid w:val="00C14E5C"/>
    <w:rsid w:val="00C25968"/>
    <w:rsid w:val="00C34C5D"/>
    <w:rsid w:val="00C46672"/>
    <w:rsid w:val="00C62EC8"/>
    <w:rsid w:val="00C716E6"/>
    <w:rsid w:val="00CA2CD4"/>
    <w:rsid w:val="00CC57A2"/>
    <w:rsid w:val="00CE0038"/>
    <w:rsid w:val="00CF3641"/>
    <w:rsid w:val="00D02EE8"/>
    <w:rsid w:val="00D42C73"/>
    <w:rsid w:val="00D45B69"/>
    <w:rsid w:val="00D638D1"/>
    <w:rsid w:val="00D94C52"/>
    <w:rsid w:val="00D95C59"/>
    <w:rsid w:val="00DA4142"/>
    <w:rsid w:val="00DB0385"/>
    <w:rsid w:val="00DC55EF"/>
    <w:rsid w:val="00DD3216"/>
    <w:rsid w:val="00DD72A8"/>
    <w:rsid w:val="00E309CD"/>
    <w:rsid w:val="00E54D31"/>
    <w:rsid w:val="00E554E9"/>
    <w:rsid w:val="00E60AED"/>
    <w:rsid w:val="00E61E9F"/>
    <w:rsid w:val="00E703E6"/>
    <w:rsid w:val="00E81041"/>
    <w:rsid w:val="00E92EBC"/>
    <w:rsid w:val="00E94ED6"/>
    <w:rsid w:val="00EB5376"/>
    <w:rsid w:val="00EC4194"/>
    <w:rsid w:val="00EC4766"/>
    <w:rsid w:val="00EC5875"/>
    <w:rsid w:val="00ED5E0F"/>
    <w:rsid w:val="00EE4BD6"/>
    <w:rsid w:val="00EF0BD7"/>
    <w:rsid w:val="00F0710D"/>
    <w:rsid w:val="00F17882"/>
    <w:rsid w:val="00F42A12"/>
    <w:rsid w:val="00F46D71"/>
    <w:rsid w:val="00F5533B"/>
    <w:rsid w:val="00F61170"/>
    <w:rsid w:val="00F7369D"/>
    <w:rsid w:val="00F80E93"/>
    <w:rsid w:val="00F818C1"/>
    <w:rsid w:val="00F95C77"/>
    <w:rsid w:val="00FA552B"/>
    <w:rsid w:val="00FB2282"/>
    <w:rsid w:val="00FB2A7B"/>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96CBBD-13D4-4F1C-8704-914AD367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20C4"/>
    <w:pPr>
      <w:tabs>
        <w:tab w:val="center" w:pos="4153"/>
        <w:tab w:val="right" w:pos="8306"/>
      </w:tabs>
      <w:snapToGrid w:val="0"/>
    </w:pPr>
    <w:rPr>
      <w:sz w:val="20"/>
      <w:szCs w:val="20"/>
    </w:rPr>
  </w:style>
  <w:style w:type="character" w:customStyle="1" w:styleId="a4">
    <w:name w:val="頁尾 字元"/>
    <w:basedOn w:val="a0"/>
    <w:link w:val="a3"/>
    <w:uiPriority w:val="99"/>
    <w:rsid w:val="008A20C4"/>
    <w:rPr>
      <w:rFonts w:ascii="Calibri" w:eastAsia="新細明體" w:hAnsi="Calibri" w:cs="Times New Roman"/>
      <w:sz w:val="20"/>
      <w:szCs w:val="20"/>
    </w:rPr>
  </w:style>
  <w:style w:type="character" w:styleId="a5">
    <w:name w:val="Hyperlink"/>
    <w:uiPriority w:val="99"/>
    <w:unhideWhenUsed/>
    <w:rsid w:val="008A20C4"/>
    <w:rPr>
      <w:color w:val="0000FF"/>
      <w:u w:val="single"/>
    </w:rPr>
  </w:style>
  <w:style w:type="paragraph" w:styleId="a6">
    <w:name w:val="List Paragraph"/>
    <w:basedOn w:val="a"/>
    <w:uiPriority w:val="34"/>
    <w:qFormat/>
    <w:rsid w:val="008A20C4"/>
    <w:pPr>
      <w:ind w:leftChars="200" w:left="480"/>
    </w:pPr>
  </w:style>
  <w:style w:type="paragraph" w:styleId="a7">
    <w:name w:val="header"/>
    <w:basedOn w:val="a"/>
    <w:link w:val="a8"/>
    <w:uiPriority w:val="99"/>
    <w:unhideWhenUsed/>
    <w:rsid w:val="008A20C4"/>
    <w:pPr>
      <w:tabs>
        <w:tab w:val="center" w:pos="4153"/>
        <w:tab w:val="right" w:pos="8306"/>
      </w:tabs>
      <w:snapToGrid w:val="0"/>
    </w:pPr>
    <w:rPr>
      <w:sz w:val="20"/>
      <w:szCs w:val="20"/>
    </w:rPr>
  </w:style>
  <w:style w:type="character" w:customStyle="1" w:styleId="a8">
    <w:name w:val="頁首 字元"/>
    <w:basedOn w:val="a0"/>
    <w:link w:val="a7"/>
    <w:uiPriority w:val="99"/>
    <w:rsid w:val="008A20C4"/>
    <w:rPr>
      <w:rFonts w:ascii="Calibri" w:eastAsia="新細明體" w:hAnsi="Calibri" w:cs="Times New Roman"/>
      <w:sz w:val="20"/>
      <w:szCs w:val="20"/>
    </w:rPr>
  </w:style>
  <w:style w:type="table" w:styleId="a9">
    <w:name w:val="Table Grid"/>
    <w:basedOn w:val="a1"/>
    <w:uiPriority w:val="39"/>
    <w:rsid w:val="008A20C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5E5F0D"/>
    <w:pPr>
      <w:jc w:val="right"/>
    </w:pPr>
  </w:style>
  <w:style w:type="character" w:customStyle="1" w:styleId="ab">
    <w:name w:val="日期 字元"/>
    <w:basedOn w:val="a0"/>
    <w:link w:val="aa"/>
    <w:uiPriority w:val="99"/>
    <w:semiHidden/>
    <w:rsid w:val="005E5F0D"/>
    <w:rPr>
      <w:rFonts w:ascii="Calibri" w:eastAsia="新細明體" w:hAnsi="Calibri" w:cs="Times New Roman"/>
    </w:rPr>
  </w:style>
  <w:style w:type="character" w:styleId="ac">
    <w:name w:val="Strong"/>
    <w:uiPriority w:val="22"/>
    <w:qFormat/>
    <w:rsid w:val="00FA552B"/>
    <w:rPr>
      <w:rFonts w:cs="Times New Roman"/>
      <w:b/>
      <w:bCs/>
    </w:rPr>
  </w:style>
  <w:style w:type="numbering" w:customStyle="1" w:styleId="1">
    <w:name w:val="樣式1"/>
    <w:uiPriority w:val="99"/>
    <w:rsid w:val="00FA552B"/>
    <w:pPr>
      <w:numPr>
        <w:numId w:val="1"/>
      </w:numPr>
    </w:pPr>
  </w:style>
  <w:style w:type="paragraph" w:customStyle="1" w:styleId="Default">
    <w:name w:val="Default"/>
    <w:rsid w:val="00CC57A2"/>
    <w:pPr>
      <w:widowControl w:val="0"/>
      <w:autoSpaceDE w:val="0"/>
      <w:autoSpaceDN w:val="0"/>
      <w:adjustRightInd w:val="0"/>
    </w:pPr>
    <w:rPr>
      <w:rFonts w:ascii="Arial" w:hAnsi="Arial" w:cs="Arial"/>
      <w:color w:val="000000"/>
      <w:kern w:val="0"/>
      <w:szCs w:val="24"/>
    </w:rPr>
  </w:style>
  <w:style w:type="character" w:customStyle="1" w:styleId="10">
    <w:name w:val="樣式1 字元"/>
    <w:basedOn w:val="a0"/>
    <w:rsid w:val="00CC57A2"/>
    <w:rPr>
      <w:rFonts w:ascii="微軟正黑體" w:eastAsia="微軟正黑體" w:hAnsi="微軟正黑體" w:cs="Arial"/>
      <w:color w:val="073DE9"/>
      <w:kern w:val="2"/>
      <w:sz w:val="24"/>
      <w:szCs w:val="22"/>
    </w:rPr>
  </w:style>
  <w:style w:type="paragraph" w:styleId="HTML">
    <w:name w:val="HTML Preformatted"/>
    <w:basedOn w:val="a"/>
    <w:link w:val="HTML0"/>
    <w:uiPriority w:val="99"/>
    <w:rsid w:val="00C46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C46672"/>
    <w:rPr>
      <w:rFonts w:ascii="細明體" w:eastAsia="細明體" w:hAnsi="細明體" w:cs="Times New Roman"/>
      <w:kern w:val="0"/>
      <w:szCs w:val="24"/>
      <w:lang w:val="x-none" w:eastAsia="x-none"/>
    </w:rPr>
  </w:style>
  <w:style w:type="character" w:styleId="ad">
    <w:name w:val="annotation reference"/>
    <w:basedOn w:val="a0"/>
    <w:uiPriority w:val="99"/>
    <w:semiHidden/>
    <w:unhideWhenUsed/>
    <w:rsid w:val="00980378"/>
    <w:rPr>
      <w:sz w:val="18"/>
      <w:szCs w:val="18"/>
    </w:rPr>
  </w:style>
  <w:style w:type="paragraph" w:styleId="ae">
    <w:name w:val="annotation text"/>
    <w:basedOn w:val="a"/>
    <w:link w:val="af"/>
    <w:uiPriority w:val="99"/>
    <w:semiHidden/>
    <w:unhideWhenUsed/>
    <w:rsid w:val="00980378"/>
  </w:style>
  <w:style w:type="character" w:customStyle="1" w:styleId="af">
    <w:name w:val="註解文字 字元"/>
    <w:basedOn w:val="a0"/>
    <w:link w:val="ae"/>
    <w:uiPriority w:val="99"/>
    <w:semiHidden/>
    <w:rsid w:val="00980378"/>
    <w:rPr>
      <w:rFonts w:ascii="Calibri" w:eastAsia="新細明體" w:hAnsi="Calibri" w:cs="Times New Roman"/>
    </w:rPr>
  </w:style>
  <w:style w:type="paragraph" w:styleId="af0">
    <w:name w:val="annotation subject"/>
    <w:basedOn w:val="ae"/>
    <w:next w:val="ae"/>
    <w:link w:val="af1"/>
    <w:uiPriority w:val="99"/>
    <w:semiHidden/>
    <w:unhideWhenUsed/>
    <w:rsid w:val="00980378"/>
    <w:rPr>
      <w:b/>
      <w:bCs/>
    </w:rPr>
  </w:style>
  <w:style w:type="character" w:customStyle="1" w:styleId="af1">
    <w:name w:val="註解主旨 字元"/>
    <w:basedOn w:val="af"/>
    <w:link w:val="af0"/>
    <w:uiPriority w:val="99"/>
    <w:semiHidden/>
    <w:rsid w:val="00980378"/>
    <w:rPr>
      <w:rFonts w:ascii="Calibri" w:eastAsia="新細明體" w:hAnsi="Calibri" w:cs="Times New Roman"/>
      <w:b/>
      <w:bCs/>
    </w:rPr>
  </w:style>
  <w:style w:type="paragraph" w:styleId="af2">
    <w:name w:val="Balloon Text"/>
    <w:basedOn w:val="a"/>
    <w:link w:val="af3"/>
    <w:uiPriority w:val="99"/>
    <w:semiHidden/>
    <w:unhideWhenUsed/>
    <w:rsid w:val="0098037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980378"/>
    <w:rPr>
      <w:rFonts w:asciiTheme="majorHAnsi" w:eastAsiaTheme="majorEastAsia" w:hAnsiTheme="majorHAnsi" w:cstheme="majorBidi"/>
      <w:sz w:val="18"/>
      <w:szCs w:val="18"/>
    </w:rPr>
  </w:style>
  <w:style w:type="character" w:styleId="af4">
    <w:name w:val="FollowedHyperlink"/>
    <w:basedOn w:val="a0"/>
    <w:uiPriority w:val="99"/>
    <w:semiHidden/>
    <w:unhideWhenUsed/>
    <w:rsid w:val="00BB5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72572">
      <w:bodyDiv w:val="1"/>
      <w:marLeft w:val="0"/>
      <w:marRight w:val="0"/>
      <w:marTop w:val="0"/>
      <w:marBottom w:val="0"/>
      <w:divBdr>
        <w:top w:val="none" w:sz="0" w:space="0" w:color="auto"/>
        <w:left w:val="none" w:sz="0" w:space="0" w:color="auto"/>
        <w:bottom w:val="none" w:sz="0" w:space="0" w:color="auto"/>
        <w:right w:val="none" w:sz="0" w:space="0" w:color="auto"/>
      </w:divBdr>
    </w:div>
    <w:div w:id="1822843606">
      <w:bodyDiv w:val="1"/>
      <w:marLeft w:val="0"/>
      <w:marRight w:val="0"/>
      <w:marTop w:val="0"/>
      <w:marBottom w:val="0"/>
      <w:divBdr>
        <w:top w:val="none" w:sz="0" w:space="0" w:color="auto"/>
        <w:left w:val="none" w:sz="0" w:space="0" w:color="auto"/>
        <w:bottom w:val="none" w:sz="0" w:space="0" w:color="auto"/>
        <w:right w:val="none" w:sz="0" w:space="0" w:color="auto"/>
      </w:divBdr>
    </w:div>
    <w:div w:id="21172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All.aspx?PCode=H0030052" TargetMode="External"/><Relationship Id="rId13" Type="http://schemas.openxmlformats.org/officeDocument/2006/relationships/hyperlink" Target="http://law.moj.gov.tw/LawClass/LawAll.aspx?PCode=H0030052" TargetMode="External"/><Relationship Id="rId18" Type="http://schemas.openxmlformats.org/officeDocument/2006/relationships/hyperlink" Target="http://edu.law.moe.gov.tw/LawContentDetails.aspx?id=GL000007&amp;KeyWordHL=%e5%b0%88%e7%a7%91%e4%bb%a5%e4%b8%8a%e5%ad%b8%e6%a0%a1%e8%be%a6%e7%90%86&amp;StyleType=1" TargetMode="External"/><Relationship Id="rId26" Type="http://schemas.openxmlformats.org/officeDocument/2006/relationships/hyperlink" Target="http://ducer.nccu.edu.tw/flexwage/flexwage2010.08.04.pdf" TargetMode="External"/><Relationship Id="rId3" Type="http://schemas.openxmlformats.org/officeDocument/2006/relationships/styles" Target="styles.xml"/><Relationship Id="rId21" Type="http://schemas.openxmlformats.org/officeDocument/2006/relationships/hyperlink" Target="https://law.moj.gov.tw/Law/LawSearchResult.aspx?p=Z&amp;k1=%E5%85%AC%E7%AB%8B%E5%B0%88%E7%A7%91%E4%BB%A5%E4%B8%8A%E5%AD%B8%E6%A0%A1%E6%A0%A1%E9%95%B7%E6%95%99%E6%8E%88%E5%89%AF%E6%95%99%E6%8E%88%E5%BB%B6%E9%95%B7%E6%9C%8D%E5%8B%99%E8%BE%A6%E6%B3%95&amp;t=A1A2&amp;fei=0&amp;TPage=1" TargetMode="External"/><Relationship Id="rId7" Type="http://schemas.openxmlformats.org/officeDocument/2006/relationships/endnotes" Target="endnotes.xml"/><Relationship Id="rId12" Type="http://schemas.openxmlformats.org/officeDocument/2006/relationships/hyperlink" Target="http://law.moj.gov.tw/LawClass/LawAll.aspx?PCode=H0030052" TargetMode="External"/><Relationship Id="rId17" Type="http://schemas.openxmlformats.org/officeDocument/2006/relationships/hyperlink" Target="http://law.moj.gov.tw/LawClass/LawAll.aspx?PCode=H0150032" TargetMode="External"/><Relationship Id="rId25" Type="http://schemas.openxmlformats.org/officeDocument/2006/relationships/hyperlink" Target="http://green.nccu.edu.tw/green/index.php/flexwage/download" TargetMode="External"/><Relationship Id="rId2" Type="http://schemas.openxmlformats.org/officeDocument/2006/relationships/numbering" Target="numbering.xml"/><Relationship Id="rId16" Type="http://schemas.openxmlformats.org/officeDocument/2006/relationships/hyperlink" Target="http://law.moj.gov.tw/LawClass/LawAll.aspx?PCode=H0150004" TargetMode="External"/><Relationship Id="rId20" Type="http://schemas.openxmlformats.org/officeDocument/2006/relationships/hyperlink" Target="http://law.moj.gov.tw/LawClass/LawAll.aspx?PCode=H0150032" TargetMode="External"/><Relationship Id="rId29" Type="http://schemas.openxmlformats.org/officeDocument/2006/relationships/hyperlink" Target="http://green.nccu.edu.tw/green/index.php/flexwage/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Class/LawAll.aspx?PCode=D0130001" TargetMode="External"/><Relationship Id="rId24" Type="http://schemas.openxmlformats.org/officeDocument/2006/relationships/hyperlink" Target="http://ducer.nccu.edu.tw/flexwage/flexwage2010.08.04.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moj.gov.tw/LawClass/LawAll.aspx?PCode=H0110001" TargetMode="External"/><Relationship Id="rId23" Type="http://schemas.openxmlformats.org/officeDocument/2006/relationships/hyperlink" Target="http://green.nccu.edu.tw/green/index.php/flexwage/download" TargetMode="External"/><Relationship Id="rId28" Type="http://schemas.openxmlformats.org/officeDocument/2006/relationships/hyperlink" Target="http://ducer.nccu.edu.tw/flexwage/flexwage2010.08.04.pdf" TargetMode="External"/><Relationship Id="rId10" Type="http://schemas.openxmlformats.org/officeDocument/2006/relationships/hyperlink" Target="http://law.moj.gov.tw/LawClass/LawAll.aspx?PCode=D0130001" TargetMode="External"/><Relationship Id="rId19" Type="http://schemas.openxmlformats.org/officeDocument/2006/relationships/hyperlink" Target="https://law.moj.gov.tw/Law/LawSearchResult.aspx?p=Z&amp;k1=%E5%85%AC%E7%AB%8B%E5%AD%B8%E6%A0%A1%E6%95%99%E8%81%B7%E5%93%A1%E9%80%80%E4%BC%91%E8%B3%87%E9%81%A3%E6%92%AB%E5%8D%B9%E6%A2%9D%E4%BE%8B&amp;t=A1A2&amp;fei=0&amp;TPage=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moj.gov.tw/LawClass/LawAll.aspx?PCode=H0030052" TargetMode="External"/><Relationship Id="rId14" Type="http://schemas.openxmlformats.org/officeDocument/2006/relationships/hyperlink" Target="http://law.moj.gov.tw/LawClass/LawAll.aspx?PCode=H0110001" TargetMode="External"/><Relationship Id="rId22" Type="http://schemas.openxmlformats.org/officeDocument/2006/relationships/hyperlink" Target="http://ducer.nccu.edu.tw/flexwage/flexwage2010.08.04.pdf" TargetMode="External"/><Relationship Id="rId27" Type="http://schemas.openxmlformats.org/officeDocument/2006/relationships/hyperlink" Target="http://green.nccu.edu.tw/green/index.php/flexwage/download" TargetMode="External"/><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07B83-1CAA-4905-A09A-84C1EA4C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2281</Words>
  <Characters>13002</Characters>
  <Application>Microsoft Office Word</Application>
  <DocSecurity>0</DocSecurity>
  <Lines>108</Lines>
  <Paragraphs>30</Paragraphs>
  <ScaleCrop>false</ScaleCrop>
  <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dc:creator>
  <cp:lastModifiedBy>heipuser</cp:lastModifiedBy>
  <cp:revision>25</cp:revision>
  <cp:lastPrinted>2015-08-26T07:19:00Z</cp:lastPrinted>
  <dcterms:created xsi:type="dcterms:W3CDTF">2018-02-26T08:46:00Z</dcterms:created>
  <dcterms:modified xsi:type="dcterms:W3CDTF">2018-10-08T01:54:00Z</dcterms:modified>
</cp:coreProperties>
</file>